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5DBCFA2D" w14:textId="77777777" w:rsidR="00F245B4" w:rsidRDefault="00000000">
      <w:pPr>
        <w:rPr>
          <w:lang w:val="de-DE" w:eastAsia="en-GB"/>
        </w:rPr>
      </w:pPr>
      <w:r w:rsidRPr="001513E1">
        <w:rPr>
          <w:noProof/>
          <w:lang w:val="el-GR" w:eastAsia="el-GR"/>
        </w:rPr>
        <mc:AlternateContent>
          <mc:Choice Requires="wps">
            <w:drawing>
              <wp:anchor distT="0" distB="0" distL="114300" distR="114300" simplePos="0" relativeHeight="251637760" behindDoc="1" locked="0" layoutInCell="1" allowOverlap="1" wp14:anchorId="1CEB02EF" wp14:editId="7EDC4710">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shape id="Freeform: Shape 10" style="position:absolute;margin-left:-1in;margin-top:-142.7pt;width:594.75pt;height:180.35pt;z-index:-251677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spid="_x0000_s1026" fillcolor="#0170b3" stroked="f" strokeweight="1pt" path="m,l12192000,r,5462319l12016697,5499119v-179778,40967,-359556,88434,-539335,142682c10039134,6075786,8600906,6943755,7162679,6509770,5724453,6075786,4286224,4339847,2847996,3615635,1949104,3169783,1050211,3108542,151319,3304106l,33412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w14:anchorId="63C6DEEB">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1513E1">
        <w:rPr>
          <w:noProof/>
          <w:lang w:val="el-GR" w:eastAsia="el-GR"/>
        </w:rPr>
        <mc:AlternateContent>
          <mc:Choice Requires="wpg">
            <w:drawing>
              <wp:anchor distT="0" distB="0" distL="114300" distR="114300" simplePos="0" relativeHeight="251642880" behindDoc="0" locked="0" layoutInCell="1" allowOverlap="1" wp14:anchorId="639F3283" wp14:editId="6D61B59C">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oup 45" style="position:absolute;margin-left:261.85pt;margin-top:-358.65pt;width:317pt;height:374.05pt;z-index:251660288;mso-width-relative:margin;mso-height-relative:margin" coordsize="15466,1546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w14:anchorId="0BDA904A">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textboxrect="3163,3163,18437,18437" o:connecttype="custom" o:connectlocs="10800,0;3163,3163;0,10800;3163,18437;10800,21600;18437,18437;21600,10800;18437,3163"/>
                  <v:handles>
                    <v:h position="#0,center" xrange="0,10800"/>
                  </v:handles>
                </v:shapetype>
                <v:shape id="Circle: Hollow 46" style="position:absolute;width:15466;height:15466;visibility:visible;mso-wrap-style:square;v-text-anchor:middle" o:spid="_x0000_s1027" filled="f" stroked="f" strokeweight="1pt" type="#_x0000_t23" adj="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v:stroke joinstyle="miter"/>
                </v:shape>
                <v:shape id="Circle: Hollow 47" style="position:absolute;left:3164;top:3164;width:9137;height:9137;visibility:visible;mso-wrap-style:square;v-text-anchor:middle" o:spid="_x0000_s1028" filled="f" stroked="f" strokeweight="1pt" type="#_x0000_t23" adj="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v:stroke joinstyle="miter"/>
                </v:shape>
              </v:group>
            </w:pict>
          </mc:Fallback>
        </mc:AlternateContent>
      </w:r>
      <w:bookmarkStart w:id="2" w:name="_Hlk96344858"/>
      <w:bookmarkEnd w:id="2"/>
    </w:p>
    <w:p w14:paraId="35D68AEE" w14:textId="77777777" w:rsidR="001513E1" w:rsidRDefault="001513E1" w:rsidP="00AC707A">
      <w:pPr>
        <w:rPr>
          <w:lang w:val="de-DE" w:eastAsia="en-GB"/>
        </w:rPr>
      </w:pPr>
    </w:p>
    <w:p w14:paraId="029CAC99" w14:textId="6F8F0DDB" w:rsidR="00537FFE" w:rsidRDefault="00537FFE" w:rsidP="00AC707A">
      <w:pPr>
        <w:rPr>
          <w:lang w:val="de-DE"/>
        </w:rPr>
      </w:pPr>
    </w:p>
    <w:p w14:paraId="4F961EC8" w14:textId="5E1375C8" w:rsidR="00F245B4" w:rsidRDefault="00692D4E">
      <w:pPr>
        <w:rPr>
          <w:lang w:val="de-DE"/>
        </w:rPr>
      </w:pPr>
      <w:r w:rsidRPr="00537FFE">
        <w:rPr>
          <w:noProof/>
          <w:color w:val="F68121"/>
          <w:lang w:val="el-GR" w:eastAsia="el-GR"/>
        </w:rPr>
        <w:drawing>
          <wp:anchor distT="0" distB="0" distL="114300" distR="114300" simplePos="0" relativeHeight="251638784" behindDoc="0" locked="0" layoutInCell="1" allowOverlap="1" wp14:anchorId="588122B2" wp14:editId="0ADD034D">
            <wp:simplePos x="0" y="0"/>
            <wp:positionH relativeFrom="column">
              <wp:posOffset>447675</wp:posOffset>
            </wp:positionH>
            <wp:positionV relativeFrom="paragraph">
              <wp:posOffset>182880</wp:posOffset>
            </wp:positionV>
            <wp:extent cx="5179060" cy="1457325"/>
            <wp:effectExtent l="0" t="0" r="2540" b="9525"/>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179060" cy="1457325"/>
                    </a:xfrm>
                    <a:prstGeom prst="rect">
                      <a:avLst/>
                    </a:prstGeom>
                    <a:ln/>
                  </pic:spPr>
                </pic:pic>
              </a:graphicData>
            </a:graphic>
            <wp14:sizeRelH relativeFrom="margin">
              <wp14:pctWidth>0</wp14:pctWidth>
            </wp14:sizeRelH>
            <wp14:sizeRelV relativeFrom="margin">
              <wp14:pctHeight>0</wp14:pctHeight>
            </wp14:sizeRelV>
          </wp:anchor>
        </w:drawing>
      </w:r>
    </w:p>
    <w:p w14:paraId="4D27B726" w14:textId="77777777" w:rsidR="00F245B4" w:rsidRPr="00692D4E" w:rsidRDefault="00000000" w:rsidP="000E5612">
      <w:pPr>
        <w:pStyle w:val="Title"/>
        <w:ind w:left="1077"/>
        <w:contextualSpacing w:val="0"/>
        <w:rPr>
          <w:rFonts w:cstheme="majorHAnsi"/>
          <w:color w:val="F68121"/>
          <w:sz w:val="72"/>
          <w:szCs w:val="72"/>
          <w:lang w:val="fr-CA"/>
        </w:rPr>
      </w:pPr>
      <w:bookmarkStart w:id="3" w:name="_Hlk114498097"/>
      <w:r w:rsidRPr="00692D4E">
        <w:rPr>
          <w:rFonts w:cstheme="majorHAnsi"/>
          <w:color w:val="F68121"/>
          <w:sz w:val="72"/>
          <w:szCs w:val="72"/>
          <w:lang w:val="fr-CA"/>
        </w:rPr>
        <w:t>Guide pour les enseignants</w:t>
      </w:r>
    </w:p>
    <w:p w14:paraId="07AA0B25" w14:textId="77777777" w:rsidR="00F245B4" w:rsidRPr="000E5612" w:rsidRDefault="00000000">
      <w:pPr>
        <w:spacing w:line="240" w:lineRule="auto"/>
        <w:ind w:left="357"/>
        <w:jc w:val="center"/>
        <w:rPr>
          <w:rFonts w:asciiTheme="majorHAnsi" w:hAnsiTheme="majorHAnsi"/>
          <w:b/>
          <w:color w:val="F68121"/>
          <w:sz w:val="72"/>
          <w:szCs w:val="72"/>
          <w:lang w:val="fr-CA"/>
        </w:rPr>
      </w:pPr>
      <w:bookmarkStart w:id="4" w:name="_Hlk96361576"/>
      <w:bookmarkStart w:id="5" w:name="_Hlk113637886"/>
      <w:bookmarkEnd w:id="3"/>
      <w:r w:rsidRPr="000E5612">
        <w:rPr>
          <w:rFonts w:asciiTheme="majorHAnsi" w:hAnsiTheme="majorHAnsi"/>
          <w:b/>
          <w:color w:val="F68121"/>
          <w:sz w:val="72"/>
          <w:szCs w:val="72"/>
          <w:lang w:val="fr-CA"/>
        </w:rPr>
        <w:t>Module 3</w:t>
      </w:r>
    </w:p>
    <w:p w14:paraId="217A31DB" w14:textId="002DE545" w:rsidR="00F245B4" w:rsidRPr="000E5612" w:rsidRDefault="00000000">
      <w:pPr>
        <w:spacing w:line="240" w:lineRule="auto"/>
        <w:ind w:left="357"/>
        <w:jc w:val="center"/>
        <w:rPr>
          <w:rFonts w:asciiTheme="majorHAnsi" w:hAnsiTheme="majorHAnsi"/>
          <w:b/>
          <w:color w:val="F68121"/>
          <w:sz w:val="72"/>
          <w:szCs w:val="72"/>
          <w:lang w:val="fr-CA"/>
        </w:rPr>
      </w:pPr>
      <w:r w:rsidRPr="000E5612">
        <w:rPr>
          <w:rFonts w:asciiTheme="majorHAnsi" w:hAnsiTheme="majorHAnsi"/>
          <w:b/>
          <w:color w:val="F68121"/>
          <w:sz w:val="36"/>
          <w:szCs w:val="36"/>
          <w:lang w:val="fr-CA"/>
        </w:rPr>
        <w:t xml:space="preserve">Application </w:t>
      </w:r>
      <w:r w:rsidR="008A537D">
        <w:rPr>
          <w:rFonts w:asciiTheme="majorHAnsi" w:hAnsiTheme="majorHAnsi"/>
          <w:b/>
          <w:color w:val="F68121"/>
          <w:sz w:val="36"/>
          <w:szCs w:val="36"/>
          <w:lang w:val="fr-CA"/>
        </w:rPr>
        <w:t>des outils du projet Heart</w:t>
      </w:r>
    </w:p>
    <w:bookmarkEnd w:id="4"/>
    <w:bookmarkEnd w:id="5"/>
    <w:p w14:paraId="67D766DD" w14:textId="77777777" w:rsidR="00F245B4" w:rsidRDefault="00000000">
      <w:pPr>
        <w:spacing w:line="240" w:lineRule="auto"/>
        <w:rPr>
          <w:b/>
          <w:bCs w:val="0"/>
          <w:color w:val="0070C0"/>
          <w:sz w:val="32"/>
          <w:szCs w:val="32"/>
          <w:lang w:val="de-AT" w:eastAsia="en-GB"/>
        </w:rPr>
      </w:pPr>
      <w:r w:rsidRPr="00715CB4">
        <w:rPr>
          <w:b/>
          <w:bCs w:val="0"/>
          <w:color w:val="0070C0"/>
          <w:sz w:val="32"/>
          <w:szCs w:val="32"/>
          <w:lang w:val="de-AT" w:eastAsia="en-GB"/>
        </w:rPr>
        <w:t>Auteurs</w:t>
      </w:r>
    </w:p>
    <w:p w14:paraId="4D9210FD" w14:textId="77777777" w:rsidR="00F245B4" w:rsidRDefault="00000000">
      <w:pPr>
        <w:spacing w:before="0" w:beforeAutospacing="0" w:after="60" w:afterAutospacing="0" w:line="240" w:lineRule="auto"/>
        <w:rPr>
          <w:sz w:val="28"/>
          <w:szCs w:val="28"/>
          <w:lang w:val="de-AT" w:eastAsia="en-GB"/>
        </w:rPr>
      </w:pPr>
      <w:r>
        <w:rPr>
          <w:sz w:val="28"/>
          <w:szCs w:val="28"/>
          <w:lang w:val="de-AT" w:eastAsia="en-GB"/>
        </w:rPr>
        <w:t>Anastasia Pyrini, GUnet</w:t>
      </w:r>
    </w:p>
    <w:p w14:paraId="77A2988B" w14:textId="4DFAE205" w:rsidR="00F245B4" w:rsidRDefault="00000000">
      <w:pPr>
        <w:spacing w:before="0" w:beforeAutospacing="0" w:after="60" w:afterAutospacing="0" w:line="240" w:lineRule="auto"/>
        <w:rPr>
          <w:sz w:val="28"/>
          <w:szCs w:val="28"/>
          <w:lang w:val="de-AT" w:eastAsia="en-GB"/>
        </w:rPr>
      </w:pPr>
      <w:r>
        <w:rPr>
          <w:sz w:val="28"/>
          <w:szCs w:val="28"/>
          <w:lang w:val="de-AT" w:eastAsia="en-GB"/>
        </w:rPr>
        <w:t xml:space="preserve">Susanne Linde &amp; Klaus Linde-Leimer, Blickpunkt Identität </w:t>
      </w:r>
    </w:p>
    <w:p w14:paraId="33C2F625" w14:textId="77777777" w:rsidR="00F245B4" w:rsidRDefault="00000000">
      <w:pPr>
        <w:spacing w:before="0" w:beforeAutospacing="0" w:after="60" w:afterAutospacing="0" w:line="240" w:lineRule="auto"/>
        <w:rPr>
          <w:sz w:val="28"/>
          <w:szCs w:val="28"/>
          <w:lang w:val="de-AT" w:eastAsia="en-GB"/>
        </w:rPr>
      </w:pPr>
      <w:r>
        <w:rPr>
          <w:sz w:val="28"/>
          <w:szCs w:val="28"/>
          <w:lang w:val="de-AT" w:eastAsia="en-GB"/>
        </w:rPr>
        <w:t>Monika Gigerl, Pädagogische Hochschule Graz</w:t>
      </w:r>
    </w:p>
    <w:p w14:paraId="5969C7C6" w14:textId="77777777" w:rsidR="00F245B4" w:rsidRDefault="00000000">
      <w:pPr>
        <w:spacing w:before="0" w:beforeAutospacing="0" w:after="60" w:afterAutospacing="0" w:line="240" w:lineRule="auto"/>
        <w:rPr>
          <w:sz w:val="28"/>
          <w:szCs w:val="28"/>
          <w:lang w:val="de-AT" w:eastAsia="en-GB"/>
        </w:rPr>
      </w:pPr>
      <w:r w:rsidRPr="00D751B2">
        <w:rPr>
          <w:sz w:val="28"/>
          <w:szCs w:val="28"/>
          <w:lang w:val="de-AT" w:eastAsia="en-GB"/>
        </w:rPr>
        <w:t>Eliane Sagodira, Lycée Rontaunay</w:t>
      </w:r>
    </w:p>
    <w:p w14:paraId="4A21EB11" w14:textId="77777777" w:rsidR="00F245B4" w:rsidRDefault="00000000">
      <w:pPr>
        <w:spacing w:line="240" w:lineRule="auto"/>
        <w:rPr>
          <w:b/>
          <w:bCs w:val="0"/>
          <w:color w:val="0070C0"/>
          <w:sz w:val="32"/>
          <w:szCs w:val="32"/>
          <w:lang w:val="de-AT" w:eastAsia="en-GB"/>
        </w:rPr>
      </w:pPr>
      <w:r w:rsidRPr="00D751B2">
        <w:rPr>
          <w:b/>
          <w:bCs w:val="0"/>
          <w:color w:val="0070C0"/>
          <w:sz w:val="32"/>
          <w:szCs w:val="32"/>
          <w:lang w:val="de-AT" w:eastAsia="en-GB"/>
        </w:rPr>
        <w:t>Mise en page</w:t>
      </w:r>
    </w:p>
    <w:p w14:paraId="7ED4C930" w14:textId="77777777" w:rsidR="00692D4E" w:rsidRDefault="00000000" w:rsidP="00692D4E">
      <w:pPr>
        <w:spacing w:line="240" w:lineRule="auto"/>
        <w:rPr>
          <w:sz w:val="28"/>
          <w:szCs w:val="28"/>
          <w:lang w:val="de-AT" w:eastAsia="en-GB"/>
        </w:rPr>
      </w:pPr>
      <w:r w:rsidRPr="00372611">
        <w:rPr>
          <w:sz w:val="28"/>
          <w:szCs w:val="28"/>
          <w:lang w:val="de-AT" w:eastAsia="en-GB"/>
        </w:rPr>
        <w:t>Pantelis Balaouras, GUnet</w:t>
      </w:r>
      <w:r w:rsidR="00372611" w:rsidRPr="00372611">
        <w:rPr>
          <w:sz w:val="28"/>
          <w:szCs w:val="28"/>
          <w:lang w:val="de-AT" w:eastAsia="en-GB"/>
        </w:rPr>
        <w:t xml:space="preserve">, Klaus </w:t>
      </w:r>
      <w:r w:rsidR="00372611">
        <w:rPr>
          <w:sz w:val="28"/>
          <w:szCs w:val="28"/>
          <w:lang w:val="de-AT" w:eastAsia="en-GB"/>
        </w:rPr>
        <w:t>Linde-Leimer, Blickpunkt Identität</w:t>
      </w:r>
    </w:p>
    <w:p w14:paraId="341CA437" w14:textId="79C467F3" w:rsidR="00692D4E" w:rsidRPr="00692D4E" w:rsidRDefault="00692D4E" w:rsidP="00692D4E">
      <w:pPr>
        <w:spacing w:line="240" w:lineRule="auto"/>
        <w:rPr>
          <w:sz w:val="28"/>
          <w:szCs w:val="28"/>
          <w:lang w:val="de-AT" w:eastAsia="en-GB"/>
        </w:rPr>
      </w:pPr>
      <w:r w:rsidRPr="000E5612">
        <w:rPr>
          <w:b/>
          <w:bCs w:val="0"/>
          <w:color w:val="0070C0"/>
          <w:sz w:val="32"/>
          <w:szCs w:val="32"/>
          <w:lang w:val="fr-CA" w:eastAsia="en-GB"/>
        </w:rPr>
        <w:t>Traduction</w:t>
      </w:r>
    </w:p>
    <w:p w14:paraId="6682A1B0" w14:textId="443736A4" w:rsidR="00692D4E" w:rsidRDefault="00692D4E" w:rsidP="00692D4E">
      <w:pPr>
        <w:spacing w:line="240" w:lineRule="auto"/>
        <w:rPr>
          <w:sz w:val="28"/>
          <w:szCs w:val="28"/>
          <w:lang w:val="fr-CA" w:eastAsia="en-GB"/>
        </w:rPr>
      </w:pPr>
      <w:r w:rsidRPr="000E5612">
        <w:rPr>
          <w:sz w:val="28"/>
          <w:szCs w:val="28"/>
          <w:lang w:val="fr-CA" w:eastAsia="en-GB"/>
        </w:rPr>
        <w:t>C.Fleury-Payeur, É.</w:t>
      </w:r>
      <w:r>
        <w:rPr>
          <w:sz w:val="28"/>
          <w:szCs w:val="28"/>
          <w:lang w:val="fr-CA" w:eastAsia="en-GB"/>
        </w:rPr>
        <w:t xml:space="preserve"> Sagodira</w:t>
      </w:r>
    </w:p>
    <w:p w14:paraId="0316A38C" w14:textId="630E492C" w:rsidR="00423C37" w:rsidRPr="00FE5B68" w:rsidRDefault="00000000" w:rsidP="00AC707A">
      <w:pPr>
        <w:jc w:val="left"/>
        <w:rPr>
          <w:sz w:val="16"/>
          <w:szCs w:val="16"/>
          <w:lang w:val="de-AT" w:eastAsia="en-GB"/>
        </w:rPr>
        <w:sectPr w:rsidR="00423C37" w:rsidRPr="00FE5B68" w:rsidSect="000C40B7">
          <w:headerReference w:type="default" r:id="rId10"/>
          <w:footerReference w:type="default" r:id="rId11"/>
          <w:headerReference w:type="first" r:id="rId12"/>
          <w:type w:val="continuous"/>
          <w:pgSz w:w="11906" w:h="16838"/>
          <w:pgMar w:top="1440" w:right="1440" w:bottom="1440" w:left="1440" w:header="708" w:footer="708" w:gutter="0"/>
          <w:pgNumType w:start="0"/>
          <w:cols w:space="708"/>
          <w:titlePg/>
          <w:docGrid w:linePitch="360"/>
        </w:sectPr>
      </w:pPr>
      <w:bookmarkStart w:id="6" w:name="_Hlk13583558"/>
      <w:r w:rsidRPr="007D6C12">
        <w:rPr>
          <w:noProof/>
          <w:sz w:val="16"/>
          <w:szCs w:val="16"/>
          <w:lang w:val="el-GR" w:eastAsia="el-GR"/>
        </w:rPr>
        <w:drawing>
          <wp:anchor distT="0" distB="0" distL="114300" distR="114300" simplePos="0" relativeHeight="251646976" behindDoc="0" locked="0" layoutInCell="1" allowOverlap="1" wp14:anchorId="0C66D24A" wp14:editId="5F9E2B23">
            <wp:simplePos x="0" y="0"/>
            <wp:positionH relativeFrom="column">
              <wp:posOffset>-808875</wp:posOffset>
            </wp:positionH>
            <wp:positionV relativeFrom="paragraph">
              <wp:posOffset>873587</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7D6C12">
        <w:rPr>
          <w:noProof/>
          <w:sz w:val="16"/>
          <w:szCs w:val="16"/>
          <w:lang w:val="el-GR" w:eastAsia="el-GR"/>
        </w:rPr>
        <mc:AlternateContent>
          <mc:Choice Requires="wps">
            <w:drawing>
              <wp:anchor distT="0" distB="0" distL="114300" distR="114300" simplePos="0" relativeHeight="251645952" behindDoc="0" locked="0" layoutInCell="1" allowOverlap="1" wp14:anchorId="51E9B7C7" wp14:editId="0E3C33E0">
                <wp:simplePos x="0" y="0"/>
                <wp:positionH relativeFrom="column">
                  <wp:posOffset>790402</wp:posOffset>
                </wp:positionH>
                <wp:positionV relativeFrom="paragraph">
                  <wp:posOffset>907068</wp:posOffset>
                </wp:positionV>
                <wp:extent cx="5678888" cy="632422"/>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355380E6" w14:textId="77777777" w:rsidR="00F245B4" w:rsidRPr="000E5612" w:rsidRDefault="00000000">
                            <w:pPr>
                              <w:spacing w:after="120" w:line="216" w:lineRule="auto"/>
                              <w:rPr>
                                <w:rFonts w:asciiTheme="majorHAnsi" w:hAnsi="Calibri Light" w:cstheme="minorBidi"/>
                                <w:color w:val="FFFFFF" w:themeColor="background1"/>
                                <w:kern w:val="24"/>
                                <w:sz w:val="18"/>
                                <w:szCs w:val="18"/>
                                <w:lang w:val="fr-CA"/>
                              </w:rPr>
                            </w:pPr>
                            <w:r w:rsidRPr="000E5612">
                              <w:rPr>
                                <w:rFonts w:asciiTheme="majorHAnsi" w:hAnsi="Calibri Light" w:cstheme="minorBidi"/>
                                <w:color w:val="FFFFFF" w:themeColor="background1"/>
                                <w:kern w:val="24"/>
                                <w:sz w:val="18"/>
                                <w:szCs w:val="18"/>
                                <w:lang w:val="fr-CA"/>
                              </w:rPr>
                              <w:t>Le soutien de la Commission européenne à la production de cette publication ne constitue pas une approbation de son contenu, qui n'engage que ses auteurs, et la Commission ne peut être tenue responsable de l'usage qui pourrait être fait des informations qu'elle contient.</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51E9B7C7" id="Ορθογώνιο 4" o:spid="_x0000_s1026" style="position:absolute;margin-left:62.25pt;margin-top:71.4pt;width:447.15pt;height:49.8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" filled="f" stroked="f">
                <v:textbox>
                  <w:txbxContent>
                    <w:p w14:paraId="355380E6" w14:textId="77777777" w:rsidR="00F245B4" w:rsidRPr="000E5612" w:rsidRDefault="00000000">
                      <w:pPr>
                        <w:spacing w:after="120" w:line="216" w:lineRule="auto"/>
                        <w:rPr>
                          <w:rFonts w:asciiTheme="majorHAnsi" w:hAnsi="Calibri Light" w:cstheme="minorBidi"/>
                          <w:color w:val="FFFFFF" w:themeColor="background1"/>
                          <w:kern w:val="24"/>
                          <w:sz w:val="18"/>
                          <w:szCs w:val="18"/>
                          <w:lang w:val="fr-CA"/>
                        </w:rPr>
                      </w:pPr>
                      <w:r w:rsidRPr="000E5612">
                        <w:rPr>
                          <w:rFonts w:asciiTheme="majorHAnsi" w:hAnsi="Calibri Light" w:cstheme="minorBidi"/>
                          <w:color w:val="FFFFFF" w:themeColor="background1"/>
                          <w:kern w:val="24"/>
                          <w:sz w:val="18"/>
                          <w:szCs w:val="18"/>
                          <w:lang w:val="fr-CA"/>
                        </w:rPr>
                        <w:t>Le soutien de la Commission européenne à la production de cette publication ne constitue pas une approbation de son contenu, qui n'engage que ses auteurs, et la Commission ne peut être tenue responsable de l'usage qui pourrait être fait des informations qu'elle contient.</w:t>
                      </w:r>
                    </w:p>
                  </w:txbxContent>
                </v:textbox>
              </v:rect>
            </w:pict>
          </mc:Fallback>
        </mc:AlternateContent>
      </w:r>
      <w:r w:rsidR="000C678E" w:rsidRPr="007D6C12">
        <w:rPr>
          <w:noProof/>
          <w:sz w:val="16"/>
          <w:szCs w:val="16"/>
          <w:lang w:val="el-GR" w:eastAsia="el-GR"/>
        </w:rPr>
        <mc:AlternateContent>
          <mc:Choice Requires="wps">
            <w:drawing>
              <wp:anchor distT="0" distB="0" distL="114300" distR="114300" simplePos="0" relativeHeight="251643904" behindDoc="0" locked="0" layoutInCell="1" allowOverlap="1" wp14:anchorId="369EBF0A" wp14:editId="0313B1FC">
                <wp:simplePos x="0" y="0"/>
                <wp:positionH relativeFrom="column">
                  <wp:posOffset>-1469044</wp:posOffset>
                </wp:positionH>
                <wp:positionV relativeFrom="paragraph">
                  <wp:posOffset>345844</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shape id="Freeform: Shape 1" style="position:absolute;margin-left:-115.65pt;margin-top:27.25pt;width:960pt;height:124.6pt;rotation:18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spid="_x0000_s1026" fillcolor="#1a7eba" stroked="f" strokeweight="1pt" path="m,l12192000,r,5462319l12016697,5499119v-179778,40967,-359556,88434,-539335,142682c10039134,6075786,8600906,6943755,7162679,6509770,5724453,6075786,4286224,4339847,2847996,3615635,1949104,3169783,1050211,3108542,151319,3304106l,33412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" w14:anchorId="2DA2080C">
                <v:stroke joinstyle="miter"/>
                <v:path arrowok="t" o:connecttype="custom" o:connectlocs="0,0;12192000,0;12192000,1304185;12016697,1312971;11477362,1347038;7162679,1554275;2847996,863270;151319,788889;0,797765" o:connectangles="0,0,0,0,0,0,0,0,0"/>
              </v:shape>
            </w:pict>
          </mc:Fallback>
        </mc:AlternateContent>
      </w:r>
    </w:p>
    <w:bookmarkEnd w:id="6"/>
    <w:p w14:paraId="6C51725B" w14:textId="17171D94" w:rsidR="00F245B4" w:rsidRPr="000E5612" w:rsidRDefault="00F245B4" w:rsidP="000E5612">
      <w:pPr>
        <w:rPr>
          <w:b/>
          <w:bCs w:val="0"/>
          <w:color w:val="0070C0"/>
          <w:sz w:val="32"/>
          <w:szCs w:val="28"/>
          <w:lang w:val="fr-CA" w:eastAsia="en-GB"/>
        </w:rPr>
      </w:pPr>
    </w:p>
    <w:p w14:paraId="0B9D1009" w14:textId="77777777" w:rsidR="000B6B49" w:rsidRPr="000E5612" w:rsidRDefault="000B6B49" w:rsidP="00AC707A">
      <w:pPr>
        <w:jc w:val="center"/>
        <w:rPr>
          <w:b/>
          <w:bCs w:val="0"/>
          <w:color w:val="002060"/>
          <w:lang w:val="fr-CA" w:eastAsia="en-GB"/>
        </w:rPr>
      </w:pPr>
    </w:p>
    <w:p w14:paraId="237CF03B" w14:textId="77777777" w:rsidR="00D13158" w:rsidRPr="00B479EA" w:rsidRDefault="00A5466C" w:rsidP="00AC707A">
      <w:pPr>
        <w:jc w:val="center"/>
        <w:rPr>
          <w:color w:val="262626" w:themeColor="text1" w:themeTint="D9"/>
          <w:lang w:val="de-DE" w:eastAsia="en-GB"/>
        </w:rPr>
      </w:pPr>
      <w:r>
        <w:rPr>
          <w:noProof/>
          <w:lang w:val="el-GR" w:eastAsia="el-GR"/>
        </w:rPr>
        <w:drawing>
          <wp:inline distT="0" distB="0" distL="0" distR="0" wp14:anchorId="259FD1BD" wp14:editId="7F3DF42F">
            <wp:extent cx="1406013" cy="492105"/>
            <wp:effectExtent l="0" t="0" r="3810" b="3810"/>
            <wp:docPr id="10"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B479EA">
        <w:rPr>
          <w:lang w:val="de-DE"/>
        </w:rPr>
        <w:br/>
      </w:r>
    </w:p>
    <w:p w14:paraId="0B18BB70" w14:textId="7BC12908" w:rsidR="00F245B4" w:rsidRPr="000E5612" w:rsidRDefault="00000000">
      <w:pPr>
        <w:rPr>
          <w:szCs w:val="24"/>
          <w:lang w:val="en-US" w:eastAsia="en-GB"/>
        </w:rPr>
      </w:pPr>
      <w:r w:rsidRPr="000E5612">
        <w:rPr>
          <w:szCs w:val="24"/>
          <w:lang w:val="fr-CA" w:eastAsia="en-GB"/>
        </w:rPr>
        <w:t xml:space="preserve">Cette œuvre est soumise à une licence Creative Commons Attribution-NonCommercial-ShareAlike 4.0 International License. </w:t>
      </w:r>
      <w:r w:rsidRPr="000E5612">
        <w:rPr>
          <w:szCs w:val="24"/>
          <w:lang w:val="en-US" w:eastAsia="en-GB"/>
        </w:rPr>
        <w:t>Vous êtes libre de le faire:</w:t>
      </w:r>
    </w:p>
    <w:p w14:paraId="19975163" w14:textId="77777777" w:rsidR="00673264" w:rsidRPr="00673264" w:rsidRDefault="00000000" w:rsidP="00393F18">
      <w:pPr>
        <w:pStyle w:val="ListParagraph"/>
        <w:rPr>
          <w:b/>
          <w:noProof/>
        </w:rPr>
      </w:pPr>
      <w:r w:rsidRPr="00673264">
        <w:rPr>
          <w:b/>
          <w:bCs/>
          <w:noProof/>
          <w:color w:val="ED7D31" w:themeColor="accent2"/>
        </w:rPr>
        <w:t>partager</w:t>
      </w:r>
      <w:r w:rsidRPr="000E5612">
        <w:rPr>
          <w:noProof/>
        </w:rPr>
        <w:t xml:space="preserve"> - </w:t>
      </w:r>
      <w:r w:rsidR="00673264" w:rsidRPr="00673264">
        <w:rPr>
          <w:noProof/>
        </w:rPr>
        <w:t>copier et distribuer le matériel exclusivement sur le même support ou dans le même format que sur le site web et la plateforme du projet (word, excel, PDF, PPT).</w:t>
      </w:r>
    </w:p>
    <w:p w14:paraId="5301380D" w14:textId="266C08B8" w:rsidR="00F245B4" w:rsidRPr="00673264" w:rsidRDefault="00000000" w:rsidP="00393F18">
      <w:pPr>
        <w:pStyle w:val="ListParagraph"/>
        <w:rPr>
          <w:b/>
          <w:noProof/>
        </w:rPr>
      </w:pPr>
      <w:r w:rsidRPr="00673264">
        <w:rPr>
          <w:b/>
          <w:bCs/>
          <w:noProof/>
          <w:color w:val="ED7D31" w:themeColor="accent2"/>
        </w:rPr>
        <w:t>adapter</w:t>
      </w:r>
      <w:r w:rsidRPr="000E5612">
        <w:rPr>
          <w:noProof/>
        </w:rPr>
        <w:t xml:space="preserve"> - remixer, transformer et s'appuyer sur le matériel.</w:t>
      </w:r>
    </w:p>
    <w:p w14:paraId="70D01B91" w14:textId="77777777" w:rsidR="00F245B4" w:rsidRPr="008A537D" w:rsidRDefault="00000000">
      <w:pPr>
        <w:rPr>
          <w:color w:val="000000" w:themeColor="text1"/>
          <w:szCs w:val="24"/>
        </w:rPr>
      </w:pPr>
      <w:r w:rsidRPr="008A537D">
        <w:rPr>
          <w:color w:val="262626" w:themeColor="text1" w:themeTint="D9"/>
          <w:szCs w:val="24"/>
        </w:rPr>
        <w:t>dans les conditions suivantes :</w:t>
      </w:r>
    </w:p>
    <w:p w14:paraId="7BB93FAA" w14:textId="4CA20A16" w:rsidR="008A537D" w:rsidRPr="008A537D" w:rsidRDefault="00000000" w:rsidP="004D74D4">
      <w:pPr>
        <w:pStyle w:val="ListParagraph"/>
        <w:rPr>
          <w:noProof/>
        </w:rPr>
      </w:pPr>
      <w:r w:rsidRPr="008A537D">
        <w:rPr>
          <w:b/>
          <w:bCs/>
          <w:noProof/>
          <w:color w:val="ED7D31" w:themeColor="accent2"/>
        </w:rPr>
        <w:t>Attribution</w:t>
      </w:r>
      <w:r w:rsidRPr="008A537D">
        <w:rPr>
          <w:noProof/>
        </w:rPr>
        <w:t xml:space="preserve"> -</w:t>
      </w:r>
    </w:p>
    <w:p w14:paraId="30D970EE" w14:textId="77777777" w:rsidR="008A537D" w:rsidRPr="008A537D" w:rsidRDefault="008A537D" w:rsidP="008A537D">
      <w:pPr>
        <w:ind w:left="720" w:hanging="360"/>
        <w:rPr>
          <w:bCs w:val="0"/>
          <w:noProof/>
          <w:lang w:val="fr-CA"/>
        </w:rPr>
      </w:pPr>
      <w:r w:rsidRPr="008A537D">
        <w:rPr>
          <w:bCs w:val="0"/>
          <w:noProof/>
          <w:lang w:val="fr-CA"/>
        </w:rPr>
        <w:t>1.</w:t>
      </w:r>
      <w:r w:rsidRPr="008A537D">
        <w:rPr>
          <w:bCs w:val="0"/>
          <w:noProof/>
          <w:lang w:val="fr-CA"/>
        </w:rPr>
        <w:tab/>
        <w:t>Vous devez citer la source de manière appropriée :European Heart Project, www. european-heart.eu ET le(s) nom(s) de l'auteur (des auteurs) du matériel concerné, le cas échéant.</w:t>
      </w:r>
    </w:p>
    <w:p w14:paraId="7102B7B1" w14:textId="77777777" w:rsidR="008A537D" w:rsidRPr="008A537D" w:rsidRDefault="008A537D" w:rsidP="008A537D">
      <w:pPr>
        <w:ind w:left="720" w:hanging="360"/>
        <w:rPr>
          <w:bCs w:val="0"/>
          <w:noProof/>
          <w:lang w:val="fr-CA"/>
        </w:rPr>
      </w:pPr>
      <w:r w:rsidRPr="008A537D">
        <w:rPr>
          <w:bCs w:val="0"/>
          <w:noProof/>
          <w:lang w:val="fr-CA"/>
        </w:rPr>
        <w:t>2.</w:t>
      </w:r>
      <w:r w:rsidRPr="008A537D">
        <w:rPr>
          <w:bCs w:val="0"/>
          <w:noProof/>
          <w:lang w:val="fr-CA"/>
        </w:rPr>
        <w:tab/>
        <w:t>Vous devez fournir ce lien vers la licencehttps://creativecommons.org/licenses/by-nc-sa/4.0/</w:t>
      </w:r>
    </w:p>
    <w:p w14:paraId="6B852850" w14:textId="4E429434" w:rsidR="008A537D" w:rsidRPr="008A537D" w:rsidRDefault="008A537D" w:rsidP="008A537D">
      <w:pPr>
        <w:ind w:left="720" w:hanging="360"/>
        <w:rPr>
          <w:bCs w:val="0"/>
          <w:noProof/>
          <w:lang w:val="fr-CA"/>
        </w:rPr>
      </w:pPr>
      <w:r w:rsidRPr="008A537D">
        <w:rPr>
          <w:bCs w:val="0"/>
          <w:noProof/>
          <w:lang w:val="fr-CA"/>
        </w:rPr>
        <w:t>3.</w:t>
      </w:r>
      <w:r w:rsidRPr="008A537D">
        <w:rPr>
          <w:bCs w:val="0"/>
          <w:noProof/>
          <w:lang w:val="fr-CA"/>
        </w:rPr>
        <w:tab/>
        <w:t>Vous devez indiquer quand des modifications ont été apportées.</w:t>
      </w:r>
      <w:r>
        <w:rPr>
          <w:bCs w:val="0"/>
          <w:noProof/>
          <w:lang w:val="fr-CA"/>
        </w:rPr>
        <w:t xml:space="preserve"> </w:t>
      </w:r>
      <w:r w:rsidRPr="008A537D">
        <w:rPr>
          <w:bCs w:val="0"/>
          <w:noProof/>
          <w:lang w:val="fr-CA"/>
        </w:rPr>
        <w:t>Vous pouvez le faire de toute manière raisonnable, mais pas d'une manière qui donne l'impression que le concédant vous approuve ou approuve votre utilisation.</w:t>
      </w:r>
    </w:p>
    <w:p w14:paraId="7AADEF34" w14:textId="77777777" w:rsidR="00F245B4" w:rsidRPr="000E5612" w:rsidRDefault="00000000" w:rsidP="004D74D4">
      <w:pPr>
        <w:pStyle w:val="ListParagraph"/>
        <w:rPr>
          <w:b/>
          <w:noProof/>
        </w:rPr>
      </w:pPr>
      <w:r w:rsidRPr="008A537D">
        <w:rPr>
          <w:b/>
          <w:bCs/>
          <w:noProof/>
          <w:color w:val="ED7D31" w:themeColor="accent2"/>
        </w:rPr>
        <w:t>Non-commercial -</w:t>
      </w:r>
      <w:r w:rsidRPr="008A537D">
        <w:rPr>
          <w:noProof/>
          <w:color w:val="ED7D31" w:themeColor="accent2"/>
        </w:rPr>
        <w:t xml:space="preserve"> </w:t>
      </w:r>
      <w:r w:rsidRPr="000E5612">
        <w:rPr>
          <w:noProof/>
        </w:rPr>
        <w:t>Vous ne pouvez pas utiliser le matériel à des fins commerciales.</w:t>
      </w:r>
    </w:p>
    <w:p w14:paraId="07F2A5BA" w14:textId="0C127363" w:rsidR="00F245B4" w:rsidRPr="00692D4E" w:rsidRDefault="00000000" w:rsidP="004D74D4">
      <w:pPr>
        <w:pStyle w:val="ListParagraph"/>
        <w:rPr>
          <w:b/>
          <w:noProof/>
        </w:rPr>
      </w:pPr>
      <w:r w:rsidRPr="008A537D">
        <w:rPr>
          <w:b/>
          <w:bCs/>
          <w:noProof/>
          <w:color w:val="ED7D31" w:themeColor="accent2"/>
        </w:rPr>
        <w:t xml:space="preserve">ShareAlike </w:t>
      </w:r>
      <w:r w:rsidRPr="000E5612">
        <w:rPr>
          <w:noProof/>
        </w:rPr>
        <w:t>- Si vous remixez, transformez ou développez le matériel, vous devez distribuer vos contributions sous la même licence que l'original.</w:t>
      </w:r>
      <w:r w:rsidR="009425E0" w:rsidRPr="00692D4E">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02CC760A" w14:textId="77777777" w:rsidR="00F245B4" w:rsidRPr="000E5612" w:rsidRDefault="00000000">
          <w:pPr>
            <w:rPr>
              <w:rStyle w:val="ContentTitleChar"/>
              <w:color w:val="0070C0"/>
              <w:sz w:val="28"/>
              <w:lang w:val="fr-CA"/>
            </w:rPr>
          </w:pPr>
          <w:r w:rsidRPr="000E5612">
            <w:rPr>
              <w:rStyle w:val="ContentTitleChar"/>
              <w:color w:val="0070C0"/>
              <w:sz w:val="28"/>
              <w:lang w:val="fr-CA"/>
            </w:rPr>
            <w:t>Contenu</w:t>
          </w:r>
        </w:p>
        <w:p w14:paraId="36A5E624" w14:textId="7235823B" w:rsidR="004546AE" w:rsidRDefault="00C44DF3">
          <w:pPr>
            <w:pStyle w:val="TOC1"/>
            <w:rPr>
              <w:rFonts w:eastAsiaTheme="minorEastAsia" w:cstheme="minorBidi"/>
              <w:bCs w:val="0"/>
              <w:noProof/>
              <w:kern w:val="2"/>
              <w:sz w:val="22"/>
              <w:lang w:eastAsia="en-GB"/>
              <w14:ligatures w14:val="standardContextual"/>
            </w:rPr>
          </w:pPr>
          <w:r w:rsidRPr="00B479EA">
            <w:rPr>
              <w:rStyle w:val="Hyperlink"/>
              <w:rFonts w:eastAsia="Times New Roman"/>
              <w:bCs w:val="0"/>
              <w:lang w:val="de-DE" w:eastAsia="de-DE"/>
            </w:rPr>
            <w:fldChar w:fldCharType="begin"/>
          </w:r>
          <w:r w:rsidRPr="00B479EA">
            <w:rPr>
              <w:rStyle w:val="Hyperlink"/>
              <w:rFonts w:eastAsia="Times New Roman"/>
              <w:bCs w:val="0"/>
              <w:lang w:val="de-DE" w:eastAsia="de-DE"/>
            </w:rPr>
            <w:instrText xml:space="preserve"> TOC \o "1-3" \h \z \u </w:instrText>
          </w:r>
          <w:r w:rsidRPr="00B479EA">
            <w:rPr>
              <w:rStyle w:val="Hyperlink"/>
              <w:rFonts w:eastAsia="Times New Roman"/>
              <w:bCs w:val="0"/>
              <w:lang w:val="de-DE" w:eastAsia="de-DE"/>
            </w:rPr>
            <w:fldChar w:fldCharType="separate"/>
          </w:r>
          <w:hyperlink w:anchor="_Toc139130561" w:history="1">
            <w:r w:rsidR="004546AE" w:rsidRPr="005B2B38">
              <w:rPr>
                <w:rStyle w:val="Hyperlink"/>
                <w:noProof/>
              </w:rPr>
              <w:t>1</w:t>
            </w:r>
            <w:r w:rsidR="004546AE">
              <w:rPr>
                <w:rFonts w:eastAsiaTheme="minorEastAsia" w:cstheme="minorBidi"/>
                <w:bCs w:val="0"/>
                <w:noProof/>
                <w:kern w:val="2"/>
                <w:sz w:val="22"/>
                <w:lang w:eastAsia="en-GB"/>
                <w14:ligatures w14:val="standardContextual"/>
              </w:rPr>
              <w:tab/>
            </w:r>
            <w:r w:rsidR="004546AE" w:rsidRPr="005B2B38">
              <w:rPr>
                <w:rStyle w:val="Hyperlink"/>
                <w:noProof/>
              </w:rPr>
              <w:t>À propos du projet européen Heart</w:t>
            </w:r>
            <w:r w:rsidR="004546AE">
              <w:rPr>
                <w:noProof/>
                <w:webHidden/>
              </w:rPr>
              <w:tab/>
            </w:r>
            <w:r w:rsidR="004546AE">
              <w:rPr>
                <w:noProof/>
                <w:webHidden/>
              </w:rPr>
              <w:fldChar w:fldCharType="begin"/>
            </w:r>
            <w:r w:rsidR="004546AE">
              <w:rPr>
                <w:noProof/>
                <w:webHidden/>
              </w:rPr>
              <w:instrText xml:space="preserve"> PAGEREF _Toc139130561 \h </w:instrText>
            </w:r>
            <w:r w:rsidR="004546AE">
              <w:rPr>
                <w:noProof/>
                <w:webHidden/>
              </w:rPr>
            </w:r>
            <w:r w:rsidR="004546AE">
              <w:rPr>
                <w:noProof/>
                <w:webHidden/>
              </w:rPr>
              <w:fldChar w:fldCharType="separate"/>
            </w:r>
            <w:r w:rsidR="00AB234E">
              <w:rPr>
                <w:noProof/>
                <w:webHidden/>
              </w:rPr>
              <w:t>1</w:t>
            </w:r>
            <w:r w:rsidR="004546AE">
              <w:rPr>
                <w:noProof/>
                <w:webHidden/>
              </w:rPr>
              <w:fldChar w:fldCharType="end"/>
            </w:r>
          </w:hyperlink>
        </w:p>
        <w:p w14:paraId="157AC042" w14:textId="48B29E8F" w:rsidR="004546AE" w:rsidRDefault="00000000">
          <w:pPr>
            <w:pStyle w:val="TOC1"/>
            <w:rPr>
              <w:rFonts w:eastAsiaTheme="minorEastAsia" w:cstheme="minorBidi"/>
              <w:bCs w:val="0"/>
              <w:noProof/>
              <w:kern w:val="2"/>
              <w:sz w:val="22"/>
              <w:lang w:eastAsia="en-GB"/>
              <w14:ligatures w14:val="standardContextual"/>
            </w:rPr>
          </w:pPr>
          <w:hyperlink w:anchor="_Toc139130562" w:history="1">
            <w:r w:rsidR="004546AE" w:rsidRPr="005B2B38">
              <w:rPr>
                <w:rStyle w:val="Hyperlink"/>
                <w:noProof/>
              </w:rPr>
              <w:t>2</w:t>
            </w:r>
            <w:r w:rsidR="004546AE">
              <w:rPr>
                <w:rFonts w:eastAsiaTheme="minorEastAsia" w:cstheme="minorBidi"/>
                <w:bCs w:val="0"/>
                <w:noProof/>
                <w:kern w:val="2"/>
                <w:sz w:val="22"/>
                <w:lang w:eastAsia="en-GB"/>
                <w14:ligatures w14:val="standardContextual"/>
              </w:rPr>
              <w:tab/>
            </w:r>
            <w:r w:rsidR="004546AE" w:rsidRPr="005B2B38">
              <w:rPr>
                <w:rStyle w:val="Hyperlink"/>
                <w:noProof/>
              </w:rPr>
              <w:t>A propos du module - Guide pour les enseignants</w:t>
            </w:r>
            <w:r w:rsidR="004546AE">
              <w:rPr>
                <w:noProof/>
                <w:webHidden/>
              </w:rPr>
              <w:tab/>
            </w:r>
            <w:r w:rsidR="004546AE">
              <w:rPr>
                <w:noProof/>
                <w:webHidden/>
              </w:rPr>
              <w:fldChar w:fldCharType="begin"/>
            </w:r>
            <w:r w:rsidR="004546AE">
              <w:rPr>
                <w:noProof/>
                <w:webHidden/>
              </w:rPr>
              <w:instrText xml:space="preserve"> PAGEREF _Toc139130562 \h </w:instrText>
            </w:r>
            <w:r w:rsidR="004546AE">
              <w:rPr>
                <w:noProof/>
                <w:webHidden/>
              </w:rPr>
            </w:r>
            <w:r w:rsidR="004546AE">
              <w:rPr>
                <w:noProof/>
                <w:webHidden/>
              </w:rPr>
              <w:fldChar w:fldCharType="separate"/>
            </w:r>
            <w:r w:rsidR="00AB234E">
              <w:rPr>
                <w:noProof/>
                <w:webHidden/>
              </w:rPr>
              <w:t>2</w:t>
            </w:r>
            <w:r w:rsidR="004546AE">
              <w:rPr>
                <w:noProof/>
                <w:webHidden/>
              </w:rPr>
              <w:fldChar w:fldCharType="end"/>
            </w:r>
          </w:hyperlink>
        </w:p>
        <w:p w14:paraId="212E5AE7" w14:textId="62AB08F1" w:rsidR="004546AE" w:rsidRDefault="00000000">
          <w:pPr>
            <w:pStyle w:val="TOC1"/>
            <w:rPr>
              <w:rFonts w:eastAsiaTheme="minorEastAsia" w:cstheme="minorBidi"/>
              <w:bCs w:val="0"/>
              <w:noProof/>
              <w:kern w:val="2"/>
              <w:sz w:val="22"/>
              <w:lang w:eastAsia="en-GB"/>
              <w14:ligatures w14:val="standardContextual"/>
            </w:rPr>
          </w:pPr>
          <w:hyperlink w:anchor="_Toc139130563" w:history="1">
            <w:r w:rsidR="004546AE" w:rsidRPr="005B2B38">
              <w:rPr>
                <w:rStyle w:val="Hyperlink"/>
                <w:noProof/>
              </w:rPr>
              <w:t>3</w:t>
            </w:r>
            <w:r w:rsidR="004546AE">
              <w:rPr>
                <w:rFonts w:eastAsiaTheme="minorEastAsia" w:cstheme="minorBidi"/>
                <w:bCs w:val="0"/>
                <w:noProof/>
                <w:kern w:val="2"/>
                <w:sz w:val="22"/>
                <w:lang w:eastAsia="en-GB"/>
                <w14:ligatures w14:val="standardContextual"/>
              </w:rPr>
              <w:tab/>
            </w:r>
            <w:r w:rsidR="004546AE" w:rsidRPr="005B2B38">
              <w:rPr>
                <w:rStyle w:val="Hyperlink"/>
                <w:noProof/>
              </w:rPr>
              <w:t xml:space="preserve">Application des ressources européennes </w:t>
            </w:r>
            <w:r w:rsidR="004546AE" w:rsidRPr="005B2B38">
              <w:rPr>
                <w:rStyle w:val="Hyperlink"/>
                <w:i/>
                <w:iCs/>
                <w:noProof/>
              </w:rPr>
              <w:t>HEART</w:t>
            </w:r>
            <w:r w:rsidR="004546AE" w:rsidRPr="005B2B38">
              <w:rPr>
                <w:rStyle w:val="Hyperlink"/>
                <w:noProof/>
              </w:rPr>
              <w:t xml:space="preserve"> à l'école - Une brève introduction</w:t>
            </w:r>
            <w:r w:rsidR="004546AE">
              <w:rPr>
                <w:noProof/>
                <w:webHidden/>
              </w:rPr>
              <w:tab/>
            </w:r>
            <w:r w:rsidR="004546AE">
              <w:rPr>
                <w:noProof/>
                <w:webHidden/>
              </w:rPr>
              <w:fldChar w:fldCharType="begin"/>
            </w:r>
            <w:r w:rsidR="004546AE">
              <w:rPr>
                <w:noProof/>
                <w:webHidden/>
              </w:rPr>
              <w:instrText xml:space="preserve"> PAGEREF _Toc139130563 \h </w:instrText>
            </w:r>
            <w:r w:rsidR="004546AE">
              <w:rPr>
                <w:noProof/>
                <w:webHidden/>
              </w:rPr>
            </w:r>
            <w:r w:rsidR="004546AE">
              <w:rPr>
                <w:noProof/>
                <w:webHidden/>
              </w:rPr>
              <w:fldChar w:fldCharType="separate"/>
            </w:r>
            <w:r w:rsidR="00AB234E">
              <w:rPr>
                <w:noProof/>
                <w:webHidden/>
              </w:rPr>
              <w:t>4</w:t>
            </w:r>
            <w:r w:rsidR="004546AE">
              <w:rPr>
                <w:noProof/>
                <w:webHidden/>
              </w:rPr>
              <w:fldChar w:fldCharType="end"/>
            </w:r>
          </w:hyperlink>
        </w:p>
        <w:p w14:paraId="0A6208DE" w14:textId="7636ABB2" w:rsidR="004546AE" w:rsidRDefault="00000000">
          <w:pPr>
            <w:pStyle w:val="TOC1"/>
            <w:rPr>
              <w:rFonts w:eastAsiaTheme="minorEastAsia" w:cstheme="minorBidi"/>
              <w:bCs w:val="0"/>
              <w:noProof/>
              <w:kern w:val="2"/>
              <w:sz w:val="22"/>
              <w:lang w:eastAsia="en-GB"/>
              <w14:ligatures w14:val="standardContextual"/>
            </w:rPr>
          </w:pPr>
          <w:hyperlink w:anchor="_Toc139130564" w:history="1">
            <w:r w:rsidR="004546AE" w:rsidRPr="005B2B38">
              <w:rPr>
                <w:rStyle w:val="Hyperlink"/>
                <w:noProof/>
              </w:rPr>
              <w:t>4</w:t>
            </w:r>
            <w:r w:rsidR="004546AE">
              <w:rPr>
                <w:rFonts w:eastAsiaTheme="minorEastAsia" w:cstheme="minorBidi"/>
                <w:bCs w:val="0"/>
                <w:noProof/>
                <w:kern w:val="2"/>
                <w:sz w:val="22"/>
                <w:lang w:eastAsia="en-GB"/>
                <w14:ligatures w14:val="standardContextual"/>
              </w:rPr>
              <w:tab/>
            </w:r>
            <w:r w:rsidR="004546AE" w:rsidRPr="005B2B38">
              <w:rPr>
                <w:rStyle w:val="Hyperlink"/>
                <w:noProof/>
              </w:rPr>
              <w:t>Aperçu des domaines d'application et des spécifications</w:t>
            </w:r>
            <w:r w:rsidR="004546AE">
              <w:rPr>
                <w:noProof/>
                <w:webHidden/>
              </w:rPr>
              <w:tab/>
            </w:r>
            <w:r w:rsidR="004546AE">
              <w:rPr>
                <w:noProof/>
                <w:webHidden/>
              </w:rPr>
              <w:fldChar w:fldCharType="begin"/>
            </w:r>
            <w:r w:rsidR="004546AE">
              <w:rPr>
                <w:noProof/>
                <w:webHidden/>
              </w:rPr>
              <w:instrText xml:space="preserve"> PAGEREF _Toc139130564 \h </w:instrText>
            </w:r>
            <w:r w:rsidR="004546AE">
              <w:rPr>
                <w:noProof/>
                <w:webHidden/>
              </w:rPr>
            </w:r>
            <w:r w:rsidR="004546AE">
              <w:rPr>
                <w:noProof/>
                <w:webHidden/>
              </w:rPr>
              <w:fldChar w:fldCharType="separate"/>
            </w:r>
            <w:r w:rsidR="00AB234E">
              <w:rPr>
                <w:noProof/>
                <w:webHidden/>
              </w:rPr>
              <w:t>5</w:t>
            </w:r>
            <w:r w:rsidR="004546AE">
              <w:rPr>
                <w:noProof/>
                <w:webHidden/>
              </w:rPr>
              <w:fldChar w:fldCharType="end"/>
            </w:r>
          </w:hyperlink>
        </w:p>
        <w:p w14:paraId="6DFAE1EC" w14:textId="1BE69105" w:rsidR="004546AE" w:rsidRDefault="00000000">
          <w:pPr>
            <w:pStyle w:val="TOC1"/>
            <w:rPr>
              <w:rFonts w:eastAsiaTheme="minorEastAsia" w:cstheme="minorBidi"/>
              <w:bCs w:val="0"/>
              <w:noProof/>
              <w:kern w:val="2"/>
              <w:sz w:val="22"/>
              <w:lang w:eastAsia="en-GB"/>
              <w14:ligatures w14:val="standardContextual"/>
            </w:rPr>
          </w:pPr>
          <w:hyperlink w:anchor="_Toc139130565" w:history="1">
            <w:r w:rsidR="004546AE" w:rsidRPr="005B2B38">
              <w:rPr>
                <w:rStyle w:val="Hyperlink"/>
                <w:noProof/>
              </w:rPr>
              <w:t>5</w:t>
            </w:r>
            <w:r w:rsidR="004546AE">
              <w:rPr>
                <w:rFonts w:eastAsiaTheme="minorEastAsia" w:cstheme="minorBidi"/>
                <w:bCs w:val="0"/>
                <w:noProof/>
                <w:kern w:val="2"/>
                <w:sz w:val="22"/>
                <w:lang w:eastAsia="en-GB"/>
                <w14:ligatures w14:val="standardContextual"/>
              </w:rPr>
              <w:tab/>
            </w:r>
            <w:r w:rsidR="004546AE" w:rsidRPr="005B2B38">
              <w:rPr>
                <w:rStyle w:val="Hyperlink"/>
                <w:noProof/>
              </w:rPr>
              <w:t>Comment utiliser les différents outils</w:t>
            </w:r>
            <w:r w:rsidR="004546AE">
              <w:rPr>
                <w:noProof/>
                <w:webHidden/>
              </w:rPr>
              <w:tab/>
            </w:r>
            <w:r w:rsidR="004546AE">
              <w:rPr>
                <w:noProof/>
                <w:webHidden/>
              </w:rPr>
              <w:fldChar w:fldCharType="begin"/>
            </w:r>
            <w:r w:rsidR="004546AE">
              <w:rPr>
                <w:noProof/>
                <w:webHidden/>
              </w:rPr>
              <w:instrText xml:space="preserve"> PAGEREF _Toc139130565 \h </w:instrText>
            </w:r>
            <w:r w:rsidR="004546AE">
              <w:rPr>
                <w:noProof/>
                <w:webHidden/>
              </w:rPr>
            </w:r>
            <w:r w:rsidR="004546AE">
              <w:rPr>
                <w:noProof/>
                <w:webHidden/>
              </w:rPr>
              <w:fldChar w:fldCharType="separate"/>
            </w:r>
            <w:r w:rsidR="00AB234E">
              <w:rPr>
                <w:noProof/>
                <w:webHidden/>
              </w:rPr>
              <w:t>9</w:t>
            </w:r>
            <w:r w:rsidR="004546AE">
              <w:rPr>
                <w:noProof/>
                <w:webHidden/>
              </w:rPr>
              <w:fldChar w:fldCharType="end"/>
            </w:r>
          </w:hyperlink>
        </w:p>
        <w:p w14:paraId="4CB9FA31" w14:textId="3F77BF87" w:rsidR="004546AE" w:rsidRDefault="00000000">
          <w:pPr>
            <w:pStyle w:val="TOC2"/>
            <w:rPr>
              <w:rFonts w:eastAsiaTheme="minorEastAsia" w:cstheme="minorBidi"/>
              <w:bCs w:val="0"/>
              <w:noProof/>
              <w:kern w:val="2"/>
              <w:sz w:val="22"/>
              <w:lang w:eastAsia="en-GB"/>
              <w14:ligatures w14:val="standardContextual"/>
            </w:rPr>
          </w:pPr>
          <w:hyperlink w:anchor="_Toc139130566" w:history="1">
            <w:r w:rsidR="004546AE" w:rsidRPr="005B2B38">
              <w:rPr>
                <w:rStyle w:val="Hyperlink"/>
                <w:noProof/>
              </w:rPr>
              <w:t>5.1</w:t>
            </w:r>
            <w:r w:rsidR="004546AE">
              <w:rPr>
                <w:rFonts w:eastAsiaTheme="minorEastAsia" w:cstheme="minorBidi"/>
                <w:bCs w:val="0"/>
                <w:noProof/>
                <w:kern w:val="2"/>
                <w:sz w:val="22"/>
                <w:lang w:eastAsia="en-GB"/>
                <w14:ligatures w14:val="standardContextual"/>
              </w:rPr>
              <w:tab/>
            </w:r>
            <w:r w:rsidR="004546AE" w:rsidRPr="005B2B38">
              <w:rPr>
                <w:rStyle w:val="Hyperlink"/>
                <w:noProof/>
              </w:rPr>
              <w:t>"Besoins et Stratégies" - Boîte à outils sur les besoins humains fondamentaux et les stratégies pour les satisfaire</w:t>
            </w:r>
            <w:r w:rsidR="004546AE">
              <w:rPr>
                <w:noProof/>
                <w:webHidden/>
              </w:rPr>
              <w:tab/>
            </w:r>
            <w:r w:rsidR="004546AE">
              <w:rPr>
                <w:noProof/>
                <w:webHidden/>
              </w:rPr>
              <w:fldChar w:fldCharType="begin"/>
            </w:r>
            <w:r w:rsidR="004546AE">
              <w:rPr>
                <w:noProof/>
                <w:webHidden/>
              </w:rPr>
              <w:instrText xml:space="preserve"> PAGEREF _Toc139130566 \h </w:instrText>
            </w:r>
            <w:r w:rsidR="004546AE">
              <w:rPr>
                <w:noProof/>
                <w:webHidden/>
              </w:rPr>
            </w:r>
            <w:r w:rsidR="004546AE">
              <w:rPr>
                <w:noProof/>
                <w:webHidden/>
              </w:rPr>
              <w:fldChar w:fldCharType="separate"/>
            </w:r>
            <w:r w:rsidR="00AB234E">
              <w:rPr>
                <w:noProof/>
                <w:webHidden/>
              </w:rPr>
              <w:t>9</w:t>
            </w:r>
            <w:r w:rsidR="004546AE">
              <w:rPr>
                <w:noProof/>
                <w:webHidden/>
              </w:rPr>
              <w:fldChar w:fldCharType="end"/>
            </w:r>
          </w:hyperlink>
        </w:p>
        <w:p w14:paraId="15C01387" w14:textId="1E639D11"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67" w:history="1">
            <w:r w:rsidR="004546AE" w:rsidRPr="005B2B38">
              <w:rPr>
                <w:rStyle w:val="Hyperlink"/>
                <w:noProof/>
                <w:lang w:val="fr-CA"/>
              </w:rPr>
              <w:t>5.1.1</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lang w:val="fr-CA"/>
              </w:rPr>
              <w:t>Description et objectifs</w:t>
            </w:r>
            <w:r w:rsidR="004546AE">
              <w:rPr>
                <w:noProof/>
                <w:webHidden/>
              </w:rPr>
              <w:tab/>
            </w:r>
            <w:r w:rsidR="004546AE">
              <w:rPr>
                <w:noProof/>
                <w:webHidden/>
              </w:rPr>
              <w:fldChar w:fldCharType="begin"/>
            </w:r>
            <w:r w:rsidR="004546AE">
              <w:rPr>
                <w:noProof/>
                <w:webHidden/>
              </w:rPr>
              <w:instrText xml:space="preserve"> PAGEREF _Toc139130567 \h </w:instrText>
            </w:r>
            <w:r w:rsidR="004546AE">
              <w:rPr>
                <w:noProof/>
                <w:webHidden/>
              </w:rPr>
            </w:r>
            <w:r w:rsidR="004546AE">
              <w:rPr>
                <w:noProof/>
                <w:webHidden/>
              </w:rPr>
              <w:fldChar w:fldCharType="separate"/>
            </w:r>
            <w:r w:rsidR="00AB234E">
              <w:rPr>
                <w:noProof/>
                <w:webHidden/>
              </w:rPr>
              <w:t>9</w:t>
            </w:r>
            <w:r w:rsidR="004546AE">
              <w:rPr>
                <w:noProof/>
                <w:webHidden/>
              </w:rPr>
              <w:fldChar w:fldCharType="end"/>
            </w:r>
          </w:hyperlink>
        </w:p>
        <w:p w14:paraId="04B9E0D6" w14:textId="409E5882"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68" w:history="1">
            <w:r w:rsidR="004546AE" w:rsidRPr="005B2B38">
              <w:rPr>
                <w:rStyle w:val="Hyperlink"/>
                <w:noProof/>
                <w:lang w:val="fr-CA"/>
              </w:rPr>
              <w:t>5.1.2</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lang w:val="fr-CA"/>
              </w:rPr>
              <w:t>Préparation des leçons</w:t>
            </w:r>
            <w:r w:rsidR="004546AE">
              <w:rPr>
                <w:noProof/>
                <w:webHidden/>
              </w:rPr>
              <w:tab/>
            </w:r>
            <w:r w:rsidR="004546AE">
              <w:rPr>
                <w:noProof/>
                <w:webHidden/>
              </w:rPr>
              <w:fldChar w:fldCharType="begin"/>
            </w:r>
            <w:r w:rsidR="004546AE">
              <w:rPr>
                <w:noProof/>
                <w:webHidden/>
              </w:rPr>
              <w:instrText xml:space="preserve"> PAGEREF _Toc139130568 \h </w:instrText>
            </w:r>
            <w:r w:rsidR="004546AE">
              <w:rPr>
                <w:noProof/>
                <w:webHidden/>
              </w:rPr>
            </w:r>
            <w:r w:rsidR="004546AE">
              <w:rPr>
                <w:noProof/>
                <w:webHidden/>
              </w:rPr>
              <w:fldChar w:fldCharType="separate"/>
            </w:r>
            <w:r w:rsidR="00AB234E">
              <w:rPr>
                <w:noProof/>
                <w:webHidden/>
              </w:rPr>
              <w:t>10</w:t>
            </w:r>
            <w:r w:rsidR="004546AE">
              <w:rPr>
                <w:noProof/>
                <w:webHidden/>
              </w:rPr>
              <w:fldChar w:fldCharType="end"/>
            </w:r>
          </w:hyperlink>
        </w:p>
        <w:p w14:paraId="69F32D75" w14:textId="0D2D5D0F"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69" w:history="1">
            <w:r w:rsidR="004546AE" w:rsidRPr="005B2B38">
              <w:rPr>
                <w:rStyle w:val="Hyperlink"/>
                <w:noProof/>
                <w:lang w:val="fr-CA"/>
              </w:rPr>
              <w:t>5.1.3</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lang w:val="fr-CA"/>
              </w:rPr>
              <w:t xml:space="preserve">Utilisation dans les cours - </w:t>
            </w:r>
            <w:r w:rsidR="004546AE" w:rsidRPr="005B2B38">
              <w:rPr>
                <w:rStyle w:val="Hyperlink"/>
                <w:rFonts w:ascii="Calibri" w:hAnsi="Calibri"/>
                <w:b/>
                <w:iCs/>
                <w:noProof/>
                <w:lang w:val="fr-CA"/>
              </w:rPr>
              <w:t>Conseils pratiques des pilotes :</w:t>
            </w:r>
            <w:r w:rsidR="004546AE">
              <w:rPr>
                <w:noProof/>
                <w:webHidden/>
              </w:rPr>
              <w:tab/>
            </w:r>
            <w:r w:rsidR="004546AE">
              <w:rPr>
                <w:noProof/>
                <w:webHidden/>
              </w:rPr>
              <w:fldChar w:fldCharType="begin"/>
            </w:r>
            <w:r w:rsidR="004546AE">
              <w:rPr>
                <w:noProof/>
                <w:webHidden/>
              </w:rPr>
              <w:instrText xml:space="preserve"> PAGEREF _Toc139130569 \h </w:instrText>
            </w:r>
            <w:r w:rsidR="004546AE">
              <w:rPr>
                <w:noProof/>
                <w:webHidden/>
              </w:rPr>
            </w:r>
            <w:r w:rsidR="004546AE">
              <w:rPr>
                <w:noProof/>
                <w:webHidden/>
              </w:rPr>
              <w:fldChar w:fldCharType="separate"/>
            </w:r>
            <w:r w:rsidR="00AB234E">
              <w:rPr>
                <w:noProof/>
                <w:webHidden/>
              </w:rPr>
              <w:t>11</w:t>
            </w:r>
            <w:r w:rsidR="004546AE">
              <w:rPr>
                <w:noProof/>
                <w:webHidden/>
              </w:rPr>
              <w:fldChar w:fldCharType="end"/>
            </w:r>
          </w:hyperlink>
        </w:p>
        <w:p w14:paraId="3123D8CA" w14:textId="61A5FB33"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70" w:history="1">
            <w:r w:rsidR="004546AE" w:rsidRPr="005B2B38">
              <w:rPr>
                <w:rStyle w:val="Hyperlink"/>
                <w:noProof/>
              </w:rPr>
              <w:t>5.1.4</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rPr>
              <w:t>Exemples</w:t>
            </w:r>
            <w:r w:rsidR="004546AE">
              <w:rPr>
                <w:noProof/>
                <w:webHidden/>
              </w:rPr>
              <w:tab/>
            </w:r>
            <w:r w:rsidR="004546AE">
              <w:rPr>
                <w:noProof/>
                <w:webHidden/>
              </w:rPr>
              <w:fldChar w:fldCharType="begin"/>
            </w:r>
            <w:r w:rsidR="004546AE">
              <w:rPr>
                <w:noProof/>
                <w:webHidden/>
              </w:rPr>
              <w:instrText xml:space="preserve"> PAGEREF _Toc139130570 \h </w:instrText>
            </w:r>
            <w:r w:rsidR="004546AE">
              <w:rPr>
                <w:noProof/>
                <w:webHidden/>
              </w:rPr>
            </w:r>
            <w:r w:rsidR="004546AE">
              <w:rPr>
                <w:noProof/>
                <w:webHidden/>
              </w:rPr>
              <w:fldChar w:fldCharType="separate"/>
            </w:r>
            <w:r w:rsidR="00AB234E">
              <w:rPr>
                <w:noProof/>
                <w:webHidden/>
              </w:rPr>
              <w:t>16</w:t>
            </w:r>
            <w:r w:rsidR="004546AE">
              <w:rPr>
                <w:noProof/>
                <w:webHidden/>
              </w:rPr>
              <w:fldChar w:fldCharType="end"/>
            </w:r>
          </w:hyperlink>
        </w:p>
        <w:p w14:paraId="47409DD1" w14:textId="771B3E3B"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71" w:history="1">
            <w:r w:rsidR="004546AE" w:rsidRPr="005B2B38">
              <w:rPr>
                <w:rStyle w:val="Hyperlink"/>
                <w:noProof/>
                <w:lang w:val="fr-CA"/>
              </w:rPr>
              <w:t>5.1.5</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lang w:val="fr-CA"/>
              </w:rPr>
              <w:t>Obstacles éventuels et autres options</w:t>
            </w:r>
            <w:r w:rsidR="004546AE">
              <w:rPr>
                <w:noProof/>
                <w:webHidden/>
              </w:rPr>
              <w:tab/>
            </w:r>
            <w:r w:rsidR="004546AE">
              <w:rPr>
                <w:noProof/>
                <w:webHidden/>
              </w:rPr>
              <w:fldChar w:fldCharType="begin"/>
            </w:r>
            <w:r w:rsidR="004546AE">
              <w:rPr>
                <w:noProof/>
                <w:webHidden/>
              </w:rPr>
              <w:instrText xml:space="preserve"> PAGEREF _Toc139130571 \h </w:instrText>
            </w:r>
            <w:r w:rsidR="004546AE">
              <w:rPr>
                <w:noProof/>
                <w:webHidden/>
              </w:rPr>
            </w:r>
            <w:r w:rsidR="004546AE">
              <w:rPr>
                <w:noProof/>
                <w:webHidden/>
              </w:rPr>
              <w:fldChar w:fldCharType="separate"/>
            </w:r>
            <w:r w:rsidR="00AB234E">
              <w:rPr>
                <w:noProof/>
                <w:webHidden/>
              </w:rPr>
              <w:t>18</w:t>
            </w:r>
            <w:r w:rsidR="004546AE">
              <w:rPr>
                <w:noProof/>
                <w:webHidden/>
              </w:rPr>
              <w:fldChar w:fldCharType="end"/>
            </w:r>
          </w:hyperlink>
        </w:p>
        <w:p w14:paraId="14F32C00" w14:textId="123C5292" w:rsidR="004546AE" w:rsidRDefault="00000000">
          <w:pPr>
            <w:pStyle w:val="TOC2"/>
            <w:rPr>
              <w:rFonts w:eastAsiaTheme="minorEastAsia" w:cstheme="minorBidi"/>
              <w:bCs w:val="0"/>
              <w:noProof/>
              <w:kern w:val="2"/>
              <w:sz w:val="22"/>
              <w:lang w:eastAsia="en-GB"/>
              <w14:ligatures w14:val="standardContextual"/>
            </w:rPr>
          </w:pPr>
          <w:hyperlink w:anchor="_Toc139130572" w:history="1">
            <w:r w:rsidR="004546AE" w:rsidRPr="005B2B38">
              <w:rPr>
                <w:rStyle w:val="Hyperlink"/>
                <w:noProof/>
              </w:rPr>
              <w:t>5.2</w:t>
            </w:r>
            <w:r w:rsidR="004546AE">
              <w:rPr>
                <w:rFonts w:eastAsiaTheme="minorEastAsia" w:cstheme="minorBidi"/>
                <w:bCs w:val="0"/>
                <w:noProof/>
                <w:kern w:val="2"/>
                <w:sz w:val="22"/>
                <w:lang w:eastAsia="en-GB"/>
                <w14:ligatures w14:val="standardContextual"/>
              </w:rPr>
              <w:tab/>
            </w:r>
            <w:r w:rsidR="004546AE" w:rsidRPr="005B2B38">
              <w:rPr>
                <w:rStyle w:val="Hyperlink"/>
                <w:noProof/>
              </w:rPr>
              <w:t>Épisodes historiques et courts métrages</w:t>
            </w:r>
            <w:r w:rsidR="004546AE">
              <w:rPr>
                <w:noProof/>
                <w:webHidden/>
              </w:rPr>
              <w:tab/>
            </w:r>
            <w:r w:rsidR="004546AE">
              <w:rPr>
                <w:noProof/>
                <w:webHidden/>
              </w:rPr>
              <w:fldChar w:fldCharType="begin"/>
            </w:r>
            <w:r w:rsidR="004546AE">
              <w:rPr>
                <w:noProof/>
                <w:webHidden/>
              </w:rPr>
              <w:instrText xml:space="preserve"> PAGEREF _Toc139130572 \h </w:instrText>
            </w:r>
            <w:r w:rsidR="004546AE">
              <w:rPr>
                <w:noProof/>
                <w:webHidden/>
              </w:rPr>
            </w:r>
            <w:r w:rsidR="004546AE">
              <w:rPr>
                <w:noProof/>
                <w:webHidden/>
              </w:rPr>
              <w:fldChar w:fldCharType="separate"/>
            </w:r>
            <w:r w:rsidR="00AB234E">
              <w:rPr>
                <w:noProof/>
                <w:webHidden/>
              </w:rPr>
              <w:t>20</w:t>
            </w:r>
            <w:r w:rsidR="004546AE">
              <w:rPr>
                <w:noProof/>
                <w:webHidden/>
              </w:rPr>
              <w:fldChar w:fldCharType="end"/>
            </w:r>
          </w:hyperlink>
        </w:p>
        <w:p w14:paraId="4FEBC401" w14:textId="207200EC"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73" w:history="1">
            <w:r w:rsidR="004546AE" w:rsidRPr="005B2B38">
              <w:rPr>
                <w:rStyle w:val="Hyperlink"/>
                <w:noProof/>
              </w:rPr>
              <w:t>5.2.1</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rPr>
              <w:t>Description et objectifs</w:t>
            </w:r>
            <w:r w:rsidR="004546AE">
              <w:rPr>
                <w:noProof/>
                <w:webHidden/>
              </w:rPr>
              <w:tab/>
            </w:r>
            <w:r w:rsidR="004546AE">
              <w:rPr>
                <w:noProof/>
                <w:webHidden/>
              </w:rPr>
              <w:fldChar w:fldCharType="begin"/>
            </w:r>
            <w:r w:rsidR="004546AE">
              <w:rPr>
                <w:noProof/>
                <w:webHidden/>
              </w:rPr>
              <w:instrText xml:space="preserve"> PAGEREF _Toc139130573 \h </w:instrText>
            </w:r>
            <w:r w:rsidR="004546AE">
              <w:rPr>
                <w:noProof/>
                <w:webHidden/>
              </w:rPr>
            </w:r>
            <w:r w:rsidR="004546AE">
              <w:rPr>
                <w:noProof/>
                <w:webHidden/>
              </w:rPr>
              <w:fldChar w:fldCharType="separate"/>
            </w:r>
            <w:r w:rsidR="00AB234E">
              <w:rPr>
                <w:noProof/>
                <w:webHidden/>
              </w:rPr>
              <w:t>20</w:t>
            </w:r>
            <w:r w:rsidR="004546AE">
              <w:rPr>
                <w:noProof/>
                <w:webHidden/>
              </w:rPr>
              <w:fldChar w:fldCharType="end"/>
            </w:r>
          </w:hyperlink>
        </w:p>
        <w:p w14:paraId="22CB498F" w14:textId="41EF1227"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74" w:history="1">
            <w:r w:rsidR="004546AE" w:rsidRPr="005B2B38">
              <w:rPr>
                <w:rStyle w:val="Hyperlink"/>
                <w:noProof/>
              </w:rPr>
              <w:t>5.2.2</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rPr>
              <w:t>Préparation des leçons</w:t>
            </w:r>
            <w:r w:rsidR="004546AE">
              <w:rPr>
                <w:noProof/>
                <w:webHidden/>
              </w:rPr>
              <w:tab/>
            </w:r>
            <w:r w:rsidR="004546AE">
              <w:rPr>
                <w:noProof/>
                <w:webHidden/>
              </w:rPr>
              <w:fldChar w:fldCharType="begin"/>
            </w:r>
            <w:r w:rsidR="004546AE">
              <w:rPr>
                <w:noProof/>
                <w:webHidden/>
              </w:rPr>
              <w:instrText xml:space="preserve"> PAGEREF _Toc139130574 \h </w:instrText>
            </w:r>
            <w:r w:rsidR="004546AE">
              <w:rPr>
                <w:noProof/>
                <w:webHidden/>
              </w:rPr>
            </w:r>
            <w:r w:rsidR="004546AE">
              <w:rPr>
                <w:noProof/>
                <w:webHidden/>
              </w:rPr>
              <w:fldChar w:fldCharType="separate"/>
            </w:r>
            <w:r w:rsidR="00AB234E">
              <w:rPr>
                <w:noProof/>
                <w:webHidden/>
              </w:rPr>
              <w:t>22</w:t>
            </w:r>
            <w:r w:rsidR="004546AE">
              <w:rPr>
                <w:noProof/>
                <w:webHidden/>
              </w:rPr>
              <w:fldChar w:fldCharType="end"/>
            </w:r>
          </w:hyperlink>
        </w:p>
        <w:p w14:paraId="6BD1BBB4" w14:textId="67ADC824"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75" w:history="1">
            <w:r w:rsidR="004546AE" w:rsidRPr="005B2B38">
              <w:rPr>
                <w:rStyle w:val="Hyperlink"/>
                <w:noProof/>
                <w:lang w:val="fr-CA"/>
              </w:rPr>
              <w:t>5.2.3</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lang w:val="fr-CA"/>
              </w:rPr>
              <w:t>Utilisation dans les cours</w:t>
            </w:r>
            <w:r w:rsidR="004546AE">
              <w:rPr>
                <w:noProof/>
                <w:webHidden/>
              </w:rPr>
              <w:tab/>
            </w:r>
            <w:r w:rsidR="004546AE">
              <w:rPr>
                <w:noProof/>
                <w:webHidden/>
              </w:rPr>
              <w:fldChar w:fldCharType="begin"/>
            </w:r>
            <w:r w:rsidR="004546AE">
              <w:rPr>
                <w:noProof/>
                <w:webHidden/>
              </w:rPr>
              <w:instrText xml:space="preserve"> PAGEREF _Toc139130575 \h </w:instrText>
            </w:r>
            <w:r w:rsidR="004546AE">
              <w:rPr>
                <w:noProof/>
                <w:webHidden/>
              </w:rPr>
            </w:r>
            <w:r w:rsidR="004546AE">
              <w:rPr>
                <w:noProof/>
                <w:webHidden/>
              </w:rPr>
              <w:fldChar w:fldCharType="separate"/>
            </w:r>
            <w:r w:rsidR="00AB234E">
              <w:rPr>
                <w:noProof/>
                <w:webHidden/>
              </w:rPr>
              <w:t>24</w:t>
            </w:r>
            <w:r w:rsidR="004546AE">
              <w:rPr>
                <w:noProof/>
                <w:webHidden/>
              </w:rPr>
              <w:fldChar w:fldCharType="end"/>
            </w:r>
          </w:hyperlink>
        </w:p>
        <w:p w14:paraId="681AD08A" w14:textId="161DE901"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76" w:history="1">
            <w:r w:rsidR="004546AE" w:rsidRPr="005B2B38">
              <w:rPr>
                <w:rStyle w:val="Hyperlink"/>
                <w:noProof/>
                <w:lang w:val="fr-CA"/>
              </w:rPr>
              <w:t>5.2.4</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lang w:val="fr-CA"/>
              </w:rPr>
              <w:t>Exemples</w:t>
            </w:r>
            <w:r w:rsidR="004546AE">
              <w:rPr>
                <w:noProof/>
                <w:webHidden/>
              </w:rPr>
              <w:tab/>
            </w:r>
            <w:r w:rsidR="004546AE">
              <w:rPr>
                <w:noProof/>
                <w:webHidden/>
              </w:rPr>
              <w:fldChar w:fldCharType="begin"/>
            </w:r>
            <w:r w:rsidR="004546AE">
              <w:rPr>
                <w:noProof/>
                <w:webHidden/>
              </w:rPr>
              <w:instrText xml:space="preserve"> PAGEREF _Toc139130576 \h </w:instrText>
            </w:r>
            <w:r w:rsidR="004546AE">
              <w:rPr>
                <w:noProof/>
                <w:webHidden/>
              </w:rPr>
            </w:r>
            <w:r w:rsidR="004546AE">
              <w:rPr>
                <w:noProof/>
                <w:webHidden/>
              </w:rPr>
              <w:fldChar w:fldCharType="separate"/>
            </w:r>
            <w:r w:rsidR="00AB234E">
              <w:rPr>
                <w:noProof/>
                <w:webHidden/>
              </w:rPr>
              <w:t>26</w:t>
            </w:r>
            <w:r w:rsidR="004546AE">
              <w:rPr>
                <w:noProof/>
                <w:webHidden/>
              </w:rPr>
              <w:fldChar w:fldCharType="end"/>
            </w:r>
          </w:hyperlink>
        </w:p>
        <w:p w14:paraId="67BF2A8D" w14:textId="24D8DE60"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77" w:history="1">
            <w:r w:rsidR="004546AE" w:rsidRPr="005B2B38">
              <w:rPr>
                <w:rStyle w:val="Hyperlink"/>
                <w:noProof/>
                <w:lang w:val="fr-CA"/>
              </w:rPr>
              <w:t>5.2.5</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lang w:val="fr-CA"/>
              </w:rPr>
              <w:t>Obstacles éventuels et autres options</w:t>
            </w:r>
            <w:r w:rsidR="004546AE">
              <w:rPr>
                <w:noProof/>
                <w:webHidden/>
              </w:rPr>
              <w:tab/>
            </w:r>
            <w:r w:rsidR="004546AE">
              <w:rPr>
                <w:noProof/>
                <w:webHidden/>
              </w:rPr>
              <w:fldChar w:fldCharType="begin"/>
            </w:r>
            <w:r w:rsidR="004546AE">
              <w:rPr>
                <w:noProof/>
                <w:webHidden/>
              </w:rPr>
              <w:instrText xml:space="preserve"> PAGEREF _Toc139130577 \h </w:instrText>
            </w:r>
            <w:r w:rsidR="004546AE">
              <w:rPr>
                <w:noProof/>
                <w:webHidden/>
              </w:rPr>
            </w:r>
            <w:r w:rsidR="004546AE">
              <w:rPr>
                <w:noProof/>
                <w:webHidden/>
              </w:rPr>
              <w:fldChar w:fldCharType="separate"/>
            </w:r>
            <w:r w:rsidR="00AB234E">
              <w:rPr>
                <w:noProof/>
                <w:webHidden/>
              </w:rPr>
              <w:t>30</w:t>
            </w:r>
            <w:r w:rsidR="004546AE">
              <w:rPr>
                <w:noProof/>
                <w:webHidden/>
              </w:rPr>
              <w:fldChar w:fldCharType="end"/>
            </w:r>
          </w:hyperlink>
        </w:p>
        <w:p w14:paraId="2BD05D0F" w14:textId="2ADC5B42" w:rsidR="004546AE" w:rsidRDefault="00000000">
          <w:pPr>
            <w:pStyle w:val="TOC2"/>
            <w:rPr>
              <w:rFonts w:eastAsiaTheme="minorEastAsia" w:cstheme="minorBidi"/>
              <w:bCs w:val="0"/>
              <w:noProof/>
              <w:kern w:val="2"/>
              <w:sz w:val="22"/>
              <w:lang w:eastAsia="en-GB"/>
              <w14:ligatures w14:val="standardContextual"/>
            </w:rPr>
          </w:pPr>
          <w:hyperlink w:anchor="_Toc139130578" w:history="1">
            <w:r w:rsidR="004546AE" w:rsidRPr="005B2B38">
              <w:rPr>
                <w:rStyle w:val="Hyperlink"/>
                <w:noProof/>
              </w:rPr>
              <w:t>5.3</w:t>
            </w:r>
            <w:r w:rsidR="004546AE">
              <w:rPr>
                <w:rFonts w:eastAsiaTheme="minorEastAsia" w:cstheme="minorBidi"/>
                <w:bCs w:val="0"/>
                <w:noProof/>
                <w:kern w:val="2"/>
                <w:sz w:val="22"/>
                <w:lang w:eastAsia="en-GB"/>
                <w14:ligatures w14:val="standardContextual"/>
              </w:rPr>
              <w:tab/>
            </w:r>
            <w:r w:rsidR="004546AE" w:rsidRPr="005B2B38">
              <w:rPr>
                <w:rStyle w:val="Hyperlink"/>
                <w:noProof/>
              </w:rPr>
              <w:t>ACT-Game</w:t>
            </w:r>
            <w:r w:rsidR="004546AE">
              <w:rPr>
                <w:noProof/>
                <w:webHidden/>
              </w:rPr>
              <w:tab/>
            </w:r>
            <w:r w:rsidR="004546AE">
              <w:rPr>
                <w:noProof/>
                <w:webHidden/>
              </w:rPr>
              <w:fldChar w:fldCharType="begin"/>
            </w:r>
            <w:r w:rsidR="004546AE">
              <w:rPr>
                <w:noProof/>
                <w:webHidden/>
              </w:rPr>
              <w:instrText xml:space="preserve"> PAGEREF _Toc139130578 \h </w:instrText>
            </w:r>
            <w:r w:rsidR="004546AE">
              <w:rPr>
                <w:noProof/>
                <w:webHidden/>
              </w:rPr>
            </w:r>
            <w:r w:rsidR="004546AE">
              <w:rPr>
                <w:noProof/>
                <w:webHidden/>
              </w:rPr>
              <w:fldChar w:fldCharType="separate"/>
            </w:r>
            <w:r w:rsidR="00AB234E">
              <w:rPr>
                <w:noProof/>
                <w:webHidden/>
              </w:rPr>
              <w:t>31</w:t>
            </w:r>
            <w:r w:rsidR="004546AE">
              <w:rPr>
                <w:noProof/>
                <w:webHidden/>
              </w:rPr>
              <w:fldChar w:fldCharType="end"/>
            </w:r>
          </w:hyperlink>
        </w:p>
        <w:p w14:paraId="738EC942" w14:textId="0B311C50"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79" w:history="1">
            <w:r w:rsidR="004546AE" w:rsidRPr="005B2B38">
              <w:rPr>
                <w:rStyle w:val="Hyperlink"/>
                <w:noProof/>
                <w:lang w:val="fr-CA"/>
              </w:rPr>
              <w:t>5.3.1</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lang w:val="fr-CA"/>
              </w:rPr>
              <w:t>Description et objectifs</w:t>
            </w:r>
            <w:r w:rsidR="004546AE">
              <w:rPr>
                <w:noProof/>
                <w:webHidden/>
              </w:rPr>
              <w:tab/>
            </w:r>
            <w:r w:rsidR="004546AE">
              <w:rPr>
                <w:noProof/>
                <w:webHidden/>
              </w:rPr>
              <w:fldChar w:fldCharType="begin"/>
            </w:r>
            <w:r w:rsidR="004546AE">
              <w:rPr>
                <w:noProof/>
                <w:webHidden/>
              </w:rPr>
              <w:instrText xml:space="preserve"> PAGEREF _Toc139130579 \h </w:instrText>
            </w:r>
            <w:r w:rsidR="004546AE">
              <w:rPr>
                <w:noProof/>
                <w:webHidden/>
              </w:rPr>
            </w:r>
            <w:r w:rsidR="004546AE">
              <w:rPr>
                <w:noProof/>
                <w:webHidden/>
              </w:rPr>
              <w:fldChar w:fldCharType="separate"/>
            </w:r>
            <w:r w:rsidR="00AB234E">
              <w:rPr>
                <w:noProof/>
                <w:webHidden/>
              </w:rPr>
              <w:t>32</w:t>
            </w:r>
            <w:r w:rsidR="004546AE">
              <w:rPr>
                <w:noProof/>
                <w:webHidden/>
              </w:rPr>
              <w:fldChar w:fldCharType="end"/>
            </w:r>
          </w:hyperlink>
        </w:p>
        <w:p w14:paraId="47CBEDC0" w14:textId="0B82F6AC"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80" w:history="1">
            <w:r w:rsidR="004546AE" w:rsidRPr="005B2B38">
              <w:rPr>
                <w:rStyle w:val="Hyperlink"/>
                <w:noProof/>
                <w:lang w:val="fr-CA"/>
              </w:rPr>
              <w:t>5.3.2</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lang w:val="fr-CA"/>
              </w:rPr>
              <w:t>Préparation des leçons</w:t>
            </w:r>
            <w:r w:rsidR="004546AE">
              <w:rPr>
                <w:noProof/>
                <w:webHidden/>
              </w:rPr>
              <w:tab/>
            </w:r>
            <w:r w:rsidR="004546AE">
              <w:rPr>
                <w:noProof/>
                <w:webHidden/>
              </w:rPr>
              <w:fldChar w:fldCharType="begin"/>
            </w:r>
            <w:r w:rsidR="004546AE">
              <w:rPr>
                <w:noProof/>
                <w:webHidden/>
              </w:rPr>
              <w:instrText xml:space="preserve"> PAGEREF _Toc139130580 \h </w:instrText>
            </w:r>
            <w:r w:rsidR="004546AE">
              <w:rPr>
                <w:noProof/>
                <w:webHidden/>
              </w:rPr>
            </w:r>
            <w:r w:rsidR="004546AE">
              <w:rPr>
                <w:noProof/>
                <w:webHidden/>
              </w:rPr>
              <w:fldChar w:fldCharType="separate"/>
            </w:r>
            <w:r w:rsidR="00AB234E">
              <w:rPr>
                <w:noProof/>
                <w:webHidden/>
              </w:rPr>
              <w:t>33</w:t>
            </w:r>
            <w:r w:rsidR="004546AE">
              <w:rPr>
                <w:noProof/>
                <w:webHidden/>
              </w:rPr>
              <w:fldChar w:fldCharType="end"/>
            </w:r>
          </w:hyperlink>
        </w:p>
        <w:p w14:paraId="756CB37E" w14:textId="71A9C900"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81" w:history="1">
            <w:r w:rsidR="004546AE" w:rsidRPr="005B2B38">
              <w:rPr>
                <w:rStyle w:val="Hyperlink"/>
                <w:noProof/>
                <w:lang w:val="fr-CA"/>
              </w:rPr>
              <w:t>5.3.3</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lang w:val="fr-CA"/>
              </w:rPr>
              <w:t>Utilisation dans les cours</w:t>
            </w:r>
            <w:r w:rsidR="004546AE">
              <w:rPr>
                <w:noProof/>
                <w:webHidden/>
              </w:rPr>
              <w:tab/>
            </w:r>
            <w:r w:rsidR="004546AE">
              <w:rPr>
                <w:noProof/>
                <w:webHidden/>
              </w:rPr>
              <w:fldChar w:fldCharType="begin"/>
            </w:r>
            <w:r w:rsidR="004546AE">
              <w:rPr>
                <w:noProof/>
                <w:webHidden/>
              </w:rPr>
              <w:instrText xml:space="preserve"> PAGEREF _Toc139130581 \h </w:instrText>
            </w:r>
            <w:r w:rsidR="004546AE">
              <w:rPr>
                <w:noProof/>
                <w:webHidden/>
              </w:rPr>
            </w:r>
            <w:r w:rsidR="004546AE">
              <w:rPr>
                <w:noProof/>
                <w:webHidden/>
              </w:rPr>
              <w:fldChar w:fldCharType="separate"/>
            </w:r>
            <w:r w:rsidR="00AB234E">
              <w:rPr>
                <w:noProof/>
                <w:webHidden/>
              </w:rPr>
              <w:t>34</w:t>
            </w:r>
            <w:r w:rsidR="004546AE">
              <w:rPr>
                <w:noProof/>
                <w:webHidden/>
              </w:rPr>
              <w:fldChar w:fldCharType="end"/>
            </w:r>
          </w:hyperlink>
        </w:p>
        <w:p w14:paraId="662ED352" w14:textId="6C3F2519"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82" w:history="1">
            <w:r w:rsidR="004546AE" w:rsidRPr="005B2B38">
              <w:rPr>
                <w:rStyle w:val="Hyperlink"/>
                <w:noProof/>
              </w:rPr>
              <w:t>5.3.4</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rPr>
              <w:t>Exemples</w:t>
            </w:r>
            <w:r w:rsidR="004546AE">
              <w:rPr>
                <w:noProof/>
                <w:webHidden/>
              </w:rPr>
              <w:tab/>
            </w:r>
            <w:r w:rsidR="004546AE">
              <w:rPr>
                <w:noProof/>
                <w:webHidden/>
              </w:rPr>
              <w:fldChar w:fldCharType="begin"/>
            </w:r>
            <w:r w:rsidR="004546AE">
              <w:rPr>
                <w:noProof/>
                <w:webHidden/>
              </w:rPr>
              <w:instrText xml:space="preserve"> PAGEREF _Toc139130582 \h </w:instrText>
            </w:r>
            <w:r w:rsidR="004546AE">
              <w:rPr>
                <w:noProof/>
                <w:webHidden/>
              </w:rPr>
            </w:r>
            <w:r w:rsidR="004546AE">
              <w:rPr>
                <w:noProof/>
                <w:webHidden/>
              </w:rPr>
              <w:fldChar w:fldCharType="separate"/>
            </w:r>
            <w:r w:rsidR="00AB234E">
              <w:rPr>
                <w:noProof/>
                <w:webHidden/>
              </w:rPr>
              <w:t>37</w:t>
            </w:r>
            <w:r w:rsidR="004546AE">
              <w:rPr>
                <w:noProof/>
                <w:webHidden/>
              </w:rPr>
              <w:fldChar w:fldCharType="end"/>
            </w:r>
          </w:hyperlink>
        </w:p>
        <w:p w14:paraId="2D6DD605" w14:textId="23E20CE4"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83" w:history="1">
            <w:r w:rsidR="004546AE" w:rsidRPr="005B2B38">
              <w:rPr>
                <w:rStyle w:val="Hyperlink"/>
                <w:noProof/>
              </w:rPr>
              <w:t>5.3.5</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rPr>
              <w:t>Obstacles éventuels et autres options</w:t>
            </w:r>
            <w:r w:rsidR="004546AE">
              <w:rPr>
                <w:noProof/>
                <w:webHidden/>
              </w:rPr>
              <w:tab/>
            </w:r>
            <w:r w:rsidR="004546AE">
              <w:rPr>
                <w:noProof/>
                <w:webHidden/>
              </w:rPr>
              <w:fldChar w:fldCharType="begin"/>
            </w:r>
            <w:r w:rsidR="004546AE">
              <w:rPr>
                <w:noProof/>
                <w:webHidden/>
              </w:rPr>
              <w:instrText xml:space="preserve"> PAGEREF _Toc139130583 \h </w:instrText>
            </w:r>
            <w:r w:rsidR="004546AE">
              <w:rPr>
                <w:noProof/>
                <w:webHidden/>
              </w:rPr>
            </w:r>
            <w:r w:rsidR="004546AE">
              <w:rPr>
                <w:noProof/>
                <w:webHidden/>
              </w:rPr>
              <w:fldChar w:fldCharType="separate"/>
            </w:r>
            <w:r w:rsidR="00AB234E">
              <w:rPr>
                <w:noProof/>
                <w:webHidden/>
              </w:rPr>
              <w:t>37</w:t>
            </w:r>
            <w:r w:rsidR="004546AE">
              <w:rPr>
                <w:noProof/>
                <w:webHidden/>
              </w:rPr>
              <w:fldChar w:fldCharType="end"/>
            </w:r>
          </w:hyperlink>
        </w:p>
        <w:p w14:paraId="69B84080" w14:textId="76C60D56" w:rsidR="004546AE" w:rsidRDefault="00000000">
          <w:pPr>
            <w:pStyle w:val="TOC1"/>
            <w:rPr>
              <w:rFonts w:eastAsiaTheme="minorEastAsia" w:cstheme="minorBidi"/>
              <w:bCs w:val="0"/>
              <w:noProof/>
              <w:kern w:val="2"/>
              <w:sz w:val="22"/>
              <w:lang w:eastAsia="en-GB"/>
              <w14:ligatures w14:val="standardContextual"/>
            </w:rPr>
          </w:pPr>
          <w:hyperlink w:anchor="_Toc139130584" w:history="1">
            <w:r w:rsidR="004546AE" w:rsidRPr="005B2B38">
              <w:rPr>
                <w:rStyle w:val="Hyperlink"/>
                <w:noProof/>
              </w:rPr>
              <w:t>6</w:t>
            </w:r>
            <w:r w:rsidR="004546AE">
              <w:rPr>
                <w:rFonts w:eastAsiaTheme="minorEastAsia" w:cstheme="minorBidi"/>
                <w:bCs w:val="0"/>
                <w:noProof/>
                <w:kern w:val="2"/>
                <w:sz w:val="22"/>
                <w:lang w:eastAsia="en-GB"/>
                <w14:ligatures w14:val="standardContextual"/>
              </w:rPr>
              <w:tab/>
            </w:r>
            <w:r w:rsidR="004546AE" w:rsidRPr="005B2B38">
              <w:rPr>
                <w:rStyle w:val="Hyperlink"/>
                <w:noProof/>
              </w:rPr>
              <w:t>Application des ressources dans différents contextes</w:t>
            </w:r>
            <w:r w:rsidR="004546AE">
              <w:rPr>
                <w:noProof/>
                <w:webHidden/>
              </w:rPr>
              <w:tab/>
            </w:r>
            <w:r w:rsidR="004546AE">
              <w:rPr>
                <w:noProof/>
                <w:webHidden/>
              </w:rPr>
              <w:fldChar w:fldCharType="begin"/>
            </w:r>
            <w:r w:rsidR="004546AE">
              <w:rPr>
                <w:noProof/>
                <w:webHidden/>
              </w:rPr>
              <w:instrText xml:space="preserve"> PAGEREF _Toc139130584 \h </w:instrText>
            </w:r>
            <w:r w:rsidR="004546AE">
              <w:rPr>
                <w:noProof/>
                <w:webHidden/>
              </w:rPr>
            </w:r>
            <w:r w:rsidR="004546AE">
              <w:rPr>
                <w:noProof/>
                <w:webHidden/>
              </w:rPr>
              <w:fldChar w:fldCharType="separate"/>
            </w:r>
            <w:r w:rsidR="00AB234E">
              <w:rPr>
                <w:noProof/>
                <w:webHidden/>
              </w:rPr>
              <w:t>41</w:t>
            </w:r>
            <w:r w:rsidR="004546AE">
              <w:rPr>
                <w:noProof/>
                <w:webHidden/>
              </w:rPr>
              <w:fldChar w:fldCharType="end"/>
            </w:r>
          </w:hyperlink>
        </w:p>
        <w:p w14:paraId="5C8F61AA" w14:textId="768FFBBF" w:rsidR="004546AE" w:rsidRDefault="00000000">
          <w:pPr>
            <w:pStyle w:val="TOC2"/>
            <w:rPr>
              <w:rFonts w:eastAsiaTheme="minorEastAsia" w:cstheme="minorBidi"/>
              <w:bCs w:val="0"/>
              <w:noProof/>
              <w:kern w:val="2"/>
              <w:sz w:val="22"/>
              <w:lang w:eastAsia="en-GB"/>
              <w14:ligatures w14:val="standardContextual"/>
            </w:rPr>
          </w:pPr>
          <w:hyperlink w:anchor="_Toc139130585" w:history="1">
            <w:r w:rsidR="004546AE" w:rsidRPr="005B2B38">
              <w:rPr>
                <w:rStyle w:val="Hyperlink"/>
                <w:noProof/>
              </w:rPr>
              <w:t>6.1</w:t>
            </w:r>
            <w:r w:rsidR="004546AE">
              <w:rPr>
                <w:rFonts w:eastAsiaTheme="minorEastAsia" w:cstheme="minorBidi"/>
                <w:bCs w:val="0"/>
                <w:noProof/>
                <w:kern w:val="2"/>
                <w:sz w:val="22"/>
                <w:lang w:eastAsia="en-GB"/>
                <w14:ligatures w14:val="standardContextual"/>
              </w:rPr>
              <w:tab/>
            </w:r>
            <w:r w:rsidR="004546AE" w:rsidRPr="005B2B38">
              <w:rPr>
                <w:rStyle w:val="Hyperlink"/>
                <w:noProof/>
              </w:rPr>
              <w:t>Utilisation dans une séquence</w:t>
            </w:r>
            <w:r w:rsidR="004546AE">
              <w:rPr>
                <w:noProof/>
                <w:webHidden/>
              </w:rPr>
              <w:tab/>
            </w:r>
            <w:r w:rsidR="004546AE">
              <w:rPr>
                <w:noProof/>
                <w:webHidden/>
              </w:rPr>
              <w:fldChar w:fldCharType="begin"/>
            </w:r>
            <w:r w:rsidR="004546AE">
              <w:rPr>
                <w:noProof/>
                <w:webHidden/>
              </w:rPr>
              <w:instrText xml:space="preserve"> PAGEREF _Toc139130585 \h </w:instrText>
            </w:r>
            <w:r w:rsidR="004546AE">
              <w:rPr>
                <w:noProof/>
                <w:webHidden/>
              </w:rPr>
            </w:r>
            <w:r w:rsidR="004546AE">
              <w:rPr>
                <w:noProof/>
                <w:webHidden/>
              </w:rPr>
              <w:fldChar w:fldCharType="separate"/>
            </w:r>
            <w:r w:rsidR="00AB234E">
              <w:rPr>
                <w:noProof/>
                <w:webHidden/>
              </w:rPr>
              <w:t>41</w:t>
            </w:r>
            <w:r w:rsidR="004546AE">
              <w:rPr>
                <w:noProof/>
                <w:webHidden/>
              </w:rPr>
              <w:fldChar w:fldCharType="end"/>
            </w:r>
          </w:hyperlink>
        </w:p>
        <w:p w14:paraId="03A29792" w14:textId="50485C64"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86" w:history="1">
            <w:r w:rsidR="004546AE" w:rsidRPr="005B2B38">
              <w:rPr>
                <w:rStyle w:val="Hyperlink"/>
                <w:i/>
                <w:iCs/>
                <w:noProof/>
                <w:lang w:val="fr-CA"/>
              </w:rPr>
              <w:t>6.1.1</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noProof/>
                <w:lang w:val="fr-CA"/>
              </w:rPr>
              <w:t>Cours</w:t>
            </w:r>
            <w:r w:rsidR="004546AE" w:rsidRPr="005B2B38">
              <w:rPr>
                <w:rStyle w:val="Hyperlink"/>
                <w:i/>
                <w:iCs/>
                <w:noProof/>
                <w:lang w:val="fr-CA"/>
              </w:rPr>
              <w:t xml:space="preserve"> d'Histoire</w:t>
            </w:r>
            <w:r w:rsidR="004546AE">
              <w:rPr>
                <w:noProof/>
                <w:webHidden/>
              </w:rPr>
              <w:tab/>
            </w:r>
            <w:r w:rsidR="004546AE">
              <w:rPr>
                <w:noProof/>
                <w:webHidden/>
              </w:rPr>
              <w:fldChar w:fldCharType="begin"/>
            </w:r>
            <w:r w:rsidR="004546AE">
              <w:rPr>
                <w:noProof/>
                <w:webHidden/>
              </w:rPr>
              <w:instrText xml:space="preserve"> PAGEREF _Toc139130586 \h </w:instrText>
            </w:r>
            <w:r w:rsidR="004546AE">
              <w:rPr>
                <w:noProof/>
                <w:webHidden/>
              </w:rPr>
            </w:r>
            <w:r w:rsidR="004546AE">
              <w:rPr>
                <w:noProof/>
                <w:webHidden/>
              </w:rPr>
              <w:fldChar w:fldCharType="separate"/>
            </w:r>
            <w:r w:rsidR="00AB234E">
              <w:rPr>
                <w:noProof/>
                <w:webHidden/>
              </w:rPr>
              <w:t>41</w:t>
            </w:r>
            <w:r w:rsidR="004546AE">
              <w:rPr>
                <w:noProof/>
                <w:webHidden/>
              </w:rPr>
              <w:fldChar w:fldCharType="end"/>
            </w:r>
          </w:hyperlink>
        </w:p>
        <w:p w14:paraId="0F9D633B" w14:textId="2F87D398"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87" w:history="1">
            <w:r w:rsidR="004546AE" w:rsidRPr="005B2B38">
              <w:rPr>
                <w:rStyle w:val="Hyperlink"/>
                <w:i/>
                <w:iCs/>
                <w:noProof/>
                <w:lang w:val="fr-CA"/>
              </w:rPr>
              <w:t>6.1.2</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i/>
                <w:iCs/>
                <w:noProof/>
                <w:lang w:val="fr-CA"/>
              </w:rPr>
              <w:t xml:space="preserve">Éducation </w:t>
            </w:r>
            <w:r w:rsidR="004546AE" w:rsidRPr="005B2B38">
              <w:rPr>
                <w:rStyle w:val="Hyperlink"/>
                <w:noProof/>
                <w:lang w:val="fr-CA"/>
              </w:rPr>
              <w:t>morale</w:t>
            </w:r>
            <w:r w:rsidR="004546AE" w:rsidRPr="005B2B38">
              <w:rPr>
                <w:rStyle w:val="Hyperlink"/>
                <w:i/>
                <w:iCs/>
                <w:noProof/>
                <w:lang w:val="fr-CA"/>
              </w:rPr>
              <w:t xml:space="preserve"> et civique - leçons</w:t>
            </w:r>
            <w:r w:rsidR="004546AE">
              <w:rPr>
                <w:noProof/>
                <w:webHidden/>
              </w:rPr>
              <w:tab/>
            </w:r>
            <w:r w:rsidR="004546AE">
              <w:rPr>
                <w:noProof/>
                <w:webHidden/>
              </w:rPr>
              <w:fldChar w:fldCharType="begin"/>
            </w:r>
            <w:r w:rsidR="004546AE">
              <w:rPr>
                <w:noProof/>
                <w:webHidden/>
              </w:rPr>
              <w:instrText xml:space="preserve"> PAGEREF _Toc139130587 \h </w:instrText>
            </w:r>
            <w:r w:rsidR="004546AE">
              <w:rPr>
                <w:noProof/>
                <w:webHidden/>
              </w:rPr>
            </w:r>
            <w:r w:rsidR="004546AE">
              <w:rPr>
                <w:noProof/>
                <w:webHidden/>
              </w:rPr>
              <w:fldChar w:fldCharType="separate"/>
            </w:r>
            <w:r w:rsidR="00AB234E">
              <w:rPr>
                <w:noProof/>
                <w:webHidden/>
              </w:rPr>
              <w:t>41</w:t>
            </w:r>
            <w:r w:rsidR="004546AE">
              <w:rPr>
                <w:noProof/>
                <w:webHidden/>
              </w:rPr>
              <w:fldChar w:fldCharType="end"/>
            </w:r>
          </w:hyperlink>
        </w:p>
        <w:p w14:paraId="23F481D6" w14:textId="45EDB4A7"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88" w:history="1">
            <w:r w:rsidR="004546AE" w:rsidRPr="005B2B38">
              <w:rPr>
                <w:rStyle w:val="Hyperlink"/>
                <w:i/>
                <w:iCs/>
                <w:noProof/>
              </w:rPr>
              <w:t>6.1.3</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i/>
                <w:iCs/>
                <w:noProof/>
              </w:rPr>
              <w:t xml:space="preserve">Cours </w:t>
            </w:r>
            <w:r w:rsidR="004546AE" w:rsidRPr="005B2B38">
              <w:rPr>
                <w:rStyle w:val="Hyperlink"/>
                <w:noProof/>
                <w:lang w:val="fr-CA"/>
              </w:rPr>
              <w:t>de</w:t>
            </w:r>
            <w:r w:rsidR="004546AE" w:rsidRPr="005B2B38">
              <w:rPr>
                <w:rStyle w:val="Hyperlink"/>
                <w:i/>
                <w:iCs/>
                <w:noProof/>
              </w:rPr>
              <w:t xml:space="preserve"> langues</w:t>
            </w:r>
            <w:r w:rsidR="004546AE">
              <w:rPr>
                <w:noProof/>
                <w:webHidden/>
              </w:rPr>
              <w:tab/>
            </w:r>
            <w:r w:rsidR="004546AE">
              <w:rPr>
                <w:noProof/>
                <w:webHidden/>
              </w:rPr>
              <w:fldChar w:fldCharType="begin"/>
            </w:r>
            <w:r w:rsidR="004546AE">
              <w:rPr>
                <w:noProof/>
                <w:webHidden/>
              </w:rPr>
              <w:instrText xml:space="preserve"> PAGEREF _Toc139130588 \h </w:instrText>
            </w:r>
            <w:r w:rsidR="004546AE">
              <w:rPr>
                <w:noProof/>
                <w:webHidden/>
              </w:rPr>
            </w:r>
            <w:r w:rsidR="004546AE">
              <w:rPr>
                <w:noProof/>
                <w:webHidden/>
              </w:rPr>
              <w:fldChar w:fldCharType="separate"/>
            </w:r>
            <w:r w:rsidR="00AB234E">
              <w:rPr>
                <w:noProof/>
                <w:webHidden/>
              </w:rPr>
              <w:t>42</w:t>
            </w:r>
            <w:r w:rsidR="004546AE">
              <w:rPr>
                <w:noProof/>
                <w:webHidden/>
              </w:rPr>
              <w:fldChar w:fldCharType="end"/>
            </w:r>
          </w:hyperlink>
        </w:p>
        <w:p w14:paraId="7625B971" w14:textId="45DA613B" w:rsidR="004546AE" w:rsidRDefault="00000000">
          <w:pPr>
            <w:pStyle w:val="TOC3"/>
            <w:tabs>
              <w:tab w:val="left" w:pos="1320"/>
              <w:tab w:val="right" w:leader="dot" w:pos="9060"/>
            </w:tabs>
            <w:rPr>
              <w:rFonts w:asciiTheme="minorHAnsi" w:eastAsiaTheme="minorEastAsia" w:hAnsiTheme="minorHAnsi" w:cstheme="minorBidi"/>
              <w:noProof/>
              <w:kern w:val="2"/>
              <w:sz w:val="22"/>
              <w:szCs w:val="22"/>
              <w:lang w:val="en-GB" w:eastAsia="en-GB"/>
              <w14:ligatures w14:val="standardContextual"/>
            </w:rPr>
          </w:pPr>
          <w:hyperlink w:anchor="_Toc139130589" w:history="1">
            <w:r w:rsidR="004546AE" w:rsidRPr="005B2B38">
              <w:rPr>
                <w:rStyle w:val="Hyperlink"/>
                <w:i/>
                <w:iCs/>
                <w:noProof/>
                <w:lang w:val="fr-CA"/>
              </w:rPr>
              <w:t>6.1.4</w:t>
            </w:r>
            <w:r w:rsidR="004546AE">
              <w:rPr>
                <w:rFonts w:asciiTheme="minorHAnsi" w:eastAsiaTheme="minorEastAsia" w:hAnsiTheme="minorHAnsi" w:cstheme="minorBidi"/>
                <w:noProof/>
                <w:kern w:val="2"/>
                <w:sz w:val="22"/>
                <w:szCs w:val="22"/>
                <w:lang w:val="en-GB" w:eastAsia="en-GB"/>
                <w14:ligatures w14:val="standardContextual"/>
              </w:rPr>
              <w:tab/>
            </w:r>
            <w:r w:rsidR="004546AE" w:rsidRPr="005B2B38">
              <w:rPr>
                <w:rStyle w:val="Hyperlink"/>
                <w:i/>
                <w:iCs/>
                <w:noProof/>
                <w:lang w:val="fr-CA"/>
              </w:rPr>
              <w:t>Éthique, éducation civique et morale</w:t>
            </w:r>
            <w:r w:rsidR="004546AE">
              <w:rPr>
                <w:noProof/>
                <w:webHidden/>
              </w:rPr>
              <w:tab/>
            </w:r>
            <w:r w:rsidR="004546AE">
              <w:rPr>
                <w:noProof/>
                <w:webHidden/>
              </w:rPr>
              <w:fldChar w:fldCharType="begin"/>
            </w:r>
            <w:r w:rsidR="004546AE">
              <w:rPr>
                <w:noProof/>
                <w:webHidden/>
              </w:rPr>
              <w:instrText xml:space="preserve"> PAGEREF _Toc139130589 \h </w:instrText>
            </w:r>
            <w:r w:rsidR="004546AE">
              <w:rPr>
                <w:noProof/>
                <w:webHidden/>
              </w:rPr>
            </w:r>
            <w:r w:rsidR="004546AE">
              <w:rPr>
                <w:noProof/>
                <w:webHidden/>
              </w:rPr>
              <w:fldChar w:fldCharType="separate"/>
            </w:r>
            <w:r w:rsidR="00AB234E">
              <w:rPr>
                <w:noProof/>
                <w:webHidden/>
              </w:rPr>
              <w:t>42</w:t>
            </w:r>
            <w:r w:rsidR="004546AE">
              <w:rPr>
                <w:noProof/>
                <w:webHidden/>
              </w:rPr>
              <w:fldChar w:fldCharType="end"/>
            </w:r>
          </w:hyperlink>
        </w:p>
        <w:p w14:paraId="204827ED" w14:textId="1A6BCF73" w:rsidR="004546AE" w:rsidRDefault="00000000">
          <w:pPr>
            <w:pStyle w:val="TOC2"/>
            <w:rPr>
              <w:rFonts w:eastAsiaTheme="minorEastAsia" w:cstheme="minorBidi"/>
              <w:bCs w:val="0"/>
              <w:noProof/>
              <w:kern w:val="2"/>
              <w:sz w:val="22"/>
              <w:lang w:eastAsia="en-GB"/>
              <w14:ligatures w14:val="standardContextual"/>
            </w:rPr>
          </w:pPr>
          <w:hyperlink w:anchor="_Toc139130590" w:history="1">
            <w:r w:rsidR="004546AE" w:rsidRPr="005B2B38">
              <w:rPr>
                <w:rStyle w:val="Hyperlink"/>
                <w:noProof/>
              </w:rPr>
              <w:t>6.2</w:t>
            </w:r>
            <w:r w:rsidR="004546AE">
              <w:rPr>
                <w:rFonts w:eastAsiaTheme="minorEastAsia" w:cstheme="minorBidi"/>
                <w:bCs w:val="0"/>
                <w:noProof/>
                <w:kern w:val="2"/>
                <w:sz w:val="22"/>
                <w:lang w:eastAsia="en-GB"/>
                <w14:ligatures w14:val="standardContextual"/>
              </w:rPr>
              <w:tab/>
            </w:r>
            <w:r w:rsidR="004546AE" w:rsidRPr="005B2B38">
              <w:rPr>
                <w:rStyle w:val="Hyperlink"/>
                <w:noProof/>
              </w:rPr>
              <w:t>Utilisation du matériel dans un atelier</w:t>
            </w:r>
            <w:r w:rsidR="004546AE">
              <w:rPr>
                <w:noProof/>
                <w:webHidden/>
              </w:rPr>
              <w:tab/>
            </w:r>
            <w:r w:rsidR="004546AE">
              <w:rPr>
                <w:noProof/>
                <w:webHidden/>
              </w:rPr>
              <w:fldChar w:fldCharType="begin"/>
            </w:r>
            <w:r w:rsidR="004546AE">
              <w:rPr>
                <w:noProof/>
                <w:webHidden/>
              </w:rPr>
              <w:instrText xml:space="preserve"> PAGEREF _Toc139130590 \h </w:instrText>
            </w:r>
            <w:r w:rsidR="004546AE">
              <w:rPr>
                <w:noProof/>
                <w:webHidden/>
              </w:rPr>
            </w:r>
            <w:r w:rsidR="004546AE">
              <w:rPr>
                <w:noProof/>
                <w:webHidden/>
              </w:rPr>
              <w:fldChar w:fldCharType="separate"/>
            </w:r>
            <w:r w:rsidR="00AB234E">
              <w:rPr>
                <w:noProof/>
                <w:webHidden/>
              </w:rPr>
              <w:t>43</w:t>
            </w:r>
            <w:r w:rsidR="004546AE">
              <w:rPr>
                <w:noProof/>
                <w:webHidden/>
              </w:rPr>
              <w:fldChar w:fldCharType="end"/>
            </w:r>
          </w:hyperlink>
        </w:p>
        <w:p w14:paraId="0B307CF4" w14:textId="314182BF" w:rsidR="004546AE" w:rsidRDefault="00000000">
          <w:pPr>
            <w:pStyle w:val="TOC2"/>
            <w:rPr>
              <w:rFonts w:eastAsiaTheme="minorEastAsia" w:cstheme="minorBidi"/>
              <w:bCs w:val="0"/>
              <w:noProof/>
              <w:kern w:val="2"/>
              <w:sz w:val="22"/>
              <w:lang w:eastAsia="en-GB"/>
              <w14:ligatures w14:val="standardContextual"/>
            </w:rPr>
          </w:pPr>
          <w:hyperlink w:anchor="_Toc139130591" w:history="1">
            <w:r w:rsidR="004546AE" w:rsidRPr="005B2B38">
              <w:rPr>
                <w:rStyle w:val="Hyperlink"/>
                <w:noProof/>
              </w:rPr>
              <w:t>6.3</w:t>
            </w:r>
            <w:r w:rsidR="004546AE">
              <w:rPr>
                <w:rFonts w:eastAsiaTheme="minorEastAsia" w:cstheme="minorBidi"/>
                <w:bCs w:val="0"/>
                <w:noProof/>
                <w:kern w:val="2"/>
                <w:sz w:val="22"/>
                <w:lang w:eastAsia="en-GB"/>
                <w14:ligatures w14:val="standardContextual"/>
              </w:rPr>
              <w:tab/>
            </w:r>
            <w:r w:rsidR="004546AE" w:rsidRPr="005B2B38">
              <w:rPr>
                <w:rStyle w:val="Hyperlink"/>
                <w:noProof/>
              </w:rPr>
              <w:t>Utilisation des ressources dans des projets interdisciplinaires</w:t>
            </w:r>
            <w:r w:rsidR="004546AE">
              <w:rPr>
                <w:noProof/>
                <w:webHidden/>
              </w:rPr>
              <w:tab/>
            </w:r>
            <w:r w:rsidR="004546AE">
              <w:rPr>
                <w:noProof/>
                <w:webHidden/>
              </w:rPr>
              <w:fldChar w:fldCharType="begin"/>
            </w:r>
            <w:r w:rsidR="004546AE">
              <w:rPr>
                <w:noProof/>
                <w:webHidden/>
              </w:rPr>
              <w:instrText xml:space="preserve"> PAGEREF _Toc139130591 \h </w:instrText>
            </w:r>
            <w:r w:rsidR="004546AE">
              <w:rPr>
                <w:noProof/>
                <w:webHidden/>
              </w:rPr>
            </w:r>
            <w:r w:rsidR="004546AE">
              <w:rPr>
                <w:noProof/>
                <w:webHidden/>
              </w:rPr>
              <w:fldChar w:fldCharType="separate"/>
            </w:r>
            <w:r w:rsidR="00AB234E">
              <w:rPr>
                <w:noProof/>
                <w:webHidden/>
              </w:rPr>
              <w:t>43</w:t>
            </w:r>
            <w:r w:rsidR="004546AE">
              <w:rPr>
                <w:noProof/>
                <w:webHidden/>
              </w:rPr>
              <w:fldChar w:fldCharType="end"/>
            </w:r>
          </w:hyperlink>
        </w:p>
        <w:p w14:paraId="5E36458D" w14:textId="28630B4C" w:rsidR="004546AE" w:rsidRDefault="00000000">
          <w:pPr>
            <w:pStyle w:val="TOC2"/>
            <w:rPr>
              <w:rFonts w:eastAsiaTheme="minorEastAsia" w:cstheme="minorBidi"/>
              <w:bCs w:val="0"/>
              <w:noProof/>
              <w:kern w:val="2"/>
              <w:sz w:val="22"/>
              <w:lang w:eastAsia="en-GB"/>
              <w14:ligatures w14:val="standardContextual"/>
            </w:rPr>
          </w:pPr>
          <w:hyperlink w:anchor="_Toc139130592" w:history="1">
            <w:r w:rsidR="004546AE" w:rsidRPr="005B2B38">
              <w:rPr>
                <w:rStyle w:val="Hyperlink"/>
                <w:noProof/>
              </w:rPr>
              <w:t>6.4</w:t>
            </w:r>
            <w:r w:rsidR="004546AE">
              <w:rPr>
                <w:rFonts w:eastAsiaTheme="minorEastAsia" w:cstheme="minorBidi"/>
                <w:bCs w:val="0"/>
                <w:noProof/>
                <w:kern w:val="2"/>
                <w:sz w:val="22"/>
                <w:lang w:eastAsia="en-GB"/>
                <w14:ligatures w14:val="standardContextual"/>
              </w:rPr>
              <w:tab/>
            </w:r>
            <w:r w:rsidR="004546AE" w:rsidRPr="005B2B38">
              <w:rPr>
                <w:rStyle w:val="Hyperlink"/>
                <w:noProof/>
              </w:rPr>
              <w:t>Conclusion</w:t>
            </w:r>
            <w:r w:rsidR="004546AE">
              <w:rPr>
                <w:noProof/>
                <w:webHidden/>
              </w:rPr>
              <w:tab/>
            </w:r>
            <w:r w:rsidR="004546AE">
              <w:rPr>
                <w:noProof/>
                <w:webHidden/>
              </w:rPr>
              <w:fldChar w:fldCharType="begin"/>
            </w:r>
            <w:r w:rsidR="004546AE">
              <w:rPr>
                <w:noProof/>
                <w:webHidden/>
              </w:rPr>
              <w:instrText xml:space="preserve"> PAGEREF _Toc139130592 \h </w:instrText>
            </w:r>
            <w:r w:rsidR="004546AE">
              <w:rPr>
                <w:noProof/>
                <w:webHidden/>
              </w:rPr>
            </w:r>
            <w:r w:rsidR="004546AE">
              <w:rPr>
                <w:noProof/>
                <w:webHidden/>
              </w:rPr>
              <w:fldChar w:fldCharType="separate"/>
            </w:r>
            <w:r w:rsidR="00AB234E">
              <w:rPr>
                <w:noProof/>
                <w:webHidden/>
              </w:rPr>
              <w:t>43</w:t>
            </w:r>
            <w:r w:rsidR="004546AE">
              <w:rPr>
                <w:noProof/>
                <w:webHidden/>
              </w:rPr>
              <w:fldChar w:fldCharType="end"/>
            </w:r>
          </w:hyperlink>
        </w:p>
        <w:p w14:paraId="631712CE" w14:textId="11B5494E" w:rsidR="004546AE" w:rsidRDefault="00000000">
          <w:pPr>
            <w:pStyle w:val="TOC2"/>
            <w:rPr>
              <w:rFonts w:eastAsiaTheme="minorEastAsia" w:cstheme="minorBidi"/>
              <w:bCs w:val="0"/>
              <w:noProof/>
              <w:kern w:val="2"/>
              <w:sz w:val="22"/>
              <w:lang w:eastAsia="en-GB"/>
              <w14:ligatures w14:val="standardContextual"/>
            </w:rPr>
          </w:pPr>
          <w:hyperlink w:anchor="_Toc139130593" w:history="1">
            <w:r w:rsidR="004546AE" w:rsidRPr="005B2B38">
              <w:rPr>
                <w:rStyle w:val="Hyperlink"/>
                <w:noProof/>
              </w:rPr>
              <w:t>6.5</w:t>
            </w:r>
            <w:r w:rsidR="004546AE">
              <w:rPr>
                <w:rFonts w:eastAsiaTheme="minorEastAsia" w:cstheme="minorBidi"/>
                <w:bCs w:val="0"/>
                <w:noProof/>
                <w:kern w:val="2"/>
                <w:sz w:val="22"/>
                <w:lang w:eastAsia="en-GB"/>
                <w14:ligatures w14:val="standardContextual"/>
              </w:rPr>
              <w:tab/>
            </w:r>
            <w:r w:rsidR="004546AE" w:rsidRPr="005B2B38">
              <w:rPr>
                <w:rStyle w:val="Hyperlink"/>
                <w:noProof/>
              </w:rPr>
              <w:t>Informations plus détaillées et exemples</w:t>
            </w:r>
            <w:r w:rsidR="004546AE">
              <w:rPr>
                <w:noProof/>
                <w:webHidden/>
              </w:rPr>
              <w:tab/>
            </w:r>
            <w:r w:rsidR="004546AE">
              <w:rPr>
                <w:noProof/>
                <w:webHidden/>
              </w:rPr>
              <w:fldChar w:fldCharType="begin"/>
            </w:r>
            <w:r w:rsidR="004546AE">
              <w:rPr>
                <w:noProof/>
                <w:webHidden/>
              </w:rPr>
              <w:instrText xml:space="preserve"> PAGEREF _Toc139130593 \h </w:instrText>
            </w:r>
            <w:r w:rsidR="004546AE">
              <w:rPr>
                <w:noProof/>
                <w:webHidden/>
              </w:rPr>
            </w:r>
            <w:r w:rsidR="004546AE">
              <w:rPr>
                <w:noProof/>
                <w:webHidden/>
              </w:rPr>
              <w:fldChar w:fldCharType="separate"/>
            </w:r>
            <w:r w:rsidR="00AB234E">
              <w:rPr>
                <w:noProof/>
                <w:webHidden/>
              </w:rPr>
              <w:t>43</w:t>
            </w:r>
            <w:r w:rsidR="004546AE">
              <w:rPr>
                <w:noProof/>
                <w:webHidden/>
              </w:rPr>
              <w:fldChar w:fldCharType="end"/>
            </w:r>
          </w:hyperlink>
        </w:p>
        <w:p w14:paraId="073947D9" w14:textId="456E56D3" w:rsidR="004546AE" w:rsidRDefault="00000000">
          <w:pPr>
            <w:pStyle w:val="TOC1"/>
            <w:rPr>
              <w:rFonts w:eastAsiaTheme="minorEastAsia" w:cstheme="minorBidi"/>
              <w:bCs w:val="0"/>
              <w:noProof/>
              <w:kern w:val="2"/>
              <w:sz w:val="22"/>
              <w:lang w:eastAsia="en-GB"/>
              <w14:ligatures w14:val="standardContextual"/>
            </w:rPr>
          </w:pPr>
          <w:hyperlink w:anchor="_Toc139130594" w:history="1">
            <w:r w:rsidR="004546AE" w:rsidRPr="005B2B38">
              <w:rPr>
                <w:rStyle w:val="Hyperlink"/>
                <w:noProof/>
              </w:rPr>
              <w:t>7</w:t>
            </w:r>
            <w:r w:rsidR="004546AE">
              <w:rPr>
                <w:rFonts w:eastAsiaTheme="minorEastAsia" w:cstheme="minorBidi"/>
                <w:bCs w:val="0"/>
                <w:noProof/>
                <w:kern w:val="2"/>
                <w:sz w:val="22"/>
                <w:lang w:eastAsia="en-GB"/>
                <w14:ligatures w14:val="standardContextual"/>
              </w:rPr>
              <w:tab/>
            </w:r>
            <w:r w:rsidR="004546AE" w:rsidRPr="005B2B38">
              <w:rPr>
                <w:rStyle w:val="Hyperlink"/>
                <w:noProof/>
              </w:rPr>
              <w:t>Autres Ressources</w:t>
            </w:r>
            <w:r w:rsidR="004546AE">
              <w:rPr>
                <w:noProof/>
                <w:webHidden/>
              </w:rPr>
              <w:tab/>
            </w:r>
            <w:r w:rsidR="004546AE">
              <w:rPr>
                <w:noProof/>
                <w:webHidden/>
              </w:rPr>
              <w:fldChar w:fldCharType="begin"/>
            </w:r>
            <w:r w:rsidR="004546AE">
              <w:rPr>
                <w:noProof/>
                <w:webHidden/>
              </w:rPr>
              <w:instrText xml:space="preserve"> PAGEREF _Toc139130594 \h </w:instrText>
            </w:r>
            <w:r w:rsidR="004546AE">
              <w:rPr>
                <w:noProof/>
                <w:webHidden/>
              </w:rPr>
            </w:r>
            <w:r w:rsidR="004546AE">
              <w:rPr>
                <w:noProof/>
                <w:webHidden/>
              </w:rPr>
              <w:fldChar w:fldCharType="separate"/>
            </w:r>
            <w:r w:rsidR="00AB234E">
              <w:rPr>
                <w:noProof/>
                <w:webHidden/>
              </w:rPr>
              <w:t>44</w:t>
            </w:r>
            <w:r w:rsidR="004546AE">
              <w:rPr>
                <w:noProof/>
                <w:webHidden/>
              </w:rPr>
              <w:fldChar w:fldCharType="end"/>
            </w:r>
          </w:hyperlink>
        </w:p>
        <w:p w14:paraId="3B860F99" w14:textId="34EC6BD4" w:rsidR="004546AE" w:rsidRDefault="00000000">
          <w:pPr>
            <w:pStyle w:val="TOC2"/>
            <w:rPr>
              <w:rFonts w:eastAsiaTheme="minorEastAsia" w:cstheme="minorBidi"/>
              <w:bCs w:val="0"/>
              <w:noProof/>
              <w:kern w:val="2"/>
              <w:sz w:val="22"/>
              <w:lang w:eastAsia="en-GB"/>
              <w14:ligatures w14:val="standardContextual"/>
            </w:rPr>
          </w:pPr>
          <w:hyperlink w:anchor="_Toc139130595" w:history="1">
            <w:r w:rsidR="004546AE" w:rsidRPr="005B2B38">
              <w:rPr>
                <w:rStyle w:val="Hyperlink"/>
                <w:noProof/>
              </w:rPr>
              <w:t>7.1</w:t>
            </w:r>
            <w:r w:rsidR="004546AE">
              <w:rPr>
                <w:rFonts w:eastAsiaTheme="minorEastAsia" w:cstheme="minorBidi"/>
                <w:bCs w:val="0"/>
                <w:noProof/>
                <w:kern w:val="2"/>
                <w:sz w:val="22"/>
                <w:lang w:eastAsia="en-GB"/>
                <w14:ligatures w14:val="standardContextual"/>
              </w:rPr>
              <w:tab/>
            </w:r>
            <w:r w:rsidR="004546AE" w:rsidRPr="005B2B38">
              <w:rPr>
                <w:rStyle w:val="Hyperlink"/>
                <w:noProof/>
              </w:rPr>
              <w:t>Références et liens vers les Concepts</w:t>
            </w:r>
            <w:r w:rsidR="004546AE">
              <w:rPr>
                <w:noProof/>
                <w:webHidden/>
              </w:rPr>
              <w:tab/>
            </w:r>
            <w:r w:rsidR="004546AE">
              <w:rPr>
                <w:noProof/>
                <w:webHidden/>
              </w:rPr>
              <w:fldChar w:fldCharType="begin"/>
            </w:r>
            <w:r w:rsidR="004546AE">
              <w:rPr>
                <w:noProof/>
                <w:webHidden/>
              </w:rPr>
              <w:instrText xml:space="preserve"> PAGEREF _Toc139130595 \h </w:instrText>
            </w:r>
            <w:r w:rsidR="004546AE">
              <w:rPr>
                <w:noProof/>
                <w:webHidden/>
              </w:rPr>
            </w:r>
            <w:r w:rsidR="004546AE">
              <w:rPr>
                <w:noProof/>
                <w:webHidden/>
              </w:rPr>
              <w:fldChar w:fldCharType="separate"/>
            </w:r>
            <w:r w:rsidR="00AB234E">
              <w:rPr>
                <w:noProof/>
                <w:webHidden/>
              </w:rPr>
              <w:t>44</w:t>
            </w:r>
            <w:r w:rsidR="004546AE">
              <w:rPr>
                <w:noProof/>
                <w:webHidden/>
              </w:rPr>
              <w:fldChar w:fldCharType="end"/>
            </w:r>
          </w:hyperlink>
        </w:p>
        <w:p w14:paraId="21112A2A" w14:textId="06E652B3" w:rsidR="004546AE" w:rsidRDefault="00000000">
          <w:pPr>
            <w:pStyle w:val="TOC2"/>
            <w:rPr>
              <w:rFonts w:eastAsiaTheme="minorEastAsia" w:cstheme="minorBidi"/>
              <w:bCs w:val="0"/>
              <w:noProof/>
              <w:kern w:val="2"/>
              <w:sz w:val="22"/>
              <w:lang w:eastAsia="en-GB"/>
              <w14:ligatures w14:val="standardContextual"/>
            </w:rPr>
          </w:pPr>
          <w:hyperlink w:anchor="_Toc139130596" w:history="1">
            <w:r w:rsidR="004546AE" w:rsidRPr="005B2B38">
              <w:rPr>
                <w:rStyle w:val="Hyperlink"/>
                <w:noProof/>
              </w:rPr>
              <w:t>7.2</w:t>
            </w:r>
            <w:r w:rsidR="004546AE">
              <w:rPr>
                <w:rFonts w:eastAsiaTheme="minorEastAsia" w:cstheme="minorBidi"/>
                <w:bCs w:val="0"/>
                <w:noProof/>
                <w:kern w:val="2"/>
                <w:sz w:val="22"/>
                <w:lang w:eastAsia="en-GB"/>
                <w14:ligatures w14:val="standardContextual"/>
              </w:rPr>
              <w:tab/>
            </w:r>
            <w:r w:rsidR="004546AE" w:rsidRPr="005B2B38">
              <w:rPr>
                <w:rStyle w:val="Hyperlink"/>
                <w:noProof/>
              </w:rPr>
              <w:t>Références et liens pour compléter les épisodes historiques</w:t>
            </w:r>
            <w:r w:rsidR="004546AE">
              <w:rPr>
                <w:noProof/>
                <w:webHidden/>
              </w:rPr>
              <w:tab/>
            </w:r>
            <w:r w:rsidR="004546AE">
              <w:rPr>
                <w:noProof/>
                <w:webHidden/>
              </w:rPr>
              <w:fldChar w:fldCharType="begin"/>
            </w:r>
            <w:r w:rsidR="004546AE">
              <w:rPr>
                <w:noProof/>
                <w:webHidden/>
              </w:rPr>
              <w:instrText xml:space="preserve"> PAGEREF _Toc139130596 \h </w:instrText>
            </w:r>
            <w:r w:rsidR="004546AE">
              <w:rPr>
                <w:noProof/>
                <w:webHidden/>
              </w:rPr>
            </w:r>
            <w:r w:rsidR="004546AE">
              <w:rPr>
                <w:noProof/>
                <w:webHidden/>
              </w:rPr>
              <w:fldChar w:fldCharType="separate"/>
            </w:r>
            <w:r w:rsidR="00AB234E">
              <w:rPr>
                <w:noProof/>
                <w:webHidden/>
              </w:rPr>
              <w:t>44</w:t>
            </w:r>
            <w:r w:rsidR="004546AE">
              <w:rPr>
                <w:noProof/>
                <w:webHidden/>
              </w:rPr>
              <w:fldChar w:fldCharType="end"/>
            </w:r>
          </w:hyperlink>
        </w:p>
        <w:p w14:paraId="2A8B4EF9" w14:textId="7BD11EBC" w:rsidR="004546AE" w:rsidRDefault="00000000">
          <w:pPr>
            <w:pStyle w:val="TOC1"/>
            <w:rPr>
              <w:rFonts w:eastAsiaTheme="minorEastAsia" w:cstheme="minorBidi"/>
              <w:bCs w:val="0"/>
              <w:noProof/>
              <w:kern w:val="2"/>
              <w:sz w:val="22"/>
              <w:lang w:eastAsia="en-GB"/>
              <w14:ligatures w14:val="standardContextual"/>
            </w:rPr>
          </w:pPr>
          <w:hyperlink w:anchor="_Toc139130597" w:history="1">
            <w:r w:rsidR="004546AE" w:rsidRPr="005B2B38">
              <w:rPr>
                <w:rStyle w:val="Hyperlink"/>
                <w:noProof/>
              </w:rPr>
              <w:t>8</w:t>
            </w:r>
            <w:r w:rsidR="004546AE">
              <w:rPr>
                <w:rFonts w:eastAsiaTheme="minorEastAsia" w:cstheme="minorBidi"/>
                <w:bCs w:val="0"/>
                <w:noProof/>
                <w:kern w:val="2"/>
                <w:sz w:val="22"/>
                <w:lang w:eastAsia="en-GB"/>
                <w14:ligatures w14:val="standardContextual"/>
              </w:rPr>
              <w:tab/>
            </w:r>
            <w:r w:rsidR="004546AE" w:rsidRPr="005B2B38">
              <w:rPr>
                <w:rStyle w:val="Hyperlink"/>
                <w:noProof/>
              </w:rPr>
              <w:t>Liste des illustrations</w:t>
            </w:r>
            <w:r w:rsidR="004546AE">
              <w:rPr>
                <w:noProof/>
                <w:webHidden/>
              </w:rPr>
              <w:tab/>
            </w:r>
            <w:r w:rsidR="004546AE">
              <w:rPr>
                <w:noProof/>
                <w:webHidden/>
              </w:rPr>
              <w:fldChar w:fldCharType="begin"/>
            </w:r>
            <w:r w:rsidR="004546AE">
              <w:rPr>
                <w:noProof/>
                <w:webHidden/>
              </w:rPr>
              <w:instrText xml:space="preserve"> PAGEREF _Toc139130597 \h </w:instrText>
            </w:r>
            <w:r w:rsidR="004546AE">
              <w:rPr>
                <w:noProof/>
                <w:webHidden/>
              </w:rPr>
            </w:r>
            <w:r w:rsidR="004546AE">
              <w:rPr>
                <w:noProof/>
                <w:webHidden/>
              </w:rPr>
              <w:fldChar w:fldCharType="separate"/>
            </w:r>
            <w:r w:rsidR="00AB234E">
              <w:rPr>
                <w:noProof/>
                <w:webHidden/>
              </w:rPr>
              <w:t>46</w:t>
            </w:r>
            <w:r w:rsidR="004546AE">
              <w:rPr>
                <w:noProof/>
                <w:webHidden/>
              </w:rPr>
              <w:fldChar w:fldCharType="end"/>
            </w:r>
          </w:hyperlink>
        </w:p>
        <w:p w14:paraId="20FAE43C" w14:textId="3D616566" w:rsidR="00983E05" w:rsidRPr="00DB645B" w:rsidRDefault="00C44DF3" w:rsidP="00AC707A">
          <w:pPr>
            <w:tabs>
              <w:tab w:val="left" w:pos="6899"/>
              <w:tab w:val="left" w:pos="7607"/>
            </w:tabs>
            <w:rPr>
              <w:rFonts w:eastAsia="Times New Roman"/>
              <w:bCs w:val="0"/>
              <w:color w:val="0563C1" w:themeColor="hyperlink"/>
              <w:u w:val="single"/>
              <w:lang w:val="de-DE" w:eastAsia="de-DE"/>
            </w:rPr>
            <w:sectPr w:rsidR="00983E05" w:rsidRPr="00DB645B" w:rsidSect="008B123E">
              <w:headerReference w:type="default" r:id="rId15"/>
              <w:footerReference w:type="first" r:id="rId16"/>
              <w:type w:val="continuous"/>
              <w:pgSz w:w="11906" w:h="16838"/>
              <w:pgMar w:top="1440" w:right="1418" w:bottom="1440" w:left="1418" w:header="709" w:footer="709" w:gutter="0"/>
              <w:pgNumType w:start="0"/>
              <w:cols w:space="708"/>
              <w:titlePg/>
              <w:docGrid w:linePitch="360"/>
            </w:sectPr>
          </w:pPr>
          <w:r w:rsidRPr="00B479EA">
            <w:rPr>
              <w:rStyle w:val="Hyperlink"/>
              <w:rFonts w:eastAsia="Times New Roman"/>
              <w:bCs w:val="0"/>
              <w:lang w:val="de-DE" w:eastAsia="de-DE"/>
            </w:rPr>
            <w:fldChar w:fldCharType="end"/>
          </w:r>
        </w:p>
      </w:sdtContent>
    </w:sdt>
    <w:p w14:paraId="54129C20" w14:textId="77777777" w:rsidR="001C6B5B" w:rsidRDefault="001C6B5B" w:rsidP="00AC707A">
      <w:pPr>
        <w:jc w:val="left"/>
        <w:rPr>
          <w:rFonts w:asciiTheme="majorHAnsi" w:eastAsiaTheme="majorEastAsia" w:hAnsiTheme="majorHAnsi" w:cstheme="majorBidi"/>
          <w:b/>
          <w:bCs w:val="0"/>
          <w:color w:val="F68121"/>
          <w:sz w:val="44"/>
          <w:szCs w:val="36"/>
        </w:rPr>
      </w:pPr>
      <w:bookmarkStart w:id="7" w:name="_Toc20739225"/>
      <w:bookmarkStart w:id="8" w:name="_Toc21449977"/>
      <w:r>
        <w:br w:type="page"/>
      </w:r>
    </w:p>
    <w:p w14:paraId="68FC58A8" w14:textId="541CDF2E" w:rsidR="00F245B4" w:rsidRPr="006B1838" w:rsidRDefault="003033F4" w:rsidP="006B1838">
      <w:pPr>
        <w:pStyle w:val="Heading1"/>
      </w:pPr>
      <w:r w:rsidRPr="006B1838">
        <w:lastRenderedPageBreak/>
        <w:t xml:space="preserve"> </w:t>
      </w:r>
      <w:bookmarkStart w:id="9" w:name="_Toc139130561"/>
      <w:r w:rsidR="00E71D62" w:rsidRPr="006B1838">
        <w:t xml:space="preserve">À propos du projet européen </w:t>
      </w:r>
      <w:r w:rsidR="000E5612" w:rsidRPr="006B1838">
        <w:t>Heart</w:t>
      </w:r>
      <w:bookmarkEnd w:id="9"/>
    </w:p>
    <w:p w14:paraId="33E2077D" w14:textId="2A62D71B" w:rsidR="00F245B4" w:rsidRPr="000E5612" w:rsidRDefault="00000000">
      <w:pPr>
        <w:rPr>
          <w:lang w:val="fr-CA"/>
        </w:rPr>
      </w:pPr>
      <w:bookmarkStart w:id="10" w:name="_Hlk113896438"/>
      <w:bookmarkStart w:id="11" w:name="_Hlk113638092"/>
      <w:r w:rsidRPr="000E5612">
        <w:rPr>
          <w:lang w:val="fr-CA"/>
        </w:rPr>
        <w:t xml:space="preserve">Le projet européen </w:t>
      </w:r>
      <w:r w:rsidR="000E5612">
        <w:rPr>
          <w:lang w:val="fr-CA"/>
        </w:rPr>
        <w:t>Heart</w:t>
      </w:r>
      <w:r w:rsidRPr="000E5612">
        <w:rPr>
          <w:lang w:val="fr-CA"/>
        </w:rPr>
        <w:t xml:space="preserve"> est une question de démocratie en action. Si, en tant que communauté, nous partons du principe que toutes les personnes ont les mêmes besoins fondamentaux, nous disposons d'une base solide fondée sur l'empathie et la compréhension. Sur la base de cette approche, du matériel pédagogique a été élaboré afin de fournir des compétences et des outils pour encourager et aider les jeunes à participer en tant que citoyens européens responsables.</w:t>
      </w:r>
    </w:p>
    <w:p w14:paraId="014613D1" w14:textId="77777777" w:rsidR="00F245B4" w:rsidRPr="000E5612" w:rsidRDefault="00000000">
      <w:pPr>
        <w:rPr>
          <w:lang w:val="fr-CA"/>
        </w:rPr>
      </w:pPr>
      <w:r w:rsidRPr="000E5612">
        <w:rPr>
          <w:lang w:val="fr-CA"/>
        </w:rPr>
        <w:t>Les concepts théoriques sont tirés de la théorie du choix de William Glasser et de la communication non violente de Marshall Rosenberg.</w:t>
      </w:r>
    </w:p>
    <w:p w14:paraId="7872DE63" w14:textId="70B18DDF" w:rsidR="00F245B4" w:rsidRPr="000E5612" w:rsidRDefault="00593CE4">
      <w:pPr>
        <w:rPr>
          <w:iCs/>
          <w:color w:val="4472C4" w:themeColor="accent1"/>
          <w:sz w:val="28"/>
          <w:szCs w:val="28"/>
          <w:lang w:val="fr-CA"/>
        </w:rPr>
      </w:pPr>
      <w:r>
        <w:rPr>
          <w:iCs/>
          <w:color w:val="4472C4" w:themeColor="accent1"/>
          <w:sz w:val="28"/>
          <w:szCs w:val="28"/>
          <w:lang w:val="fr-CA"/>
        </w:rPr>
        <w:t xml:space="preserve">Ressources </w:t>
      </w:r>
      <w:r w:rsidRPr="000E5612">
        <w:rPr>
          <w:iCs/>
          <w:color w:val="4472C4" w:themeColor="accent1"/>
          <w:sz w:val="28"/>
          <w:szCs w:val="28"/>
          <w:lang w:val="fr-CA"/>
        </w:rPr>
        <w:t>pour les élèves</w:t>
      </w:r>
    </w:p>
    <w:p w14:paraId="69CA7546" w14:textId="0A05902B" w:rsidR="00F245B4" w:rsidRPr="000E5612" w:rsidRDefault="00000000">
      <w:pPr>
        <w:rPr>
          <w:lang w:val="fr-CA"/>
        </w:rPr>
      </w:pPr>
      <w:r w:rsidRPr="000E5612">
        <w:rPr>
          <w:lang w:val="fr-CA"/>
        </w:rPr>
        <w:t xml:space="preserve">Le matériel </w:t>
      </w:r>
      <w:r w:rsidR="000E5612">
        <w:rPr>
          <w:lang w:val="fr-CA"/>
        </w:rPr>
        <w:t>Heart</w:t>
      </w:r>
      <w:r w:rsidRPr="000E5612">
        <w:rPr>
          <w:lang w:val="fr-CA"/>
        </w:rPr>
        <w:t xml:space="preserve"> est conçu pour être utilisé en classe pour les jeunes de 13 à 16 ans et peut être utilisé dans les cours de langue ainsi que dans les matières d'</w:t>
      </w:r>
      <w:r w:rsidR="000E5612">
        <w:rPr>
          <w:lang w:val="fr-CA"/>
        </w:rPr>
        <w:t>H</w:t>
      </w:r>
      <w:r w:rsidRPr="000E5612">
        <w:rPr>
          <w:lang w:val="fr-CA"/>
        </w:rPr>
        <w:t>istoire, d'éducation politique, d'éthique, de philosophie, d'études sociales, d'arts, etc.</w:t>
      </w:r>
    </w:p>
    <w:p w14:paraId="1701E6CF" w14:textId="3261EF8E" w:rsidR="00F245B4" w:rsidRPr="000E5612" w:rsidRDefault="00000000">
      <w:pPr>
        <w:rPr>
          <w:lang w:val="fr-CA"/>
        </w:rPr>
      </w:pPr>
      <w:r w:rsidRPr="000E5612">
        <w:rPr>
          <w:lang w:val="fr-CA"/>
        </w:rPr>
        <w:t xml:space="preserve">Ils correspondent à des sujets tels que : </w:t>
      </w:r>
      <w:r w:rsidR="000E5612">
        <w:rPr>
          <w:lang w:val="fr-CA"/>
        </w:rPr>
        <w:t>d</w:t>
      </w:r>
      <w:r w:rsidRPr="000E5612">
        <w:rPr>
          <w:lang w:val="fr-CA"/>
        </w:rPr>
        <w:t>émocratie, inclusion, diversité, coopération, formation aux compétences sociales, communication, droits de l'homme, valeurs européennes, éducation aux médias, etc.</w:t>
      </w:r>
    </w:p>
    <w:p w14:paraId="3F0047A6" w14:textId="77777777" w:rsidR="00582A35" w:rsidRPr="00C349C4" w:rsidRDefault="00582A35" w:rsidP="00AC707A">
      <w:r w:rsidRPr="00C349C4">
        <w:rPr>
          <w:i/>
          <w:noProof/>
          <w:color w:val="2F5496" w:themeColor="accent1" w:themeShade="BF"/>
          <w:lang w:val="el-GR" w:eastAsia="el-GR"/>
        </w:rPr>
        <w:drawing>
          <wp:inline distT="0" distB="0" distL="0" distR="0" wp14:anchorId="06CDAC95" wp14:editId="55A1C4F8">
            <wp:extent cx="6019800" cy="1108710"/>
            <wp:effectExtent l="0" t="38100" r="0" b="53340"/>
            <wp:docPr id="9" name="Diagram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8C98AD8" w14:textId="77777777" w:rsidR="00582A35" w:rsidRPr="00C349C4" w:rsidRDefault="00582A35" w:rsidP="00AC707A">
      <w:r w:rsidRPr="00C349C4">
        <w:rPr>
          <w:i/>
          <w:noProof/>
          <w:color w:val="2F5496" w:themeColor="accent1" w:themeShade="BF"/>
          <w:lang w:val="el-GR" w:eastAsia="el-GR"/>
        </w:rPr>
        <w:drawing>
          <wp:inline distT="0" distB="0" distL="0" distR="0" wp14:anchorId="2ECF926E" wp14:editId="2388325D">
            <wp:extent cx="5486400" cy="854529"/>
            <wp:effectExtent l="0" t="57150" r="0" b="98425"/>
            <wp:docPr id="13" name="Diagram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4FDCD79D" w14:textId="669CA8A2" w:rsidR="00582A35" w:rsidRPr="00C349C4" w:rsidRDefault="00582A35" w:rsidP="00593CE4">
      <w:r w:rsidRPr="00C349C4">
        <w:rPr>
          <w:i/>
          <w:noProof/>
          <w:color w:val="2F5496" w:themeColor="accent1" w:themeShade="BF"/>
          <w:lang w:val="el-GR" w:eastAsia="el-GR"/>
        </w:rPr>
        <w:drawing>
          <wp:inline distT="0" distB="0" distL="0" distR="0" wp14:anchorId="38D3FF95" wp14:editId="007665A7">
            <wp:extent cx="5486400" cy="850605"/>
            <wp:effectExtent l="0" t="0" r="0" b="26035"/>
            <wp:docPr id="16" name="Diagram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r w:rsidRPr="00C349C4">
        <w:rPr>
          <w:i/>
        </w:rPr>
        <w:br w:type="page"/>
      </w:r>
    </w:p>
    <w:p w14:paraId="66488CBB" w14:textId="77777777" w:rsidR="00F245B4" w:rsidRPr="000E5612" w:rsidRDefault="00000000" w:rsidP="006B1838">
      <w:pPr>
        <w:pStyle w:val="Heading1"/>
      </w:pPr>
      <w:bookmarkStart w:id="12" w:name="_Toc119412440"/>
      <w:bookmarkStart w:id="13" w:name="_Toc139130562"/>
      <w:bookmarkStart w:id="14" w:name="_Hlk119407116"/>
      <w:r w:rsidRPr="000E5612">
        <w:lastRenderedPageBreak/>
        <w:t>A propos du module - Guide pour les enseignants</w:t>
      </w:r>
      <w:bookmarkEnd w:id="12"/>
      <w:bookmarkEnd w:id="13"/>
    </w:p>
    <w:bookmarkEnd w:id="14"/>
    <w:p w14:paraId="084BD4F4" w14:textId="77777777" w:rsidR="00582A35" w:rsidRDefault="00582A35" w:rsidP="00AC707A">
      <w:r w:rsidRPr="00C349C4">
        <w:rPr>
          <w:i/>
          <w:noProof/>
          <w:color w:val="2F5496" w:themeColor="accent1" w:themeShade="BF"/>
          <w:lang w:val="el-GR" w:eastAsia="el-GR"/>
        </w:rPr>
        <w:drawing>
          <wp:inline distT="0" distB="0" distL="0" distR="0" wp14:anchorId="11B11387" wp14:editId="37990B5B">
            <wp:extent cx="5486400" cy="818707"/>
            <wp:effectExtent l="0" t="0" r="0" b="19685"/>
            <wp:docPr id="15" name="Diagram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76112498" w14:textId="66DBDC77" w:rsidR="00F245B4" w:rsidRPr="000E5612" w:rsidRDefault="00000000">
      <w:pPr>
        <w:rPr>
          <w:lang w:val="fr-CA"/>
        </w:rPr>
      </w:pPr>
      <w:r w:rsidRPr="000E5612">
        <w:rPr>
          <w:lang w:val="fr-CA"/>
        </w:rPr>
        <w:t>L'objectif de ce guide n'est pas seulement de fournir des informations de base et de faciliter l'utilisation du matériel en classe, mais aussi de montrer comment les enseignants peuvent en bénéficier personnellement et améliorer la culture scolaire.</w:t>
      </w:r>
      <w:r w:rsidR="0072556D">
        <w:rPr>
          <w:lang w:val="fr-CA"/>
        </w:rPr>
        <w:t xml:space="preserve"> </w:t>
      </w:r>
      <w:r w:rsidRPr="000E5612">
        <w:rPr>
          <w:lang w:val="fr-CA"/>
        </w:rPr>
        <w:t xml:space="preserve">Le guide pour les enseignants se compose de </w:t>
      </w:r>
      <w:r w:rsidR="0027487D">
        <w:rPr>
          <w:lang w:val="fr-CA"/>
        </w:rPr>
        <w:t>5</w:t>
      </w:r>
      <w:r w:rsidRPr="000E5612">
        <w:rPr>
          <w:lang w:val="fr-CA"/>
        </w:rPr>
        <w:t xml:space="preserve"> modules :</w:t>
      </w:r>
    </w:p>
    <w:p w14:paraId="0AB5DA9A" w14:textId="0DA006D1" w:rsidR="00F245B4" w:rsidRPr="000E5612" w:rsidRDefault="00000000">
      <w:pPr>
        <w:ind w:left="1134" w:hanging="1134"/>
        <w:rPr>
          <w:i/>
          <w:iCs/>
          <w:lang w:val="fr-CA"/>
        </w:rPr>
      </w:pPr>
      <w:r w:rsidRPr="000E5612">
        <w:rPr>
          <w:b/>
          <w:bCs w:val="0"/>
          <w:color w:val="4472C4" w:themeColor="accent1"/>
          <w:lang w:val="fr-CA"/>
        </w:rPr>
        <w:t>Module 1 :</w:t>
      </w:r>
      <w:r w:rsidRPr="000E5612">
        <w:rPr>
          <w:b/>
          <w:bCs w:val="0"/>
          <w:color w:val="4472C4" w:themeColor="accent1"/>
          <w:lang w:val="fr-CA"/>
        </w:rPr>
        <w:tab/>
      </w:r>
      <w:r w:rsidRPr="000E5612">
        <w:rPr>
          <w:i/>
          <w:iCs/>
          <w:lang w:val="fr-CA"/>
        </w:rPr>
        <w:t>Informations de base sur le</w:t>
      </w:r>
      <w:r w:rsidR="0072556D">
        <w:rPr>
          <w:i/>
          <w:iCs/>
          <w:lang w:val="fr-CA"/>
        </w:rPr>
        <w:t xml:space="preserve"> </w:t>
      </w:r>
      <w:r w:rsidRPr="000E5612">
        <w:rPr>
          <w:i/>
          <w:iCs/>
          <w:lang w:val="fr-CA"/>
        </w:rPr>
        <w:t>concept</w:t>
      </w:r>
      <w:r w:rsidR="0072556D">
        <w:rPr>
          <w:i/>
          <w:iCs/>
          <w:lang w:val="fr-CA"/>
        </w:rPr>
        <w:t xml:space="preserve"> des</w:t>
      </w:r>
      <w:r w:rsidRPr="000E5612">
        <w:rPr>
          <w:i/>
          <w:iCs/>
          <w:lang w:val="fr-CA"/>
        </w:rPr>
        <w:t xml:space="preserve"> - 5 besoins fondamentaux et</w:t>
      </w:r>
      <w:r w:rsidR="0072556D">
        <w:rPr>
          <w:i/>
          <w:iCs/>
          <w:lang w:val="fr-CA"/>
        </w:rPr>
        <w:t xml:space="preserve"> des</w:t>
      </w:r>
      <w:r w:rsidRPr="000E5612">
        <w:rPr>
          <w:i/>
          <w:iCs/>
          <w:lang w:val="fr-CA"/>
        </w:rPr>
        <w:t xml:space="preserve"> stratégies pour les satisfaire</w:t>
      </w:r>
    </w:p>
    <w:p w14:paraId="7D8FF153" w14:textId="72D19671" w:rsidR="00F245B4" w:rsidRPr="000E5612" w:rsidRDefault="00000000">
      <w:pPr>
        <w:ind w:left="1134" w:hanging="1134"/>
        <w:rPr>
          <w:i/>
          <w:iCs/>
          <w:lang w:val="fr-CA"/>
        </w:rPr>
      </w:pPr>
      <w:r w:rsidRPr="000E5612">
        <w:rPr>
          <w:b/>
          <w:bCs w:val="0"/>
          <w:color w:val="4472C4" w:themeColor="accent1"/>
          <w:lang w:val="fr-CA"/>
        </w:rPr>
        <w:t>Module 2 :</w:t>
      </w:r>
      <w:r w:rsidRPr="000E5612">
        <w:rPr>
          <w:b/>
          <w:bCs w:val="0"/>
          <w:color w:val="4472C4" w:themeColor="accent1"/>
          <w:lang w:val="fr-CA"/>
        </w:rPr>
        <w:tab/>
      </w:r>
      <w:r w:rsidRPr="000E5612">
        <w:rPr>
          <w:i/>
          <w:iCs/>
          <w:lang w:val="fr-CA"/>
        </w:rPr>
        <w:t>En ce qui concerne mes besoins personnel</w:t>
      </w:r>
      <w:r w:rsidR="0072556D">
        <w:rPr>
          <w:i/>
          <w:iCs/>
          <w:lang w:val="fr-CA"/>
        </w:rPr>
        <w:t>s</w:t>
      </w:r>
      <w:r w:rsidRPr="000E5612">
        <w:rPr>
          <w:i/>
          <w:iCs/>
          <w:lang w:val="fr-CA"/>
        </w:rPr>
        <w:t>...</w:t>
      </w:r>
      <w:r w:rsidR="0072556D">
        <w:rPr>
          <w:i/>
          <w:iCs/>
          <w:lang w:val="fr-CA"/>
        </w:rPr>
        <w:t xml:space="preserve"> </w:t>
      </w:r>
      <w:r w:rsidRPr="000E5612">
        <w:rPr>
          <w:i/>
          <w:iCs/>
          <w:lang w:val="fr-CA"/>
        </w:rPr>
        <w:t>Une réflexion pour les enseignants</w:t>
      </w:r>
    </w:p>
    <w:p w14:paraId="162A03E0" w14:textId="645A96C8" w:rsidR="00F245B4" w:rsidRPr="000E5612" w:rsidRDefault="00000000">
      <w:pPr>
        <w:ind w:left="1134" w:hanging="1134"/>
        <w:rPr>
          <w:i/>
          <w:iCs/>
          <w:lang w:val="fr-CA"/>
        </w:rPr>
      </w:pPr>
      <w:r w:rsidRPr="000E5612">
        <w:rPr>
          <w:b/>
          <w:bCs w:val="0"/>
          <w:color w:val="4472C4" w:themeColor="accent1"/>
          <w:lang w:val="fr-CA"/>
        </w:rPr>
        <w:t xml:space="preserve">Module 3 : </w:t>
      </w:r>
      <w:r w:rsidRPr="000E5612">
        <w:rPr>
          <w:i/>
          <w:iCs/>
          <w:lang w:val="fr-CA"/>
        </w:rPr>
        <w:tab/>
        <w:t>Application des</w:t>
      </w:r>
      <w:r w:rsidR="0072556D">
        <w:rPr>
          <w:i/>
          <w:iCs/>
          <w:lang w:val="fr-CA"/>
        </w:rPr>
        <w:t xml:space="preserve"> ressources</w:t>
      </w:r>
      <w:r w:rsidRPr="000E5612">
        <w:rPr>
          <w:i/>
          <w:iCs/>
          <w:lang w:val="fr-CA"/>
        </w:rPr>
        <w:t xml:space="preserve"> européen</w:t>
      </w:r>
      <w:r w:rsidR="0072556D">
        <w:rPr>
          <w:i/>
          <w:iCs/>
          <w:lang w:val="fr-CA"/>
        </w:rPr>
        <w:t>ne</w:t>
      </w:r>
      <w:r w:rsidRPr="000E5612">
        <w:rPr>
          <w:i/>
          <w:iCs/>
          <w:lang w:val="fr-CA"/>
        </w:rPr>
        <w:t xml:space="preserve">s </w:t>
      </w:r>
      <w:r w:rsidR="0072556D" w:rsidRPr="0072556D">
        <w:rPr>
          <w:b/>
          <w:bCs w:val="0"/>
          <w:i/>
          <w:iCs/>
          <w:lang w:val="fr-CA"/>
        </w:rPr>
        <w:t>Heart</w:t>
      </w:r>
      <w:r w:rsidRPr="0072556D">
        <w:rPr>
          <w:lang w:val="fr-CA"/>
        </w:rPr>
        <w:t xml:space="preserve"> </w:t>
      </w:r>
      <w:r w:rsidRPr="000E5612">
        <w:rPr>
          <w:i/>
          <w:iCs/>
          <w:lang w:val="fr-CA"/>
        </w:rPr>
        <w:t>à l'école</w:t>
      </w:r>
    </w:p>
    <w:p w14:paraId="64E372A1" w14:textId="77777777" w:rsidR="00F245B4" w:rsidRDefault="00000000">
      <w:pPr>
        <w:ind w:left="1134" w:hanging="1134"/>
        <w:rPr>
          <w:i/>
          <w:iCs/>
          <w:lang w:val="fr-CA"/>
        </w:rPr>
      </w:pPr>
      <w:r w:rsidRPr="000E5612">
        <w:rPr>
          <w:b/>
          <w:bCs w:val="0"/>
          <w:color w:val="4472C4" w:themeColor="accent1"/>
          <w:lang w:val="fr-CA"/>
        </w:rPr>
        <w:t>Module 4 :</w:t>
      </w:r>
      <w:r w:rsidRPr="000E5612">
        <w:rPr>
          <w:b/>
          <w:bCs w:val="0"/>
          <w:color w:val="4472C4" w:themeColor="accent1"/>
          <w:lang w:val="fr-CA"/>
        </w:rPr>
        <w:tab/>
      </w:r>
      <w:r w:rsidRPr="000E5612">
        <w:rPr>
          <w:i/>
          <w:iCs/>
          <w:lang w:val="fr-CA"/>
        </w:rPr>
        <w:t>Les valeurs démocratiques dans la culture scolaire</w:t>
      </w:r>
    </w:p>
    <w:p w14:paraId="7981A4CE" w14:textId="16EA8DE1" w:rsidR="005370A6" w:rsidRPr="000E5612" w:rsidRDefault="005370A6">
      <w:pPr>
        <w:ind w:left="1134" w:hanging="1134"/>
        <w:rPr>
          <w:i/>
          <w:iCs/>
          <w:lang w:val="fr-CA"/>
        </w:rPr>
      </w:pPr>
      <w:r w:rsidRPr="00AB120F">
        <w:rPr>
          <w:b/>
          <w:bCs w:val="0"/>
          <w:color w:val="4472C4" w:themeColor="accent1"/>
          <w:lang w:val="fr-CA"/>
        </w:rPr>
        <w:t>Module 5 :</w:t>
      </w:r>
      <w:r w:rsidRPr="005370A6">
        <w:rPr>
          <w:i/>
          <w:iCs/>
          <w:color w:val="2F5496" w:themeColor="accent1" w:themeShade="BF"/>
          <w:lang w:val="fr-CA"/>
        </w:rPr>
        <w:t xml:space="preserve"> </w:t>
      </w:r>
      <w:r w:rsidRPr="005370A6">
        <w:rPr>
          <w:i/>
          <w:iCs/>
          <w:lang w:val="fr-CA"/>
        </w:rPr>
        <w:t>Exemples pratiques - utilisation des matériels cardiaques européens dans les écoles</w:t>
      </w:r>
    </w:p>
    <w:p w14:paraId="04B1648E" w14:textId="77777777" w:rsidR="00F245B4" w:rsidRPr="000E5612" w:rsidRDefault="00000000">
      <w:pPr>
        <w:spacing w:before="0" w:beforeAutospacing="0" w:after="0" w:afterAutospacing="0"/>
        <w:rPr>
          <w:color w:val="4472C4" w:themeColor="accent1"/>
          <w:sz w:val="36"/>
          <w:szCs w:val="36"/>
          <w:lang w:val="fr-CA"/>
        </w:rPr>
      </w:pPr>
      <w:r w:rsidRPr="000E5612">
        <w:rPr>
          <w:color w:val="4472C4" w:themeColor="accent1"/>
          <w:sz w:val="36"/>
          <w:szCs w:val="36"/>
          <w:lang w:val="fr-CA"/>
        </w:rPr>
        <w:t>Comment utiliser ce guide</w:t>
      </w:r>
    </w:p>
    <w:p w14:paraId="45AD9480" w14:textId="52021E13" w:rsidR="00F245B4" w:rsidRPr="000E5612" w:rsidRDefault="00000000">
      <w:pPr>
        <w:spacing w:before="0" w:beforeAutospacing="0" w:after="240" w:afterAutospacing="0"/>
        <w:rPr>
          <w:iCs/>
          <w:lang w:val="fr-CA"/>
        </w:rPr>
      </w:pPr>
      <w:r w:rsidRPr="000E5612">
        <w:rPr>
          <w:iCs/>
          <w:lang w:val="fr-CA"/>
        </w:rPr>
        <w:t xml:space="preserve">Même si chaque module représente une unité sur un sujet défini, nous vous recommandons de considérer les modules individuels comme des éléments complémentaires. </w:t>
      </w:r>
      <w:r w:rsidR="0072556D">
        <w:rPr>
          <w:iCs/>
          <w:lang w:val="fr-CA"/>
        </w:rPr>
        <w:t xml:space="preserve"> </w:t>
      </w:r>
      <w:r w:rsidRPr="000E5612">
        <w:rPr>
          <w:iCs/>
          <w:lang w:val="fr-CA"/>
        </w:rPr>
        <w:t xml:space="preserve">Commencez par le </w:t>
      </w:r>
      <w:r w:rsidRPr="000E5612">
        <w:rPr>
          <w:i/>
          <w:lang w:val="fr-CA"/>
        </w:rPr>
        <w:t xml:space="preserve">module 1 </w:t>
      </w:r>
      <w:r w:rsidRPr="000E5612">
        <w:rPr>
          <w:iCs/>
          <w:lang w:val="fr-CA"/>
        </w:rPr>
        <w:t>et familiarisez-vous avec le concept de base.</w:t>
      </w:r>
    </w:p>
    <w:p w14:paraId="2F26C1DA" w14:textId="77777777" w:rsidR="00F245B4" w:rsidRPr="000E5612" w:rsidRDefault="00000000">
      <w:pPr>
        <w:spacing w:before="0" w:beforeAutospacing="0" w:after="240" w:afterAutospacing="0"/>
        <w:rPr>
          <w:iCs/>
          <w:lang w:val="fr-CA"/>
        </w:rPr>
      </w:pPr>
      <w:r w:rsidRPr="000E5612">
        <w:rPr>
          <w:iCs/>
          <w:lang w:val="fr-CA"/>
        </w:rPr>
        <w:t xml:space="preserve">Dans le </w:t>
      </w:r>
      <w:r w:rsidRPr="000E5612">
        <w:rPr>
          <w:i/>
          <w:lang w:val="fr-CA"/>
        </w:rPr>
        <w:t>module 2</w:t>
      </w:r>
      <w:r w:rsidRPr="000E5612">
        <w:rPr>
          <w:iCs/>
          <w:lang w:val="fr-CA"/>
        </w:rPr>
        <w:t>, réfléchissez à vos propres besoins fondamentaux et à vos motivations en tant qu'enseignant, collègue et personne. L'enseignement des concepts n'étant pas seulement une question de connaissances mais aussi d'attitude, vous devez également être bien préparé à ce niveau lorsque vous travaillez avec les élèves.</w:t>
      </w:r>
    </w:p>
    <w:p w14:paraId="3D431D46" w14:textId="77777777" w:rsidR="001052A1" w:rsidRDefault="00000000" w:rsidP="0072556D">
      <w:pPr>
        <w:spacing w:before="0" w:beforeAutospacing="0" w:after="240" w:afterAutospacing="0"/>
        <w:rPr>
          <w:iCs/>
          <w:lang w:val="fr-CA"/>
        </w:rPr>
      </w:pPr>
      <w:r w:rsidRPr="000E5612">
        <w:rPr>
          <w:i/>
          <w:lang w:val="fr-CA"/>
        </w:rPr>
        <w:t xml:space="preserve">Le module 3 </w:t>
      </w:r>
      <w:r w:rsidRPr="000E5612">
        <w:rPr>
          <w:iCs/>
          <w:lang w:val="fr-CA"/>
        </w:rPr>
        <w:t>est entièrement consacré à la mise en œuvre pratique du matériel dans les salles de classe. Vous y trouverez des instructions claires, des astuces, des informations sur les défis possibles, ainsi que d'autres conseils.</w:t>
      </w:r>
      <w:r w:rsidR="0072556D">
        <w:rPr>
          <w:iCs/>
          <w:lang w:val="fr-CA"/>
        </w:rPr>
        <w:t xml:space="preserve"> </w:t>
      </w:r>
      <w:r w:rsidRPr="000E5612">
        <w:rPr>
          <w:iCs/>
          <w:lang w:val="fr-CA"/>
        </w:rPr>
        <w:t xml:space="preserve">Enfin, le </w:t>
      </w:r>
      <w:r w:rsidRPr="000E5612">
        <w:rPr>
          <w:i/>
          <w:lang w:val="fr-CA"/>
        </w:rPr>
        <w:t xml:space="preserve">module 4 </w:t>
      </w:r>
      <w:r w:rsidRPr="000E5612">
        <w:rPr>
          <w:iCs/>
          <w:lang w:val="fr-CA"/>
        </w:rPr>
        <w:t>est consacré à l'impact de l'utilisation des supports sur la culture scolaire : Comment les supports peuvent-ils être utilisés pour contribuer positivement au renforcement des valeurs démocratiques, de l'interaction respectueuse et de la participation ?</w:t>
      </w:r>
      <w:bookmarkEnd w:id="10"/>
      <w:r w:rsidR="001052A1">
        <w:rPr>
          <w:iCs/>
          <w:lang w:val="fr-CA"/>
        </w:rPr>
        <w:t xml:space="preserve"> </w:t>
      </w:r>
    </w:p>
    <w:p w14:paraId="52C6D2C8" w14:textId="77777777" w:rsidR="001052A1" w:rsidRPr="0090361C" w:rsidRDefault="001052A1" w:rsidP="001052A1">
      <w:pPr>
        <w:spacing w:after="0" w:afterAutospacing="0"/>
        <w:rPr>
          <w:lang w:val="fr-CA"/>
        </w:rPr>
      </w:pPr>
      <w:r w:rsidRPr="0090361C">
        <w:rPr>
          <w:lang w:val="fr-CA"/>
        </w:rPr>
        <w:lastRenderedPageBreak/>
        <w:t xml:space="preserve">Comment d'autres enseignants ont-ils utilisé notre matériel ? Trouvez des idées pour vos propres leçons dans le </w:t>
      </w:r>
      <w:r w:rsidRPr="0090361C">
        <w:rPr>
          <w:i/>
          <w:lang w:val="fr-CA"/>
        </w:rPr>
        <w:t>module 5</w:t>
      </w:r>
      <w:r w:rsidRPr="0090361C">
        <w:rPr>
          <w:lang w:val="fr-CA"/>
        </w:rPr>
        <w:t>.</w:t>
      </w:r>
    </w:p>
    <w:p w14:paraId="598E4F7D" w14:textId="171289F4" w:rsidR="00F245B4" w:rsidRPr="000E5612" w:rsidRDefault="00000000" w:rsidP="0072556D">
      <w:pPr>
        <w:spacing w:before="0" w:beforeAutospacing="0" w:after="240" w:afterAutospacing="0"/>
        <w:rPr>
          <w:iCs/>
          <w:lang w:val="fr-CA"/>
        </w:rPr>
      </w:pPr>
      <w:r w:rsidRPr="000E5612">
        <w:rPr>
          <w:lang w:val="fr-CA"/>
        </w:rPr>
        <w:br w:type="page"/>
      </w:r>
    </w:p>
    <w:p w14:paraId="438C54FD" w14:textId="75A2EA9F" w:rsidR="00F245B4" w:rsidRPr="00383B07" w:rsidRDefault="00383B07" w:rsidP="006B1838">
      <w:pPr>
        <w:pStyle w:val="Heading1"/>
      </w:pPr>
      <w:bookmarkStart w:id="15" w:name="_Toc139130563"/>
      <w:r w:rsidRPr="00383B07">
        <w:lastRenderedPageBreak/>
        <w:t xml:space="preserve">Application des </w:t>
      </w:r>
      <w:r w:rsidR="0072556D" w:rsidRPr="00383B07">
        <w:t>ressources</w:t>
      </w:r>
      <w:r w:rsidR="000012E2" w:rsidRPr="00383B07">
        <w:t xml:space="preserve"> </w:t>
      </w:r>
      <w:r w:rsidRPr="00383B07">
        <w:t>européen</w:t>
      </w:r>
      <w:r w:rsidR="0072556D" w:rsidRPr="00383B07">
        <w:t>ne</w:t>
      </w:r>
      <w:r w:rsidRPr="00383B07">
        <w:t>s</w:t>
      </w:r>
      <w:r w:rsidR="0072556D" w:rsidRPr="00383B07">
        <w:t xml:space="preserve"> </w:t>
      </w:r>
      <w:r w:rsidR="0072556D" w:rsidRPr="00383B07">
        <w:rPr>
          <w:i/>
          <w:iCs/>
        </w:rPr>
        <w:t>HEART</w:t>
      </w:r>
      <w:r w:rsidR="0072556D" w:rsidRPr="00383B07">
        <w:t xml:space="preserve"> </w:t>
      </w:r>
      <w:r w:rsidR="000012E2" w:rsidRPr="00383B07">
        <w:t>à l'</w:t>
      </w:r>
      <w:r w:rsidR="0069423F" w:rsidRPr="00383B07">
        <w:t xml:space="preserve">école </w:t>
      </w:r>
      <w:r w:rsidR="000012E2" w:rsidRPr="00383B07">
        <w:t xml:space="preserve">- Une </w:t>
      </w:r>
      <w:r w:rsidR="00E31B68" w:rsidRPr="00383B07">
        <w:t>brève introduction</w:t>
      </w:r>
      <w:bookmarkEnd w:id="15"/>
    </w:p>
    <w:bookmarkEnd w:id="11"/>
    <w:p w14:paraId="52D2D889" w14:textId="77777777" w:rsidR="00F245B4" w:rsidRPr="000E5612" w:rsidRDefault="00000000">
      <w:pPr>
        <w:rPr>
          <w:lang w:val="fr-CA"/>
        </w:rPr>
      </w:pPr>
      <w:r w:rsidRPr="000E5612">
        <w:rPr>
          <w:lang w:val="fr-CA"/>
        </w:rPr>
        <w:t xml:space="preserve">Le projet a identifié deux approches pour répondre aux besoins fondamentaux dans les programmes d'études des pays participants </w:t>
      </w:r>
      <w:r w:rsidR="004D2CD2" w:rsidRPr="000E5612">
        <w:rPr>
          <w:lang w:val="fr-CA"/>
        </w:rPr>
        <w:t xml:space="preserve">(Autriche, France et Grèce) </w:t>
      </w:r>
      <w:r w:rsidRPr="000E5612">
        <w:rPr>
          <w:lang w:val="fr-CA"/>
        </w:rPr>
        <w:t>:</w:t>
      </w:r>
    </w:p>
    <w:p w14:paraId="7DC9E764" w14:textId="55A89B20" w:rsidR="00F245B4" w:rsidRPr="000E5612" w:rsidRDefault="00000000">
      <w:pPr>
        <w:pStyle w:val="Excersice-ref-Text"/>
        <w:ind w:left="426"/>
        <w:rPr>
          <w:color w:val="auto"/>
          <w:sz w:val="24"/>
          <w:szCs w:val="24"/>
          <w:lang w:val="fr-CA"/>
        </w:rPr>
      </w:pPr>
      <w:r w:rsidRPr="000E5612">
        <w:rPr>
          <w:color w:val="auto"/>
          <w:sz w:val="24"/>
          <w:szCs w:val="24"/>
          <w:lang w:val="fr-CA"/>
        </w:rPr>
        <w:t>Direct</w:t>
      </w:r>
      <w:r w:rsidR="00DC79FB">
        <w:rPr>
          <w:color w:val="auto"/>
          <w:sz w:val="24"/>
          <w:szCs w:val="24"/>
          <w:lang w:val="fr-CA"/>
        </w:rPr>
        <w:t>e</w:t>
      </w:r>
      <w:r w:rsidRPr="000E5612">
        <w:rPr>
          <w:color w:val="auto"/>
          <w:sz w:val="24"/>
          <w:szCs w:val="24"/>
          <w:lang w:val="fr-CA"/>
        </w:rPr>
        <w:t xml:space="preserve"> : </w:t>
      </w:r>
      <w:r w:rsidR="00F41517" w:rsidRPr="000E5612">
        <w:rPr>
          <w:color w:val="auto"/>
          <w:sz w:val="24"/>
          <w:szCs w:val="24"/>
          <w:lang w:val="fr-CA"/>
        </w:rPr>
        <w:t>Transfert de connaissances cognitives en psychologie (pyramide des besoins de Maslow), religion et économie (besoins liés à la consommation et aux marchés).</w:t>
      </w:r>
    </w:p>
    <w:p w14:paraId="45BEEF8C" w14:textId="77777777" w:rsidR="00F245B4" w:rsidRPr="000E5612" w:rsidRDefault="00000000">
      <w:pPr>
        <w:pStyle w:val="Excersice-ref-Text"/>
        <w:ind w:left="426"/>
        <w:rPr>
          <w:color w:val="auto"/>
          <w:sz w:val="24"/>
          <w:szCs w:val="24"/>
          <w:lang w:val="fr-CA"/>
        </w:rPr>
      </w:pPr>
      <w:r w:rsidRPr="000E5612">
        <w:rPr>
          <w:color w:val="auto"/>
          <w:sz w:val="24"/>
          <w:szCs w:val="24"/>
          <w:lang w:val="fr-CA"/>
        </w:rPr>
        <w:t xml:space="preserve">Indirecte </w:t>
      </w:r>
      <w:r w:rsidR="00F41517" w:rsidRPr="000E5612">
        <w:rPr>
          <w:color w:val="auto"/>
          <w:sz w:val="24"/>
          <w:szCs w:val="24"/>
          <w:lang w:val="fr-CA"/>
        </w:rPr>
        <w:t>: en termes d'attitude envers les étudiants : Les besoins, les intérêts et les talents des étudiants doivent être inclus dans le processus d'enseignement.</w:t>
      </w:r>
    </w:p>
    <w:p w14:paraId="48F8B064" w14:textId="21EBFCF1" w:rsidR="00F245B4" w:rsidRPr="000E5612" w:rsidRDefault="00000000">
      <w:pPr>
        <w:rPr>
          <w:lang w:val="fr-CA"/>
        </w:rPr>
      </w:pPr>
      <w:r w:rsidRPr="000E5612">
        <w:rPr>
          <w:lang w:val="fr-CA"/>
        </w:rPr>
        <w:t xml:space="preserve">Les ressources éducatives libres développées par le </w:t>
      </w:r>
      <w:r w:rsidR="004D2CD2" w:rsidRPr="000E5612">
        <w:rPr>
          <w:lang w:val="fr-CA"/>
        </w:rPr>
        <w:t xml:space="preserve">projet "The European Heart Project : Jeunesse pour la démocratie ! </w:t>
      </w:r>
      <w:r w:rsidR="00DC79FB" w:rsidRPr="00DC79FB">
        <w:rPr>
          <w:lang w:val="fr-CA"/>
        </w:rPr>
        <w:t>Renforcer les compétences démocratiques en se basant sur les besoins humains fondamentaux"</w:t>
      </w:r>
      <w:r w:rsidR="004D2CD2" w:rsidRPr="000E5612">
        <w:rPr>
          <w:lang w:val="fr-CA"/>
        </w:rPr>
        <w:t>(</w:t>
      </w:r>
      <w:r w:rsidR="00232CF9" w:rsidRPr="000E5612">
        <w:rPr>
          <w:lang w:val="fr-CA"/>
        </w:rPr>
        <w:t>EU_HEART</w:t>
      </w:r>
      <w:r w:rsidR="004D2CD2" w:rsidRPr="000E5612">
        <w:rPr>
          <w:lang w:val="fr-CA"/>
        </w:rPr>
        <w:t xml:space="preserve">) </w:t>
      </w:r>
      <w:r w:rsidRPr="000E5612">
        <w:rPr>
          <w:lang w:val="fr-CA"/>
        </w:rPr>
        <w:t xml:space="preserve">et pilotées dans les écoles ajoutent une nouvelle dimension à ces approches en abordant la question des besoins humains fondamentaux d'abord sur une base théorique puis dans des </w:t>
      </w:r>
      <w:r w:rsidR="00C65233" w:rsidRPr="000E5612">
        <w:rPr>
          <w:lang w:val="fr-CA"/>
        </w:rPr>
        <w:t>supports de</w:t>
      </w:r>
      <w:r w:rsidRPr="000E5612">
        <w:rPr>
          <w:lang w:val="fr-CA"/>
        </w:rPr>
        <w:t xml:space="preserve"> travail pratiques et orientés vers l'expérience selon la "théorie du choix" </w:t>
      </w:r>
      <w:r w:rsidR="00C65233" w:rsidRPr="000E5612">
        <w:rPr>
          <w:lang w:val="fr-CA"/>
        </w:rPr>
        <w:t xml:space="preserve">de William Glasser (1999) </w:t>
      </w:r>
      <w:r w:rsidRPr="000E5612">
        <w:rPr>
          <w:lang w:val="fr-CA"/>
        </w:rPr>
        <w:t xml:space="preserve">et les stratégies pour les </w:t>
      </w:r>
      <w:r w:rsidR="00C65233" w:rsidRPr="000E5612">
        <w:rPr>
          <w:lang w:val="fr-CA"/>
        </w:rPr>
        <w:t xml:space="preserve">satisfaire selon la </w:t>
      </w:r>
      <w:r w:rsidRPr="000E5612">
        <w:rPr>
          <w:lang w:val="fr-CA"/>
        </w:rPr>
        <w:t>théorie de la communication non</w:t>
      </w:r>
      <w:r w:rsidR="00DC79FB">
        <w:rPr>
          <w:lang w:val="fr-CA"/>
        </w:rPr>
        <w:t>-</w:t>
      </w:r>
      <w:r w:rsidRPr="000E5612">
        <w:rPr>
          <w:lang w:val="fr-CA"/>
        </w:rPr>
        <w:t>violente de Marshall Rosenberg (2013).</w:t>
      </w:r>
    </w:p>
    <w:p w14:paraId="0793C0B3" w14:textId="77777777" w:rsidR="00F245B4" w:rsidRPr="000E5612" w:rsidRDefault="00000000">
      <w:pPr>
        <w:rPr>
          <w:lang w:val="fr-CA"/>
        </w:rPr>
      </w:pPr>
      <w:r w:rsidRPr="000E5612">
        <w:rPr>
          <w:lang w:val="fr-CA"/>
        </w:rPr>
        <w:t>Au moins trois classes d'</w:t>
      </w:r>
      <w:r w:rsidR="00C65233" w:rsidRPr="000E5612">
        <w:rPr>
          <w:lang w:val="fr-CA"/>
        </w:rPr>
        <w:t xml:space="preserve">Autriche, de France et de Grèce </w:t>
      </w:r>
      <w:r w:rsidRPr="000E5612">
        <w:rPr>
          <w:lang w:val="fr-CA"/>
        </w:rPr>
        <w:t>ont participé à la mise en œuvre pilote des ressources éducatives ouvertes du projet pendant un semestre dans le cadre d'ateliers spécialement conçus.</w:t>
      </w:r>
    </w:p>
    <w:p w14:paraId="4A545ABC" w14:textId="77777777" w:rsidR="00F245B4" w:rsidRPr="000E5612" w:rsidRDefault="00000000">
      <w:pPr>
        <w:rPr>
          <w:lang w:val="fr-CA"/>
        </w:rPr>
      </w:pPr>
      <w:r w:rsidRPr="000E5612">
        <w:rPr>
          <w:lang w:val="fr-CA"/>
        </w:rPr>
        <w:t>Le matériel pédagogique du projet peut être utilisé de manière indépendante ou dans le cadre d'activités interdisciplinaires en histoire, éthique, études sociales, psychologie, ainsi que dans des projets sur la démocratie, les droits de l'homme ou des sujets similaires.</w:t>
      </w:r>
    </w:p>
    <w:p w14:paraId="2129B19F" w14:textId="77777777" w:rsidR="00F245B4" w:rsidRPr="000E5612" w:rsidRDefault="00000000">
      <w:pPr>
        <w:rPr>
          <w:lang w:val="fr-CA"/>
        </w:rPr>
      </w:pPr>
      <w:r w:rsidRPr="000E5612">
        <w:rPr>
          <w:lang w:val="fr-CA"/>
        </w:rPr>
        <w:t xml:space="preserve">Chaque activité du pilote a été validée par les enseignants et les élèves participants, ainsi que par des experts qui ont validé le matériel pédagogique et offert leurs commentaires. Les outils d'évaluation développés à cette fin en allemand, français et grec sont disponibles pour toute organisation souhaitant mettre en œuvre et évaluer le programme éducatif </w:t>
      </w:r>
      <w:r w:rsidR="00232CF9" w:rsidRPr="000E5612">
        <w:rPr>
          <w:lang w:val="fr-CA"/>
        </w:rPr>
        <w:t>EU_HEART</w:t>
      </w:r>
      <w:r w:rsidRPr="000E5612">
        <w:rPr>
          <w:lang w:val="fr-CA"/>
        </w:rPr>
        <w:t>.</w:t>
      </w:r>
    </w:p>
    <w:p w14:paraId="578FD3A3" w14:textId="6AF5BA57" w:rsidR="00F245B4" w:rsidRPr="00E71D62" w:rsidRDefault="00E71D62" w:rsidP="006B1838">
      <w:pPr>
        <w:pStyle w:val="Heading1"/>
      </w:pPr>
      <w:bookmarkStart w:id="16" w:name="_Toc139130564"/>
      <w:bookmarkStart w:id="17" w:name="_Toc80013268"/>
      <w:r w:rsidRPr="00E71D62">
        <w:lastRenderedPageBreak/>
        <w:t>Aperçu des domaines d'application et des spécifications</w:t>
      </w:r>
      <w:bookmarkEnd w:id="16"/>
    </w:p>
    <w:p w14:paraId="43B6FADE" w14:textId="77777777" w:rsidR="00F245B4" w:rsidRPr="000E5612" w:rsidRDefault="00000000">
      <w:pPr>
        <w:spacing w:before="0" w:beforeAutospacing="0" w:after="240" w:afterAutospacing="0" w:line="240" w:lineRule="auto"/>
        <w:jc w:val="left"/>
        <w:rPr>
          <w:rFonts w:eastAsiaTheme="minorHAnsi" w:cstheme="minorBidi"/>
          <w:bCs w:val="0"/>
          <w:sz w:val="22"/>
          <w:lang w:val="fr-CA"/>
        </w:rPr>
      </w:pPr>
      <w:r w:rsidRPr="000E5612">
        <w:rPr>
          <w:rFonts w:eastAsiaTheme="minorHAnsi" w:cstheme="minorBidi"/>
          <w:bCs w:val="0"/>
          <w:sz w:val="22"/>
          <w:lang w:val="fr-CA"/>
        </w:rPr>
        <w:t xml:space="preserve">Le tableau ci-dessous présente des exemples de la manière dont les matériels pédagogiques EU_HEART peuvent être mis en œuvre dans différents cours et contextes : </w:t>
      </w:r>
    </w:p>
    <w:tbl>
      <w:tblPr>
        <w:tblStyle w:val="GridTable4-Accent5"/>
        <w:tblW w:w="9180" w:type="dxa"/>
        <w:tblLook w:val="04A0" w:firstRow="1" w:lastRow="0" w:firstColumn="1" w:lastColumn="0" w:noHBand="0" w:noVBand="1"/>
      </w:tblPr>
      <w:tblGrid>
        <w:gridCol w:w="2093"/>
        <w:gridCol w:w="2555"/>
        <w:gridCol w:w="4532"/>
      </w:tblGrid>
      <w:tr w:rsidR="00DD13D2" w:rsidRPr="00DD13D2" w14:paraId="08A4263B" w14:textId="77777777" w:rsidTr="00B27E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DC2EAA4" w14:textId="77777777" w:rsidR="00F245B4" w:rsidRDefault="00000000">
            <w:pPr>
              <w:spacing w:after="0" w:afterAutospacing="0" w:line="240" w:lineRule="auto"/>
              <w:jc w:val="center"/>
              <w:rPr>
                <w:rFonts w:eastAsia="Times New Roman" w:cs="Times New Roman"/>
                <w:bCs/>
                <w:sz w:val="28"/>
                <w:szCs w:val="28"/>
                <w:lang w:val="el-GR" w:eastAsia="el-GR"/>
              </w:rPr>
            </w:pPr>
            <w:r w:rsidRPr="00DD13D2">
              <w:rPr>
                <w:rFonts w:eastAsia="Times New Roman" w:cs="Times New Roman"/>
                <w:bCs/>
                <w:sz w:val="28"/>
                <w:szCs w:val="28"/>
                <w:lang w:val="el-GR" w:eastAsia="el-GR"/>
              </w:rPr>
              <w:t>Produit</w:t>
            </w:r>
          </w:p>
        </w:tc>
        <w:tc>
          <w:tcPr>
            <w:tcW w:w="2555" w:type="dxa"/>
          </w:tcPr>
          <w:p w14:paraId="19B0872C" w14:textId="77777777" w:rsidR="00F245B4" w:rsidRDefault="00000000">
            <w:pPr>
              <w:spacing w:after="0" w:after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sz w:val="28"/>
                <w:szCs w:val="28"/>
                <w:lang w:val="el-GR" w:eastAsia="el-GR"/>
              </w:rPr>
            </w:pPr>
            <w:r w:rsidRPr="00DD13D2">
              <w:rPr>
                <w:rFonts w:eastAsia="Times New Roman" w:cs="Times New Roman"/>
                <w:bCs/>
                <w:sz w:val="28"/>
                <w:szCs w:val="28"/>
                <w:lang w:val="el-GR" w:eastAsia="el-GR"/>
              </w:rPr>
              <w:t>Sujet</w:t>
            </w:r>
          </w:p>
        </w:tc>
        <w:tc>
          <w:tcPr>
            <w:tcW w:w="4532" w:type="dxa"/>
            <w:hideMark/>
          </w:tcPr>
          <w:p w14:paraId="243E648C" w14:textId="77777777" w:rsidR="00F245B4" w:rsidRDefault="00000000">
            <w:pPr>
              <w:spacing w:after="0" w:after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sz w:val="28"/>
                <w:szCs w:val="28"/>
                <w:lang w:val="el-GR" w:eastAsia="el-GR"/>
              </w:rPr>
            </w:pPr>
            <w:r w:rsidRPr="00DD13D2">
              <w:rPr>
                <w:rFonts w:eastAsia="Times New Roman" w:cs="Times New Roman"/>
                <w:bCs/>
                <w:sz w:val="28"/>
                <w:szCs w:val="28"/>
                <w:lang w:val="el-GR" w:eastAsia="el-GR"/>
              </w:rPr>
              <w:t>Exemple d'application</w:t>
            </w:r>
          </w:p>
        </w:tc>
      </w:tr>
      <w:tr w:rsidR="00DD13D2" w:rsidRPr="00455E70" w14:paraId="6DC7F780" w14:textId="77777777" w:rsidTr="00B27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C5B50F8" w14:textId="77777777" w:rsidR="00F245B4" w:rsidRDefault="00000000">
            <w:pPr>
              <w:spacing w:after="0" w:afterAutospacing="0" w:line="240" w:lineRule="auto"/>
              <w:jc w:val="left"/>
              <w:rPr>
                <w:rFonts w:eastAsia="Times New Roman" w:cs="Times New Roman"/>
                <w:bCs/>
                <w:sz w:val="22"/>
                <w:lang w:eastAsia="el-GR"/>
              </w:rPr>
            </w:pPr>
            <w:r w:rsidRPr="00DD13D2">
              <w:rPr>
                <w:rFonts w:eastAsia="Times New Roman" w:cs="Times New Roman"/>
                <w:bCs/>
                <w:sz w:val="22"/>
                <w:lang w:eastAsia="el-GR"/>
              </w:rPr>
              <w:t xml:space="preserve">Livret 1 </w:t>
            </w:r>
            <w:r w:rsidRPr="00DD13D2">
              <w:rPr>
                <w:rFonts w:eastAsia="Times New Roman" w:cs="Times New Roman"/>
                <w:bCs/>
                <w:sz w:val="22"/>
                <w:lang w:eastAsia="el-GR"/>
              </w:rPr>
              <w:br/>
              <w:t>Besoins humains fondamentaux</w:t>
            </w:r>
          </w:p>
        </w:tc>
        <w:tc>
          <w:tcPr>
            <w:tcW w:w="2555" w:type="dxa"/>
          </w:tcPr>
          <w:p w14:paraId="763E0206" w14:textId="77777777" w:rsidR="00F245B4" w:rsidRPr="000E5612" w:rsidRDefault="00000000">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Langue maternelle</w:t>
            </w:r>
          </w:p>
          <w:p w14:paraId="43E08868" w14:textId="77777777" w:rsidR="00F245B4" w:rsidRPr="000E5612" w:rsidRDefault="00000000">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Éthique / Religion</w:t>
            </w:r>
          </w:p>
          <w:p w14:paraId="17DDCABC" w14:textId="77777777" w:rsidR="00F245B4" w:rsidRPr="000E5612" w:rsidRDefault="00000000">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Psychologie / Philosophie</w:t>
            </w:r>
          </w:p>
        </w:tc>
        <w:tc>
          <w:tcPr>
            <w:tcW w:w="4532" w:type="dxa"/>
            <w:hideMark/>
          </w:tcPr>
          <w:p w14:paraId="32B756AE" w14:textId="77777777" w:rsidR="00F245B4" w:rsidRPr="000E5612" w:rsidRDefault="00000000" w:rsidP="004D74D4">
            <w:pPr>
              <w:pStyle w:val="ListParagraph"/>
              <w:cnfStyle w:val="000000100000" w:firstRow="0" w:lastRow="0" w:firstColumn="0" w:lastColumn="0" w:oddVBand="0" w:evenVBand="0" w:oddHBand="1" w:evenHBand="0" w:firstRowFirstColumn="0" w:firstRowLastColumn="0" w:lastRowFirstColumn="0" w:lastRowLastColumn="0"/>
            </w:pPr>
            <w:r w:rsidRPr="000E5612">
              <w:t>Utilisez des sujets de discussion ou des sujets de dissertation (par exemple, &lt;Notre vision&gt;).</w:t>
            </w:r>
          </w:p>
          <w:p w14:paraId="3E851685" w14:textId="77777777" w:rsidR="00F245B4" w:rsidRPr="000E5612" w:rsidRDefault="00000000" w:rsidP="004D74D4">
            <w:pPr>
              <w:pStyle w:val="ListParagraph"/>
              <w:cnfStyle w:val="000000100000" w:firstRow="0" w:lastRow="0" w:firstColumn="0" w:lastColumn="0" w:oddVBand="0" w:evenVBand="0" w:oddHBand="1" w:evenHBand="0" w:firstRowFirstColumn="0" w:firstRowLastColumn="0" w:lastRowFirstColumn="0" w:lastRowLastColumn="0"/>
            </w:pPr>
            <w:r w:rsidRPr="000E5612">
              <w:t>Les élèves se présentent mutuellement les différents besoins en groupes.</w:t>
            </w:r>
          </w:p>
          <w:p w14:paraId="12BDC6D5" w14:textId="77777777" w:rsidR="00F245B4" w:rsidRPr="000E5612" w:rsidRDefault="00000000" w:rsidP="004D74D4">
            <w:pPr>
              <w:pStyle w:val="ListParagraph"/>
              <w:cnfStyle w:val="000000100000" w:firstRow="0" w:lastRow="0" w:firstColumn="0" w:lastColumn="0" w:oddVBand="0" w:evenVBand="0" w:oddHBand="1" w:evenHBand="0" w:firstRowFirstColumn="0" w:firstRowLastColumn="0" w:lastRowFirstColumn="0" w:lastRowLastColumn="0"/>
            </w:pPr>
            <w:r w:rsidRPr="000E5612">
              <w:t>Sélectionnez des exercices, comme &lt;Votre style d'apprentissage&gt; ou &lt;Votre réussite personnelle&gt;.</w:t>
            </w:r>
          </w:p>
          <w:p w14:paraId="15819D0B" w14:textId="3997CC6E" w:rsidR="00F245B4" w:rsidRDefault="00000000" w:rsidP="004D74D4">
            <w:pPr>
              <w:pStyle w:val="ListParagraph"/>
              <w:cnfStyle w:val="000000100000" w:firstRow="0" w:lastRow="0" w:firstColumn="0" w:lastColumn="0" w:oddVBand="0" w:evenVBand="0" w:oddHBand="1" w:evenHBand="0" w:firstRowFirstColumn="0" w:firstRowLastColumn="0" w:lastRowFirstColumn="0" w:lastRowLastColumn="0"/>
            </w:pPr>
            <w:r w:rsidRPr="000E5612">
              <w:t>Les élèves lisent une des &lt;histoires de réussite&gt; et y réfléchissent</w:t>
            </w:r>
            <w:r w:rsidR="00A70AB2" w:rsidRPr="000E5612">
              <w:t xml:space="preserve">. </w:t>
            </w:r>
            <w:r w:rsidR="00A70AB2">
              <w:t>Ces histoires portent sur:</w:t>
            </w:r>
          </w:p>
          <w:p w14:paraId="2872634C" w14:textId="7924192E" w:rsidR="00F245B4" w:rsidRDefault="00DC79FB" w:rsidP="004D74D4">
            <w:pPr>
              <w:pStyle w:val="ListParagraph"/>
              <w:cnfStyle w:val="000000100000" w:firstRow="0" w:lastRow="0" w:firstColumn="0" w:lastColumn="0" w:oddVBand="0" w:evenVBand="0" w:oddHBand="1" w:evenHBand="0" w:firstRowFirstColumn="0" w:firstRowLastColumn="0" w:lastRowFirstColumn="0" w:lastRowLastColumn="0"/>
            </w:pPr>
            <w:r>
              <w:t>Harcèlement</w:t>
            </w:r>
          </w:p>
          <w:p w14:paraId="47582C35" w14:textId="77777777" w:rsidR="00F245B4" w:rsidRDefault="00000000" w:rsidP="004D74D4">
            <w:pPr>
              <w:pStyle w:val="ListParagraph"/>
              <w:cnfStyle w:val="000000100000" w:firstRow="0" w:lastRow="0" w:firstColumn="0" w:lastColumn="0" w:oddVBand="0" w:evenVBand="0" w:oddHBand="1" w:evenHBand="0" w:firstRowFirstColumn="0" w:firstRowLastColumn="0" w:lastRowFirstColumn="0" w:lastRowLastColumn="0"/>
            </w:pPr>
            <w:r w:rsidRPr="00A70AB2">
              <w:t>Xénophobie</w:t>
            </w:r>
          </w:p>
          <w:p w14:paraId="1CA4BFAD" w14:textId="77777777" w:rsidR="00F245B4" w:rsidRDefault="00000000" w:rsidP="004D74D4">
            <w:pPr>
              <w:pStyle w:val="ListParagraph"/>
              <w:cnfStyle w:val="000000100000" w:firstRow="0" w:lastRow="0" w:firstColumn="0" w:lastColumn="0" w:oddVBand="0" w:evenVBand="0" w:oddHBand="1" w:evenHBand="0" w:firstRowFirstColumn="0" w:firstRowLastColumn="0" w:lastRowFirstColumn="0" w:lastRowLastColumn="0"/>
            </w:pPr>
            <w:r w:rsidRPr="00A70AB2">
              <w:t>Radicalisation</w:t>
            </w:r>
          </w:p>
          <w:p w14:paraId="775A2231" w14:textId="77777777" w:rsidR="00F245B4" w:rsidRDefault="00000000" w:rsidP="004D74D4">
            <w:pPr>
              <w:pStyle w:val="ListParagraph"/>
              <w:cnfStyle w:val="000000100000" w:firstRow="0" w:lastRow="0" w:firstColumn="0" w:lastColumn="0" w:oddVBand="0" w:evenVBand="0" w:oddHBand="1" w:evenHBand="0" w:firstRowFirstColumn="0" w:firstRowLastColumn="0" w:lastRowFirstColumn="0" w:lastRowLastColumn="0"/>
            </w:pPr>
            <w:r w:rsidRPr="00A70AB2">
              <w:t>Parents divorcés</w:t>
            </w:r>
          </w:p>
          <w:p w14:paraId="57DEA38A" w14:textId="03D6849E" w:rsidR="00F245B4" w:rsidRDefault="00DC79FB" w:rsidP="004D74D4">
            <w:pPr>
              <w:pStyle w:val="ListParagraph"/>
              <w:cnfStyle w:val="000000100000" w:firstRow="0" w:lastRow="0" w:firstColumn="0" w:lastColumn="0" w:oddVBand="0" w:evenVBand="0" w:oddHBand="1" w:evenHBand="0" w:firstRowFirstColumn="0" w:firstRowLastColumn="0" w:lastRowFirstColumn="0" w:lastRowLastColumn="0"/>
            </w:pPr>
            <w:r>
              <w:t>Timidité</w:t>
            </w:r>
          </w:p>
          <w:p w14:paraId="1334DB26" w14:textId="77777777" w:rsidR="00F245B4" w:rsidRPr="000E5612" w:rsidRDefault="00000000" w:rsidP="004D74D4">
            <w:pPr>
              <w:pStyle w:val="ListParagraph"/>
              <w:cnfStyle w:val="000000100000" w:firstRow="0" w:lastRow="0" w:firstColumn="0" w:lastColumn="0" w:oddVBand="0" w:evenVBand="0" w:oddHBand="1" w:evenHBand="0" w:firstRowFirstColumn="0" w:firstRowLastColumn="0" w:lastRowFirstColumn="0" w:lastRowLastColumn="0"/>
            </w:pPr>
            <w:r w:rsidRPr="000E5612">
              <w:t xml:space="preserve">En cas de harcèlement, les enseignants peuvent utiliser l'histoire de </w:t>
            </w:r>
            <w:r w:rsidR="00A70AB2" w:rsidRPr="000E5612">
              <w:t xml:space="preserve">Martina </w:t>
            </w:r>
            <w:r w:rsidRPr="000E5612">
              <w:t>pour inviter les élèves à parler de leur situation en classe.</w:t>
            </w:r>
          </w:p>
        </w:tc>
      </w:tr>
      <w:tr w:rsidR="00DD13D2" w:rsidRPr="00455E70" w14:paraId="0E0827CE" w14:textId="77777777" w:rsidTr="00B27E2A">
        <w:tc>
          <w:tcPr>
            <w:cnfStyle w:val="001000000000" w:firstRow="0" w:lastRow="0" w:firstColumn="1" w:lastColumn="0" w:oddVBand="0" w:evenVBand="0" w:oddHBand="0" w:evenHBand="0" w:firstRowFirstColumn="0" w:firstRowLastColumn="0" w:lastRowFirstColumn="0" w:lastRowLastColumn="0"/>
            <w:tcW w:w="2093" w:type="dxa"/>
          </w:tcPr>
          <w:p w14:paraId="2B6EDA45" w14:textId="77777777" w:rsidR="00F245B4" w:rsidRDefault="00000000">
            <w:pPr>
              <w:spacing w:after="0" w:afterAutospacing="0" w:line="240" w:lineRule="auto"/>
              <w:jc w:val="left"/>
              <w:rPr>
                <w:rFonts w:eastAsia="Times New Roman" w:cs="Times New Roman"/>
                <w:bCs/>
                <w:sz w:val="22"/>
                <w:lang w:eastAsia="el-GR"/>
              </w:rPr>
            </w:pPr>
            <w:r w:rsidRPr="00DD13D2">
              <w:rPr>
                <w:rFonts w:eastAsia="Times New Roman" w:cs="Times New Roman"/>
                <w:bCs/>
                <w:sz w:val="22"/>
                <w:lang w:eastAsia="el-GR"/>
              </w:rPr>
              <w:t xml:space="preserve">Livret 1 </w:t>
            </w:r>
            <w:r w:rsidRPr="00DD13D2">
              <w:rPr>
                <w:rFonts w:eastAsia="Times New Roman" w:cs="Times New Roman"/>
                <w:bCs/>
                <w:sz w:val="22"/>
                <w:lang w:eastAsia="el-GR"/>
              </w:rPr>
              <w:br/>
              <w:t>Besoins humains fondamentaux</w:t>
            </w:r>
          </w:p>
        </w:tc>
        <w:tc>
          <w:tcPr>
            <w:tcW w:w="2555" w:type="dxa"/>
          </w:tcPr>
          <w:p w14:paraId="56B84AC7" w14:textId="77777777" w:rsidR="00F245B4" w:rsidRPr="000E5612" w:rsidRDefault="00000000">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Éducation civique</w:t>
            </w:r>
          </w:p>
          <w:p w14:paraId="77199998" w14:textId="77777777" w:rsidR="00F245B4" w:rsidRPr="000E5612" w:rsidRDefault="00000000">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Formation aux compétences sociales</w:t>
            </w:r>
          </w:p>
        </w:tc>
        <w:tc>
          <w:tcPr>
            <w:tcW w:w="4532" w:type="dxa"/>
          </w:tcPr>
          <w:p w14:paraId="2C264C3D" w14:textId="77777777" w:rsidR="00F245B4" w:rsidRPr="000E5612" w:rsidRDefault="00000000" w:rsidP="004D74D4">
            <w:pPr>
              <w:pStyle w:val="ListParagraph"/>
              <w:cnfStyle w:val="000000000000" w:firstRow="0" w:lastRow="0" w:firstColumn="0" w:lastColumn="0" w:oddVBand="0" w:evenVBand="0" w:oddHBand="0" w:evenHBand="0" w:firstRowFirstColumn="0" w:firstRowLastColumn="0" w:lastRowFirstColumn="0" w:lastRowLastColumn="0"/>
            </w:pPr>
            <w:r w:rsidRPr="000E5612">
              <w:t>Sélectionnez des exercices, par exemple, &lt;Comment exprimer ses besoins&gt; pour que les élèves pensent à une certaine situation et fassent des jeux de rôle avec celle-ci.</w:t>
            </w:r>
          </w:p>
          <w:p w14:paraId="544788EA" w14:textId="77777777" w:rsidR="00F245B4" w:rsidRPr="000E5612" w:rsidRDefault="00000000" w:rsidP="004D74D4">
            <w:pPr>
              <w:pStyle w:val="ListParagraph"/>
              <w:cnfStyle w:val="000000000000" w:firstRow="0" w:lastRow="0" w:firstColumn="0" w:lastColumn="0" w:oddVBand="0" w:evenVBand="0" w:oddHBand="0" w:evenHBand="0" w:firstRowFirstColumn="0" w:firstRowLastColumn="0" w:lastRowFirstColumn="0" w:lastRowLastColumn="0"/>
            </w:pPr>
            <w:r w:rsidRPr="000E5612">
              <w:t>Utiliser le concept pour la gestion des conflits</w:t>
            </w:r>
          </w:p>
          <w:p w14:paraId="575C6128" w14:textId="77777777" w:rsidR="00F245B4" w:rsidRPr="000E5612" w:rsidRDefault="00000000" w:rsidP="004D74D4">
            <w:pPr>
              <w:pStyle w:val="ListParagraph"/>
              <w:cnfStyle w:val="000000000000" w:firstRow="0" w:lastRow="0" w:firstColumn="0" w:lastColumn="0" w:oddVBand="0" w:evenVBand="0" w:oddHBand="0" w:evenHBand="0" w:firstRowFirstColumn="0" w:firstRowLastColumn="0" w:lastRowFirstColumn="0" w:lastRowLastColumn="0"/>
            </w:pPr>
            <w:r w:rsidRPr="000E5612">
              <w:t>Se référer aux besoins fondamentaux dans différents contextes</w:t>
            </w:r>
          </w:p>
        </w:tc>
      </w:tr>
      <w:tr w:rsidR="00DD13D2" w:rsidRPr="00455E70" w14:paraId="06C26A4A" w14:textId="77777777" w:rsidTr="00B27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9EBCF5E" w14:textId="29E94229" w:rsidR="00F245B4" w:rsidRPr="000E5612" w:rsidRDefault="00000000">
            <w:pPr>
              <w:spacing w:after="0" w:afterAutospacing="0" w:line="240" w:lineRule="auto"/>
              <w:jc w:val="left"/>
              <w:rPr>
                <w:rFonts w:eastAsia="Times New Roman" w:cs="Times New Roman"/>
                <w:bCs/>
                <w:sz w:val="22"/>
                <w:lang w:val="fr-CA" w:eastAsia="el-GR"/>
              </w:rPr>
            </w:pPr>
            <w:r w:rsidRPr="000E5612">
              <w:rPr>
                <w:rFonts w:eastAsia="Times New Roman" w:cs="Times New Roman"/>
                <w:bCs/>
                <w:sz w:val="22"/>
                <w:lang w:val="fr-CA" w:eastAsia="el-GR"/>
              </w:rPr>
              <w:t xml:space="preserve">Livret 2 </w:t>
            </w:r>
            <w:r w:rsidRPr="000E5612">
              <w:rPr>
                <w:rFonts w:eastAsia="Times New Roman" w:cs="Times New Roman"/>
                <w:bCs/>
                <w:sz w:val="22"/>
                <w:lang w:val="fr-CA" w:eastAsia="el-GR"/>
              </w:rPr>
              <w:br/>
              <w:t>Stratégies pour répondre aux besoins</w:t>
            </w:r>
            <w:r w:rsidR="0027487D">
              <w:rPr>
                <w:rFonts w:eastAsia="Times New Roman" w:cs="Times New Roman"/>
                <w:bCs/>
                <w:sz w:val="22"/>
                <w:lang w:val="fr-CA" w:eastAsia="el-GR"/>
              </w:rPr>
              <w:t xml:space="preserve"> fondamentaux</w:t>
            </w:r>
          </w:p>
        </w:tc>
        <w:tc>
          <w:tcPr>
            <w:tcW w:w="2555" w:type="dxa"/>
          </w:tcPr>
          <w:p w14:paraId="167F3892" w14:textId="77777777" w:rsidR="00F245B4" w:rsidRDefault="00000000">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n-US" w:eastAsia="el-GR"/>
              </w:rPr>
            </w:pPr>
            <w:r w:rsidRPr="00DD13D2">
              <w:rPr>
                <w:rFonts w:eastAsia="Times New Roman" w:cs="Times New Roman"/>
                <w:sz w:val="22"/>
                <w:lang w:val="en-US" w:eastAsia="el-GR"/>
              </w:rPr>
              <w:t>Langue maternelle</w:t>
            </w:r>
          </w:p>
          <w:p w14:paraId="29A9F056" w14:textId="77777777" w:rsidR="00F245B4" w:rsidRDefault="00000000">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n-US" w:eastAsia="el-GR"/>
              </w:rPr>
            </w:pPr>
            <w:r w:rsidRPr="00DD13D2">
              <w:rPr>
                <w:rFonts w:eastAsia="Times New Roman" w:cs="Times New Roman"/>
                <w:sz w:val="22"/>
                <w:lang w:val="en-US" w:eastAsia="el-GR"/>
              </w:rPr>
              <w:t>Éthique / Religion</w:t>
            </w:r>
          </w:p>
        </w:tc>
        <w:tc>
          <w:tcPr>
            <w:tcW w:w="4532" w:type="dxa"/>
          </w:tcPr>
          <w:p w14:paraId="7775EF07" w14:textId="4864D722" w:rsidR="00F245B4" w:rsidRPr="000E5612" w:rsidRDefault="00000000" w:rsidP="004D74D4">
            <w:pPr>
              <w:pStyle w:val="ListParagraph"/>
              <w:cnfStyle w:val="000000100000" w:firstRow="0" w:lastRow="0" w:firstColumn="0" w:lastColumn="0" w:oddVBand="0" w:evenVBand="0" w:oddHBand="1" w:evenHBand="0" w:firstRowFirstColumn="0" w:firstRowLastColumn="0" w:lastRowFirstColumn="0" w:lastRowLastColumn="0"/>
            </w:pPr>
            <w:r w:rsidRPr="000E5612">
              <w:t>Utilisez l'introduction du livret 2 (stratégies) pour lancer une discussion de groupe ou laissez les élèves rédiger un</w:t>
            </w:r>
            <w:r w:rsidR="00DC79FB">
              <w:t>e dissertation</w:t>
            </w:r>
            <w:r w:rsidRPr="000E5612">
              <w:t>.</w:t>
            </w:r>
          </w:p>
          <w:p w14:paraId="025FCCF1" w14:textId="4FF6853F" w:rsidR="00F245B4" w:rsidRPr="00DC79FB" w:rsidRDefault="00000000" w:rsidP="004D74D4">
            <w:pPr>
              <w:pStyle w:val="ListParagraph"/>
              <w:cnfStyle w:val="000000100000" w:firstRow="0" w:lastRow="0" w:firstColumn="0" w:lastColumn="0" w:oddVBand="0" w:evenVBand="0" w:oddHBand="1" w:evenHBand="0" w:firstRowFirstColumn="0" w:firstRowLastColumn="0" w:lastRowFirstColumn="0" w:lastRowLastColumn="0"/>
            </w:pPr>
            <w:r w:rsidRPr="000E5612">
              <w:lastRenderedPageBreak/>
              <w:t xml:space="preserve">Utilisez les exemples de Sandra, Paul et Elias et les &lt;questions pour réfléchir aux stratégies. </w:t>
            </w:r>
            <w:r w:rsidRPr="00DC79FB">
              <w:t>Invitez les élèves à donner d'autres exemples.</w:t>
            </w:r>
          </w:p>
          <w:p w14:paraId="3045F485" w14:textId="2D500A0C" w:rsidR="00F245B4" w:rsidRPr="000E5612" w:rsidRDefault="00000000" w:rsidP="004D74D4">
            <w:pPr>
              <w:pStyle w:val="ListParagraph"/>
              <w:cnfStyle w:val="000000100000" w:firstRow="0" w:lastRow="0" w:firstColumn="0" w:lastColumn="0" w:oddVBand="0" w:evenVBand="0" w:oddHBand="1" w:evenHBand="0" w:firstRowFirstColumn="0" w:firstRowLastColumn="0" w:lastRowFirstColumn="0" w:lastRowLastColumn="0"/>
            </w:pPr>
            <w:r w:rsidRPr="000E5612">
              <w:t>Présentez les questions pour réfléchir aux stratégies</w:t>
            </w:r>
            <w:r w:rsidR="00DC79FB">
              <w:t xml:space="preserve"> </w:t>
            </w:r>
            <w:r w:rsidRPr="000E5612">
              <w:t>et utilisez-les dans différents contextes.</w:t>
            </w:r>
          </w:p>
        </w:tc>
      </w:tr>
      <w:tr w:rsidR="00DD13D2" w:rsidRPr="00455E70" w14:paraId="61239D8C" w14:textId="77777777" w:rsidTr="00B27E2A">
        <w:tc>
          <w:tcPr>
            <w:cnfStyle w:val="001000000000" w:firstRow="0" w:lastRow="0" w:firstColumn="1" w:lastColumn="0" w:oddVBand="0" w:evenVBand="0" w:oddHBand="0" w:evenHBand="0" w:firstRowFirstColumn="0" w:firstRowLastColumn="0" w:lastRowFirstColumn="0" w:lastRowLastColumn="0"/>
            <w:tcW w:w="2093" w:type="dxa"/>
          </w:tcPr>
          <w:p w14:paraId="6B744670" w14:textId="575F688E" w:rsidR="00F245B4" w:rsidRPr="000E5612" w:rsidRDefault="00000000">
            <w:pPr>
              <w:spacing w:after="0" w:afterAutospacing="0" w:line="240" w:lineRule="auto"/>
              <w:jc w:val="left"/>
              <w:rPr>
                <w:rFonts w:eastAsia="Times New Roman" w:cs="Times New Roman"/>
                <w:bCs/>
                <w:sz w:val="22"/>
                <w:lang w:val="fr-CA" w:eastAsia="el-GR"/>
              </w:rPr>
            </w:pPr>
            <w:r w:rsidRPr="000E5612">
              <w:rPr>
                <w:rFonts w:eastAsia="Times New Roman" w:cs="Times New Roman"/>
                <w:bCs/>
                <w:sz w:val="22"/>
                <w:lang w:val="fr-CA" w:eastAsia="el-GR"/>
              </w:rPr>
              <w:lastRenderedPageBreak/>
              <w:t xml:space="preserve">Livret 2 </w:t>
            </w:r>
            <w:r w:rsidRPr="000E5612">
              <w:rPr>
                <w:rFonts w:eastAsia="Times New Roman" w:cs="Times New Roman"/>
                <w:bCs/>
                <w:sz w:val="22"/>
                <w:lang w:val="fr-CA" w:eastAsia="el-GR"/>
              </w:rPr>
              <w:br/>
              <w:t>Stratégies pour répondre aux besoins</w:t>
            </w:r>
            <w:r w:rsidR="0027487D">
              <w:rPr>
                <w:rFonts w:eastAsia="Times New Roman" w:cs="Times New Roman"/>
                <w:bCs/>
                <w:sz w:val="22"/>
                <w:lang w:val="fr-CA" w:eastAsia="el-GR"/>
              </w:rPr>
              <w:t xml:space="preserve"> fondamentaux</w:t>
            </w:r>
          </w:p>
        </w:tc>
        <w:tc>
          <w:tcPr>
            <w:tcW w:w="2555" w:type="dxa"/>
          </w:tcPr>
          <w:p w14:paraId="66BF214F" w14:textId="77777777" w:rsidR="00F245B4" w:rsidRDefault="00000000">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n-US" w:eastAsia="el-GR"/>
              </w:rPr>
            </w:pPr>
            <w:r w:rsidRPr="00DD13D2">
              <w:rPr>
                <w:rFonts w:eastAsia="Times New Roman" w:cs="Times New Roman"/>
                <w:sz w:val="22"/>
                <w:lang w:val="en-US" w:eastAsia="el-GR"/>
              </w:rPr>
              <w:t>Formation aux compétences sociales</w:t>
            </w:r>
          </w:p>
        </w:tc>
        <w:tc>
          <w:tcPr>
            <w:tcW w:w="4532" w:type="dxa"/>
          </w:tcPr>
          <w:p w14:paraId="4D6DBFD2" w14:textId="46F33839" w:rsidR="00F245B4" w:rsidRPr="000E5612" w:rsidRDefault="00000000" w:rsidP="004D74D4">
            <w:pPr>
              <w:pStyle w:val="ListParagraph"/>
              <w:cnfStyle w:val="000000000000" w:firstRow="0" w:lastRow="0" w:firstColumn="0" w:lastColumn="0" w:oddVBand="0" w:evenVBand="0" w:oddHBand="0" w:evenHBand="0" w:firstRowFirstColumn="0" w:firstRowLastColumn="0" w:lastRowFirstColumn="0" w:lastRowLastColumn="0"/>
            </w:pPr>
            <w:r w:rsidRPr="000E5612">
              <w:t xml:space="preserve">Utilisez les </w:t>
            </w:r>
            <w:r w:rsidR="00DC79FB">
              <w:t>d</w:t>
            </w:r>
            <w:r w:rsidRPr="000E5612">
              <w:t>ifférentes manières de se comporter dans une situation&gt; pour un jeu de rôle et faites réfléchir les élèves à d'autres manières possibles de se comporter.</w:t>
            </w:r>
          </w:p>
          <w:p w14:paraId="0664B941" w14:textId="77777777" w:rsidR="00F245B4" w:rsidRPr="000E5612" w:rsidRDefault="00000000" w:rsidP="004D74D4">
            <w:pPr>
              <w:pStyle w:val="ListParagraph"/>
              <w:cnfStyle w:val="000000000000" w:firstRow="0" w:lastRow="0" w:firstColumn="0" w:lastColumn="0" w:oddVBand="0" w:evenVBand="0" w:oddHBand="0" w:evenHBand="0" w:firstRowFirstColumn="0" w:firstRowLastColumn="0" w:lastRowFirstColumn="0" w:lastRowLastColumn="0"/>
            </w:pPr>
            <w:r w:rsidRPr="000E5612">
              <w:t>Utilisez le chapitre &lt;Pratique des bonnes habitudes&gt; comme ligne directrice pour la formation.</w:t>
            </w:r>
          </w:p>
        </w:tc>
      </w:tr>
      <w:tr w:rsidR="00DD13D2" w:rsidRPr="00455E70" w14:paraId="1FA2E523" w14:textId="77777777" w:rsidTr="00B27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E5FE0C6" w14:textId="77777777" w:rsidR="00F245B4" w:rsidRDefault="00000000">
            <w:pPr>
              <w:spacing w:after="0" w:afterAutospacing="0" w:line="240" w:lineRule="auto"/>
              <w:jc w:val="left"/>
              <w:rPr>
                <w:rFonts w:eastAsia="Times New Roman" w:cs="Times New Roman"/>
                <w:bCs/>
                <w:sz w:val="22"/>
                <w:lang w:eastAsia="el-GR"/>
              </w:rPr>
            </w:pPr>
            <w:r w:rsidRPr="00DD13D2">
              <w:rPr>
                <w:rFonts w:eastAsia="Times New Roman" w:cs="Times New Roman"/>
                <w:bCs/>
                <w:sz w:val="22"/>
                <w:lang w:eastAsia="el-GR"/>
              </w:rPr>
              <w:t>Épisodes historiques</w:t>
            </w:r>
          </w:p>
        </w:tc>
        <w:tc>
          <w:tcPr>
            <w:tcW w:w="2555" w:type="dxa"/>
          </w:tcPr>
          <w:p w14:paraId="2F3EC866" w14:textId="77777777" w:rsidR="00F245B4" w:rsidRDefault="00000000">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n-US" w:eastAsia="el-GR"/>
              </w:rPr>
            </w:pPr>
            <w:r w:rsidRPr="00DD13D2">
              <w:rPr>
                <w:rFonts w:eastAsia="Times New Roman" w:cs="Times New Roman"/>
                <w:sz w:val="22"/>
                <w:lang w:val="en-US" w:eastAsia="el-GR"/>
              </w:rPr>
              <w:t>Histoire</w:t>
            </w:r>
          </w:p>
          <w:p w14:paraId="169ABAF0" w14:textId="77777777" w:rsidR="00F245B4" w:rsidRDefault="00000000">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el-GR"/>
              </w:rPr>
            </w:pPr>
            <w:r w:rsidRPr="00DD13D2">
              <w:rPr>
                <w:rFonts w:eastAsia="Times New Roman" w:cs="Times New Roman"/>
                <w:sz w:val="22"/>
                <w:lang w:val="en-US" w:eastAsia="el-GR"/>
              </w:rPr>
              <w:t>Éthique</w:t>
            </w:r>
          </w:p>
        </w:tc>
        <w:tc>
          <w:tcPr>
            <w:tcW w:w="4532" w:type="dxa"/>
            <w:hideMark/>
          </w:tcPr>
          <w:p w14:paraId="49024069" w14:textId="77777777" w:rsidR="00F245B4" w:rsidRPr="000E5612" w:rsidRDefault="00DD13D2" w:rsidP="004D74D4">
            <w:pPr>
              <w:pStyle w:val="ListParagraph"/>
              <w:cnfStyle w:val="000000100000" w:firstRow="0" w:lastRow="0" w:firstColumn="0" w:lastColumn="0" w:oddVBand="0" w:evenVBand="0" w:oddHBand="1" w:evenHBand="0" w:firstRowFirstColumn="0" w:firstRowLastColumn="0" w:lastRowFirstColumn="0" w:lastRowLastColumn="0"/>
            </w:pPr>
            <w:r w:rsidRPr="000E5612">
              <w:t>Sélectionner un épisode et l'utiliser comme un cahier de travail</w:t>
            </w:r>
          </w:p>
          <w:p w14:paraId="766DD0F6" w14:textId="3D0B20C9" w:rsidR="00F245B4" w:rsidRPr="000E5612" w:rsidRDefault="00000000" w:rsidP="004D74D4">
            <w:pPr>
              <w:pStyle w:val="ListParagraph"/>
              <w:cnfStyle w:val="000000100000" w:firstRow="0" w:lastRow="0" w:firstColumn="0" w:lastColumn="0" w:oddVBand="0" w:evenVBand="0" w:oddHBand="1" w:evenHBand="0" w:firstRowFirstColumn="0" w:firstRowLastColumn="0" w:lastRowFirstColumn="0" w:lastRowLastColumn="0"/>
            </w:pPr>
            <w:r w:rsidRPr="000E5612">
              <w:t>Utilisez les sujets pour les discussions ou comme sujets de dissertation, par exemple, le dernier chapitre "Apprendre de l'</w:t>
            </w:r>
            <w:r w:rsidR="00DC79FB">
              <w:t>H</w:t>
            </w:r>
            <w:r w:rsidRPr="000E5612">
              <w:t>istoire".</w:t>
            </w:r>
          </w:p>
          <w:p w14:paraId="6DF65EE2" w14:textId="023B03E1" w:rsidR="00F245B4" w:rsidRPr="000E5612" w:rsidRDefault="00000000" w:rsidP="004D74D4">
            <w:pPr>
              <w:pStyle w:val="ListParagraph"/>
              <w:cnfStyle w:val="000000100000" w:firstRow="0" w:lastRow="0" w:firstColumn="0" w:lastColumn="0" w:oddVBand="0" w:evenVBand="0" w:oddHBand="1" w:evenHBand="0" w:firstRowFirstColumn="0" w:firstRowLastColumn="0" w:lastRowFirstColumn="0" w:lastRowLastColumn="0"/>
            </w:pPr>
            <w:r w:rsidRPr="000E5612">
              <w:t>Faire interagir les personnages dans des jeux de rôle</w:t>
            </w:r>
            <w:r w:rsidR="0027487D">
              <w:t>s</w:t>
            </w:r>
          </w:p>
        </w:tc>
      </w:tr>
      <w:tr w:rsidR="0027487D" w:rsidRPr="00455E70" w14:paraId="62DD3291" w14:textId="77777777" w:rsidTr="00B27E2A">
        <w:tc>
          <w:tcPr>
            <w:cnfStyle w:val="001000000000" w:firstRow="0" w:lastRow="0" w:firstColumn="1" w:lastColumn="0" w:oddVBand="0" w:evenVBand="0" w:oddHBand="0" w:evenHBand="0" w:firstRowFirstColumn="0" w:firstRowLastColumn="0" w:lastRowFirstColumn="0" w:lastRowLastColumn="0"/>
            <w:tcW w:w="2093" w:type="dxa"/>
          </w:tcPr>
          <w:p w14:paraId="473D2BE2" w14:textId="67E59081" w:rsidR="0027487D" w:rsidRDefault="0027487D" w:rsidP="0027487D">
            <w:pPr>
              <w:spacing w:after="0" w:afterAutospacing="0" w:line="240" w:lineRule="auto"/>
              <w:jc w:val="left"/>
              <w:rPr>
                <w:rFonts w:eastAsia="Times New Roman" w:cs="Times New Roman"/>
                <w:bCs/>
                <w:sz w:val="22"/>
                <w:lang w:eastAsia="el-GR"/>
              </w:rPr>
            </w:pPr>
            <w:r>
              <w:rPr>
                <w:rFonts w:eastAsia="Times New Roman" w:cs="Times New Roman"/>
                <w:bCs/>
                <w:sz w:val="22"/>
                <w:lang w:eastAsia="el-GR"/>
              </w:rPr>
              <w:t>Court-métrages</w:t>
            </w:r>
          </w:p>
        </w:tc>
        <w:tc>
          <w:tcPr>
            <w:tcW w:w="2555" w:type="dxa"/>
          </w:tcPr>
          <w:p w14:paraId="10C95179" w14:textId="77777777" w:rsidR="0027487D" w:rsidRPr="000E5612" w:rsidRDefault="0027487D" w:rsidP="0027487D">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Histoire</w:t>
            </w:r>
          </w:p>
          <w:p w14:paraId="164756AB" w14:textId="77777777" w:rsidR="0027487D" w:rsidRPr="000E5612" w:rsidRDefault="0027487D" w:rsidP="0027487D">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Éthique</w:t>
            </w:r>
          </w:p>
          <w:p w14:paraId="49D48B14" w14:textId="77777777" w:rsidR="0027487D" w:rsidRPr="000E5612" w:rsidRDefault="0027487D" w:rsidP="0027487D">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Éducation civique</w:t>
            </w:r>
          </w:p>
          <w:p w14:paraId="79E85781" w14:textId="77777777" w:rsidR="0027487D" w:rsidRPr="000E5612" w:rsidRDefault="0027487D" w:rsidP="0027487D">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Apprentissage social</w:t>
            </w:r>
          </w:p>
        </w:tc>
        <w:tc>
          <w:tcPr>
            <w:tcW w:w="4532" w:type="dxa"/>
            <w:hideMark/>
          </w:tcPr>
          <w:p w14:paraId="6171D683" w14:textId="77777777"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pPr>
            <w:r w:rsidRPr="000E5612">
              <w:t>Utilisez un court-métrage comme accroche pour introduire un épisode historique.</w:t>
            </w:r>
          </w:p>
          <w:p w14:paraId="673F5A18" w14:textId="77777777"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pPr>
            <w:r w:rsidRPr="000E5612">
              <w:t>Introduction aux thèmes de la démocratie, des valeurs, du suffrage des femmes, des droits de l'homme, de l'égalité, etc.</w:t>
            </w:r>
          </w:p>
          <w:p w14:paraId="04704A40" w14:textId="77777777"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pPr>
            <w:r w:rsidRPr="000E5612">
              <w:t>Création d'autres vidéos qui font revivre d'autres personnalités qui ont également participé aux événements.</w:t>
            </w:r>
          </w:p>
        </w:tc>
      </w:tr>
      <w:tr w:rsidR="0027487D" w:rsidRPr="00455E70" w14:paraId="008B57E8" w14:textId="77777777" w:rsidTr="00B27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E9E327" w14:textId="1017DD04" w:rsidR="0027487D" w:rsidRDefault="0027487D" w:rsidP="0027487D">
            <w:pPr>
              <w:spacing w:after="0" w:afterAutospacing="0" w:line="240" w:lineRule="auto"/>
              <w:jc w:val="left"/>
              <w:rPr>
                <w:rFonts w:eastAsia="Times New Roman" w:cs="Times New Roman"/>
                <w:bCs/>
                <w:sz w:val="22"/>
                <w:lang w:eastAsia="el-GR"/>
              </w:rPr>
            </w:pPr>
            <w:r>
              <w:rPr>
                <w:rFonts w:eastAsia="Times New Roman" w:cs="Times New Roman"/>
                <w:bCs/>
                <w:sz w:val="22"/>
                <w:lang w:eastAsia="el-GR"/>
              </w:rPr>
              <w:t>Court-métrages</w:t>
            </w:r>
          </w:p>
        </w:tc>
        <w:tc>
          <w:tcPr>
            <w:tcW w:w="2555" w:type="dxa"/>
          </w:tcPr>
          <w:p w14:paraId="59BC4062" w14:textId="77777777" w:rsidR="0027487D" w:rsidRPr="000E5612" w:rsidRDefault="0027487D" w:rsidP="0027487D">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Langue (DE, EN, FR, GR, créole français)</w:t>
            </w:r>
          </w:p>
        </w:tc>
        <w:tc>
          <w:tcPr>
            <w:tcW w:w="4532" w:type="dxa"/>
          </w:tcPr>
          <w:p w14:paraId="25FEDB0D" w14:textId="77777777" w:rsidR="0027487D" w:rsidRPr="000E5612" w:rsidRDefault="0027487D" w:rsidP="004D74D4">
            <w:pPr>
              <w:pStyle w:val="ListParagraph"/>
              <w:cnfStyle w:val="000000100000" w:firstRow="0" w:lastRow="0" w:firstColumn="0" w:lastColumn="0" w:oddVBand="0" w:evenVBand="0" w:oddHBand="1" w:evenHBand="0" w:firstRowFirstColumn="0" w:firstRowLastColumn="0" w:lastRowFirstColumn="0" w:lastRowLastColumn="0"/>
            </w:pPr>
            <w:r w:rsidRPr="000E5612">
              <w:t>Utilisez le guide d'écriture de scénario et laissez les élèves écrire leurs propres scénarios.</w:t>
            </w:r>
          </w:p>
          <w:p w14:paraId="3D264755" w14:textId="77777777" w:rsidR="0027487D" w:rsidRPr="000E5612" w:rsidRDefault="0027487D" w:rsidP="004D74D4">
            <w:pPr>
              <w:pStyle w:val="ListParagraph"/>
              <w:cnfStyle w:val="000000100000" w:firstRow="0" w:lastRow="0" w:firstColumn="0" w:lastColumn="0" w:oddVBand="0" w:evenVBand="0" w:oddHBand="1" w:evenHBand="0" w:firstRowFirstColumn="0" w:firstRowLastColumn="0" w:lastRowFirstColumn="0" w:lastRowLastColumn="0"/>
            </w:pPr>
            <w:r w:rsidRPr="000E5612">
              <w:t>Invitez les élèves à poursuivre les histoires</w:t>
            </w:r>
          </w:p>
        </w:tc>
      </w:tr>
      <w:tr w:rsidR="0027487D" w:rsidRPr="00455E70" w14:paraId="5DB6FE34" w14:textId="77777777" w:rsidTr="00B27E2A">
        <w:tc>
          <w:tcPr>
            <w:cnfStyle w:val="001000000000" w:firstRow="0" w:lastRow="0" w:firstColumn="1" w:lastColumn="0" w:oddVBand="0" w:evenVBand="0" w:oddHBand="0" w:evenHBand="0" w:firstRowFirstColumn="0" w:firstRowLastColumn="0" w:lastRowFirstColumn="0" w:lastRowLastColumn="0"/>
            <w:tcW w:w="2093" w:type="dxa"/>
          </w:tcPr>
          <w:p w14:paraId="7CB81274" w14:textId="6595FECE" w:rsidR="0027487D" w:rsidRDefault="0027487D" w:rsidP="0027487D">
            <w:pPr>
              <w:spacing w:after="0" w:afterAutospacing="0" w:line="240" w:lineRule="auto"/>
              <w:jc w:val="left"/>
              <w:rPr>
                <w:rFonts w:eastAsia="Times New Roman" w:cs="Times New Roman"/>
                <w:bCs/>
                <w:sz w:val="22"/>
                <w:lang w:eastAsia="el-GR"/>
              </w:rPr>
            </w:pPr>
            <w:r>
              <w:rPr>
                <w:rFonts w:eastAsia="Times New Roman" w:cs="Times New Roman"/>
                <w:bCs/>
                <w:sz w:val="22"/>
                <w:lang w:eastAsia="el-GR"/>
              </w:rPr>
              <w:lastRenderedPageBreak/>
              <w:t>Court-métrages</w:t>
            </w:r>
          </w:p>
        </w:tc>
        <w:tc>
          <w:tcPr>
            <w:tcW w:w="2555" w:type="dxa"/>
          </w:tcPr>
          <w:p w14:paraId="3CA8EEAB" w14:textId="77777777" w:rsidR="0027487D" w:rsidRDefault="0027487D" w:rsidP="0027487D">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n-US" w:eastAsia="el-GR"/>
              </w:rPr>
            </w:pPr>
            <w:r w:rsidRPr="00DD13D2">
              <w:rPr>
                <w:rFonts w:eastAsia="Times New Roman" w:cs="Times New Roman"/>
                <w:sz w:val="22"/>
                <w:lang w:val="en-US" w:eastAsia="el-GR"/>
              </w:rPr>
              <w:t>Arts</w:t>
            </w:r>
          </w:p>
        </w:tc>
        <w:tc>
          <w:tcPr>
            <w:tcW w:w="4532" w:type="dxa"/>
          </w:tcPr>
          <w:p w14:paraId="37D8E52C" w14:textId="77777777"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pPr>
            <w:r w:rsidRPr="000E5612">
              <w:t>Montrez un ou plusieurs films comme exemple(s) pour l'écriture d'un scénario ou d'un jeu de marionnettes.</w:t>
            </w:r>
          </w:p>
          <w:p w14:paraId="16DC94AA" w14:textId="77777777"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pPr>
            <w:r w:rsidRPr="000E5612">
              <w:t>Utiliser un ou plusieurs courts métrages comme source d'inspiration pour une expression artistique sous une autre forme (par exemple, chanson, peinture, représentation théâtrale, etc.)</w:t>
            </w:r>
          </w:p>
          <w:p w14:paraId="274002C5" w14:textId="77777777"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pPr>
            <w:r w:rsidRPr="000E5612">
              <w:t>Construisez des marionnettes selon la description</w:t>
            </w:r>
          </w:p>
        </w:tc>
      </w:tr>
      <w:tr w:rsidR="0027487D" w:rsidRPr="00455E70" w14:paraId="08F781AA" w14:textId="77777777" w:rsidTr="00B27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0430B66" w14:textId="465D1B13" w:rsidR="0027487D" w:rsidRDefault="0027487D" w:rsidP="0027487D">
            <w:pPr>
              <w:spacing w:after="0" w:afterAutospacing="0" w:line="240" w:lineRule="auto"/>
              <w:jc w:val="left"/>
              <w:rPr>
                <w:rFonts w:eastAsia="Times New Roman" w:cs="Times New Roman"/>
                <w:bCs/>
                <w:sz w:val="22"/>
                <w:lang w:eastAsia="el-GR"/>
              </w:rPr>
            </w:pPr>
            <w:r>
              <w:rPr>
                <w:rFonts w:eastAsia="Times New Roman" w:cs="Times New Roman"/>
                <w:bCs/>
                <w:sz w:val="22"/>
                <w:lang w:eastAsia="el-GR"/>
              </w:rPr>
              <w:t>Court-métrages</w:t>
            </w:r>
          </w:p>
        </w:tc>
        <w:tc>
          <w:tcPr>
            <w:tcW w:w="2555" w:type="dxa"/>
          </w:tcPr>
          <w:p w14:paraId="37192138" w14:textId="77777777" w:rsidR="0027487D" w:rsidRDefault="0027487D" w:rsidP="0027487D">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n-US" w:eastAsia="el-GR"/>
              </w:rPr>
            </w:pPr>
            <w:r w:rsidRPr="00DD13D2">
              <w:rPr>
                <w:rFonts w:eastAsia="Times New Roman" w:cs="Times New Roman"/>
                <w:sz w:val="22"/>
                <w:lang w:val="en-US" w:eastAsia="el-GR"/>
              </w:rPr>
              <w:t>Célébrations d'anniversaires nationaux</w:t>
            </w:r>
          </w:p>
        </w:tc>
        <w:tc>
          <w:tcPr>
            <w:tcW w:w="4532" w:type="dxa"/>
          </w:tcPr>
          <w:p w14:paraId="5A1C4107" w14:textId="77777777" w:rsidR="0027487D" w:rsidRPr="000E5612" w:rsidRDefault="0027487D" w:rsidP="004D74D4">
            <w:pPr>
              <w:pStyle w:val="ListParagraph"/>
              <w:cnfStyle w:val="000000100000" w:firstRow="0" w:lastRow="0" w:firstColumn="0" w:lastColumn="0" w:oddVBand="0" w:evenVBand="0" w:oddHBand="1" w:evenHBand="0" w:firstRowFirstColumn="0" w:firstRowLastColumn="0" w:lastRowFirstColumn="0" w:lastRowLastColumn="0"/>
            </w:pPr>
            <w:r w:rsidRPr="000E5612">
              <w:t>Montrer un film en guise d'introduction au sujet</w:t>
            </w:r>
          </w:p>
        </w:tc>
      </w:tr>
      <w:tr w:rsidR="0027487D" w:rsidRPr="00455E70" w14:paraId="43486FC8" w14:textId="77777777" w:rsidTr="00B27E2A">
        <w:tc>
          <w:tcPr>
            <w:cnfStyle w:val="001000000000" w:firstRow="0" w:lastRow="0" w:firstColumn="1" w:lastColumn="0" w:oddVBand="0" w:evenVBand="0" w:oddHBand="0" w:evenHBand="0" w:firstRowFirstColumn="0" w:firstRowLastColumn="0" w:lastRowFirstColumn="0" w:lastRowLastColumn="0"/>
            <w:tcW w:w="2093" w:type="dxa"/>
          </w:tcPr>
          <w:p w14:paraId="1A35FB40" w14:textId="77777777" w:rsidR="0027487D" w:rsidRPr="000E5612" w:rsidRDefault="0027487D" w:rsidP="0027487D">
            <w:pPr>
              <w:spacing w:after="0" w:afterAutospacing="0" w:line="240" w:lineRule="auto"/>
              <w:jc w:val="left"/>
              <w:rPr>
                <w:rFonts w:eastAsia="Times New Roman" w:cs="Times New Roman"/>
                <w:bCs/>
                <w:sz w:val="22"/>
                <w:lang w:val="fr-CA" w:eastAsia="el-GR"/>
              </w:rPr>
            </w:pPr>
            <w:r w:rsidRPr="000E5612">
              <w:rPr>
                <w:rFonts w:eastAsia="Times New Roman" w:cs="Times New Roman"/>
                <w:bCs/>
                <w:sz w:val="22"/>
                <w:lang w:val="fr-CA" w:eastAsia="el-GR"/>
              </w:rPr>
              <w:t>ACT-Game</w:t>
            </w:r>
          </w:p>
          <w:p w14:paraId="23F48B56" w14:textId="77777777" w:rsidR="0027487D" w:rsidRPr="000E5612" w:rsidRDefault="0027487D" w:rsidP="0027487D">
            <w:pPr>
              <w:spacing w:before="0" w:beforeAutospacing="0" w:after="0" w:afterAutospacing="0" w:line="240" w:lineRule="auto"/>
              <w:jc w:val="left"/>
              <w:rPr>
                <w:rFonts w:eastAsia="Times New Roman" w:cs="Times New Roman"/>
                <w:b w:val="0"/>
                <w:i/>
                <w:iCs/>
                <w:sz w:val="22"/>
                <w:lang w:val="fr-CA" w:eastAsia="el-GR"/>
              </w:rPr>
            </w:pPr>
            <w:r w:rsidRPr="000E5612">
              <w:rPr>
                <w:rFonts w:eastAsia="Times New Roman" w:cs="Times New Roman"/>
                <w:b w:val="0"/>
                <w:i/>
                <w:iCs/>
                <w:sz w:val="22"/>
                <w:lang w:val="fr-CA" w:eastAsia="el-GR"/>
              </w:rPr>
              <w:t>Niveau 1</w:t>
            </w:r>
          </w:p>
          <w:p w14:paraId="779227D9" w14:textId="77777777" w:rsidR="0027487D" w:rsidRPr="000E5612" w:rsidRDefault="0027487D" w:rsidP="0027487D">
            <w:pPr>
              <w:spacing w:before="0" w:beforeAutospacing="0" w:after="0" w:afterAutospacing="0" w:line="240" w:lineRule="auto"/>
              <w:jc w:val="left"/>
              <w:rPr>
                <w:rFonts w:eastAsia="Times New Roman" w:cs="Times New Roman"/>
                <w:bCs/>
                <w:i/>
                <w:iCs/>
                <w:sz w:val="22"/>
                <w:lang w:val="fr-CA" w:eastAsia="el-GR"/>
              </w:rPr>
            </w:pPr>
            <w:r w:rsidRPr="000E5612">
              <w:rPr>
                <w:rFonts w:eastAsia="Times New Roman" w:cs="Times New Roman"/>
                <w:b w:val="0"/>
                <w:i/>
                <w:iCs/>
                <w:sz w:val="22"/>
                <w:lang w:val="fr-CA" w:eastAsia="el-GR"/>
              </w:rPr>
              <w:t>Cartes de personnes, de lieux et de thèmes</w:t>
            </w:r>
          </w:p>
        </w:tc>
        <w:tc>
          <w:tcPr>
            <w:tcW w:w="2555" w:type="dxa"/>
          </w:tcPr>
          <w:p w14:paraId="3D0FA638" w14:textId="77777777" w:rsidR="0027487D" w:rsidRDefault="0027487D" w:rsidP="0027487D">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el-GR"/>
              </w:rPr>
            </w:pPr>
            <w:r w:rsidRPr="00DD13D2">
              <w:rPr>
                <w:rFonts w:eastAsia="Times New Roman" w:cs="Times New Roman"/>
                <w:sz w:val="22"/>
                <w:lang w:eastAsia="el-GR"/>
              </w:rPr>
              <w:t>Langue maternelle</w:t>
            </w:r>
          </w:p>
          <w:p w14:paraId="1C688BE3" w14:textId="77777777" w:rsidR="0027487D" w:rsidRDefault="0027487D" w:rsidP="0027487D">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el-GR"/>
              </w:rPr>
            </w:pPr>
            <w:r w:rsidRPr="00DD13D2">
              <w:rPr>
                <w:rFonts w:eastAsia="Times New Roman" w:cs="Times New Roman"/>
                <w:sz w:val="22"/>
                <w:lang w:eastAsia="el-GR"/>
              </w:rPr>
              <w:t>Éducation civique</w:t>
            </w:r>
          </w:p>
        </w:tc>
        <w:tc>
          <w:tcPr>
            <w:tcW w:w="4532" w:type="dxa"/>
            <w:hideMark/>
          </w:tcPr>
          <w:p w14:paraId="71CB3943" w14:textId="77777777"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pPr>
            <w:r w:rsidRPr="000E5612">
              <w:t>Les élèves inventent une histoire avec les cartes</w:t>
            </w:r>
          </w:p>
          <w:p w14:paraId="1C60A937" w14:textId="77777777"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rPr>
                <w:rFonts w:eastAsia="Times New Roman" w:cs="Times New Roman"/>
                <w:lang w:eastAsia="el-GR"/>
              </w:rPr>
            </w:pPr>
            <w:r w:rsidRPr="000E5612">
              <w:t>Les 24 cartes thématiques peuvent être utilisées individuellement pour travailler sur le sujet.</w:t>
            </w:r>
          </w:p>
        </w:tc>
      </w:tr>
      <w:tr w:rsidR="0027487D" w:rsidRPr="00455E70" w14:paraId="7FF5E857" w14:textId="77777777" w:rsidTr="00B27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CF52C77" w14:textId="77777777" w:rsidR="0027487D" w:rsidRPr="000E5612" w:rsidRDefault="0027487D" w:rsidP="0027487D">
            <w:pPr>
              <w:spacing w:after="0" w:afterAutospacing="0" w:line="240" w:lineRule="auto"/>
              <w:jc w:val="left"/>
              <w:rPr>
                <w:rFonts w:eastAsia="Times New Roman" w:cs="Times New Roman"/>
                <w:bCs/>
                <w:sz w:val="22"/>
                <w:lang w:val="fr-CA" w:eastAsia="el-GR"/>
              </w:rPr>
            </w:pPr>
            <w:r w:rsidRPr="000E5612">
              <w:rPr>
                <w:rFonts w:eastAsia="Times New Roman" w:cs="Times New Roman"/>
                <w:bCs/>
                <w:sz w:val="22"/>
                <w:lang w:val="fr-CA" w:eastAsia="el-GR"/>
              </w:rPr>
              <w:t>ACT-Game</w:t>
            </w:r>
          </w:p>
          <w:p w14:paraId="74B79EC7" w14:textId="77777777" w:rsidR="0027487D" w:rsidRPr="000E5612" w:rsidRDefault="0027487D" w:rsidP="0027487D">
            <w:pPr>
              <w:spacing w:before="0" w:beforeAutospacing="0" w:after="0" w:afterAutospacing="0" w:line="240" w:lineRule="auto"/>
              <w:jc w:val="left"/>
              <w:rPr>
                <w:rFonts w:eastAsia="Times New Roman" w:cs="Times New Roman"/>
                <w:b w:val="0"/>
                <w:i/>
                <w:iCs/>
                <w:sz w:val="22"/>
                <w:lang w:val="fr-CA" w:eastAsia="el-GR"/>
              </w:rPr>
            </w:pPr>
            <w:r w:rsidRPr="000E5612">
              <w:rPr>
                <w:rFonts w:eastAsia="Times New Roman" w:cs="Times New Roman"/>
                <w:b w:val="0"/>
                <w:i/>
                <w:iCs/>
                <w:sz w:val="22"/>
                <w:lang w:val="fr-CA" w:eastAsia="el-GR"/>
              </w:rPr>
              <w:t>Niveau 2</w:t>
            </w:r>
          </w:p>
          <w:p w14:paraId="4353386C" w14:textId="77777777" w:rsidR="0027487D" w:rsidRPr="000E5612" w:rsidRDefault="0027487D" w:rsidP="0027487D">
            <w:pPr>
              <w:spacing w:before="0" w:beforeAutospacing="0" w:after="0" w:afterAutospacing="0" w:line="240" w:lineRule="auto"/>
              <w:jc w:val="left"/>
              <w:rPr>
                <w:rFonts w:eastAsia="Times New Roman" w:cs="Times New Roman"/>
                <w:b w:val="0"/>
                <w:i/>
                <w:iCs/>
                <w:sz w:val="22"/>
                <w:lang w:val="fr-CA" w:eastAsia="el-GR"/>
              </w:rPr>
            </w:pPr>
            <w:r w:rsidRPr="000E5612">
              <w:rPr>
                <w:rFonts w:eastAsia="Times New Roman" w:cs="Times New Roman"/>
                <w:b w:val="0"/>
                <w:i/>
                <w:iCs/>
                <w:sz w:val="22"/>
                <w:lang w:val="fr-CA" w:eastAsia="el-GR"/>
              </w:rPr>
              <w:t>Cartes de condition,</w:t>
            </w:r>
          </w:p>
          <w:p w14:paraId="6AA85216" w14:textId="77777777" w:rsidR="0027487D" w:rsidRDefault="0027487D" w:rsidP="0027487D">
            <w:pPr>
              <w:spacing w:before="0" w:beforeAutospacing="0" w:after="0" w:afterAutospacing="0" w:line="240" w:lineRule="auto"/>
              <w:jc w:val="left"/>
              <w:rPr>
                <w:rFonts w:eastAsia="Times New Roman" w:cs="Times New Roman"/>
                <w:bCs/>
                <w:sz w:val="22"/>
                <w:lang w:eastAsia="el-GR"/>
              </w:rPr>
            </w:pPr>
            <w:r w:rsidRPr="00DD13D2">
              <w:rPr>
                <w:rFonts w:eastAsia="Times New Roman" w:cs="Times New Roman"/>
                <w:b w:val="0"/>
                <w:i/>
                <w:iCs/>
                <w:sz w:val="22"/>
                <w:lang w:eastAsia="el-GR"/>
              </w:rPr>
              <w:t>Cartes de super-pouvoirs</w:t>
            </w:r>
          </w:p>
        </w:tc>
        <w:tc>
          <w:tcPr>
            <w:tcW w:w="2555" w:type="dxa"/>
          </w:tcPr>
          <w:p w14:paraId="56620170" w14:textId="77777777" w:rsidR="0027487D" w:rsidRPr="000E5612" w:rsidRDefault="0027487D" w:rsidP="0027487D">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Langue maternelle</w:t>
            </w:r>
          </w:p>
          <w:p w14:paraId="08DE11AA" w14:textId="77777777" w:rsidR="0027487D" w:rsidRPr="000E5612" w:rsidRDefault="0027487D" w:rsidP="0027487D">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Éthique / Religion</w:t>
            </w:r>
          </w:p>
          <w:p w14:paraId="4A58506B" w14:textId="77777777" w:rsidR="0027487D" w:rsidRPr="000E5612" w:rsidRDefault="0027487D" w:rsidP="0027487D">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Psychologie / Philosophie</w:t>
            </w:r>
          </w:p>
          <w:p w14:paraId="3911F269" w14:textId="77777777" w:rsidR="0027487D" w:rsidRDefault="0027487D" w:rsidP="0027487D">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el-GR"/>
              </w:rPr>
            </w:pPr>
            <w:r w:rsidRPr="00DD13D2">
              <w:rPr>
                <w:rFonts w:eastAsia="Times New Roman" w:cs="Times New Roman"/>
                <w:sz w:val="22"/>
                <w:lang w:eastAsia="el-GR"/>
              </w:rPr>
              <w:t>Formation aux compétences sociales</w:t>
            </w:r>
          </w:p>
        </w:tc>
        <w:tc>
          <w:tcPr>
            <w:tcW w:w="4532" w:type="dxa"/>
          </w:tcPr>
          <w:p w14:paraId="008D824F" w14:textId="77777777" w:rsidR="0027487D" w:rsidRPr="000E5612" w:rsidRDefault="0027487D" w:rsidP="004D74D4">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lang w:eastAsia="el-GR"/>
              </w:rPr>
            </w:pPr>
            <w:r w:rsidRPr="000E5612">
              <w:t>Les élèves apprennent à connaître les besoins fondamentaux de manière ludique en attribuant des cartes</w:t>
            </w:r>
          </w:p>
          <w:p w14:paraId="4FCCD435" w14:textId="77777777" w:rsidR="0027487D" w:rsidRPr="000E5612" w:rsidRDefault="0027487D" w:rsidP="004D74D4">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lang w:eastAsia="el-GR"/>
              </w:rPr>
            </w:pPr>
            <w:r w:rsidRPr="000E5612">
              <w:t>Les cartes de super-pouvoirs peuvent être utilisées pour des jeux de rôle dans la gestion des conflits.</w:t>
            </w:r>
          </w:p>
        </w:tc>
      </w:tr>
      <w:tr w:rsidR="0027487D" w:rsidRPr="00455E70" w14:paraId="4DE83AA1" w14:textId="77777777" w:rsidTr="00B27E2A">
        <w:tc>
          <w:tcPr>
            <w:cnfStyle w:val="001000000000" w:firstRow="0" w:lastRow="0" w:firstColumn="1" w:lastColumn="0" w:oddVBand="0" w:evenVBand="0" w:oddHBand="0" w:evenHBand="0" w:firstRowFirstColumn="0" w:firstRowLastColumn="0" w:lastRowFirstColumn="0" w:lastRowLastColumn="0"/>
            <w:tcW w:w="2093" w:type="dxa"/>
          </w:tcPr>
          <w:p w14:paraId="17DF5D46" w14:textId="77777777" w:rsidR="0027487D" w:rsidRPr="000E5612" w:rsidRDefault="0027487D" w:rsidP="0027487D">
            <w:pPr>
              <w:spacing w:after="0" w:afterAutospacing="0" w:line="240" w:lineRule="auto"/>
              <w:jc w:val="left"/>
              <w:rPr>
                <w:rFonts w:eastAsia="Times New Roman" w:cs="Times New Roman"/>
                <w:bCs/>
                <w:sz w:val="22"/>
                <w:lang w:val="fr-CA" w:eastAsia="el-GR"/>
              </w:rPr>
            </w:pPr>
            <w:r w:rsidRPr="000E5612">
              <w:rPr>
                <w:rFonts w:eastAsia="Times New Roman" w:cs="Times New Roman"/>
                <w:bCs/>
                <w:sz w:val="22"/>
                <w:lang w:val="fr-CA" w:eastAsia="el-GR"/>
              </w:rPr>
              <w:t>ACT-Game</w:t>
            </w:r>
          </w:p>
          <w:p w14:paraId="6F0A1015" w14:textId="77777777" w:rsidR="0027487D" w:rsidRPr="000E5612" w:rsidRDefault="0027487D" w:rsidP="0027487D">
            <w:pPr>
              <w:spacing w:before="0" w:beforeAutospacing="0" w:after="0" w:afterAutospacing="0" w:line="240" w:lineRule="auto"/>
              <w:jc w:val="left"/>
              <w:rPr>
                <w:rFonts w:eastAsia="Times New Roman" w:cs="Times New Roman"/>
                <w:b w:val="0"/>
                <w:i/>
                <w:iCs/>
                <w:sz w:val="22"/>
                <w:lang w:val="fr-CA" w:eastAsia="el-GR"/>
              </w:rPr>
            </w:pPr>
            <w:r w:rsidRPr="000E5612">
              <w:rPr>
                <w:rFonts w:eastAsia="Times New Roman" w:cs="Times New Roman"/>
                <w:b w:val="0"/>
                <w:i/>
                <w:iCs/>
                <w:sz w:val="22"/>
                <w:lang w:val="fr-CA" w:eastAsia="el-GR"/>
              </w:rPr>
              <w:t>Niveau 3</w:t>
            </w:r>
          </w:p>
          <w:p w14:paraId="7017E4AC" w14:textId="77777777" w:rsidR="0027487D" w:rsidRPr="000E5612" w:rsidRDefault="0027487D" w:rsidP="0027487D">
            <w:pPr>
              <w:spacing w:before="0" w:beforeAutospacing="0" w:after="0" w:afterAutospacing="0" w:line="240" w:lineRule="auto"/>
              <w:jc w:val="left"/>
              <w:rPr>
                <w:rFonts w:eastAsia="Times New Roman" w:cs="Times New Roman"/>
                <w:b w:val="0"/>
                <w:i/>
                <w:iCs/>
                <w:sz w:val="22"/>
                <w:lang w:val="fr-CA" w:eastAsia="el-GR"/>
              </w:rPr>
            </w:pPr>
            <w:r w:rsidRPr="000E5612">
              <w:rPr>
                <w:rFonts w:eastAsia="Times New Roman" w:cs="Times New Roman"/>
                <w:b w:val="0"/>
                <w:i/>
                <w:iCs/>
                <w:sz w:val="22"/>
                <w:lang w:val="fr-CA" w:eastAsia="el-GR"/>
              </w:rPr>
              <w:t>Instructions pour les super-héros,</w:t>
            </w:r>
          </w:p>
          <w:p w14:paraId="5FAC7BD1" w14:textId="77777777" w:rsidR="0027487D" w:rsidRDefault="0027487D" w:rsidP="0027487D">
            <w:pPr>
              <w:spacing w:before="0" w:beforeAutospacing="0" w:after="0" w:afterAutospacing="0" w:line="240" w:lineRule="auto"/>
              <w:jc w:val="left"/>
              <w:rPr>
                <w:rFonts w:eastAsia="Times New Roman" w:cs="Times New Roman"/>
                <w:bCs/>
                <w:sz w:val="22"/>
                <w:lang w:eastAsia="el-GR"/>
              </w:rPr>
            </w:pPr>
            <w:r w:rsidRPr="00DD13D2">
              <w:rPr>
                <w:rFonts w:eastAsia="Times New Roman" w:cs="Times New Roman"/>
                <w:b w:val="0"/>
                <w:i/>
                <w:iCs/>
                <w:sz w:val="22"/>
                <w:lang w:eastAsia="el-GR"/>
              </w:rPr>
              <w:t>Conseil 3</w:t>
            </w:r>
          </w:p>
        </w:tc>
        <w:tc>
          <w:tcPr>
            <w:tcW w:w="2555" w:type="dxa"/>
          </w:tcPr>
          <w:p w14:paraId="7716D8F7" w14:textId="77777777" w:rsidR="0027487D" w:rsidRPr="000E5612" w:rsidRDefault="0027487D" w:rsidP="0027487D">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Éthique / Religion</w:t>
            </w:r>
          </w:p>
          <w:p w14:paraId="428E65FB" w14:textId="77777777" w:rsidR="0027487D" w:rsidRPr="000E5612" w:rsidRDefault="0027487D" w:rsidP="0027487D">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Psychologie / Philosophie</w:t>
            </w:r>
          </w:p>
          <w:p w14:paraId="6BEB1789" w14:textId="77777777" w:rsidR="0027487D" w:rsidRPr="000E5612" w:rsidRDefault="0027487D" w:rsidP="0027487D">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Formation aux compétences sociales</w:t>
            </w:r>
          </w:p>
          <w:p w14:paraId="34F2DC4E" w14:textId="77777777" w:rsidR="0027487D" w:rsidRDefault="0027487D" w:rsidP="0027487D">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el-GR"/>
              </w:rPr>
            </w:pPr>
            <w:r w:rsidRPr="00DD13D2">
              <w:rPr>
                <w:rFonts w:eastAsia="Times New Roman" w:cs="Times New Roman"/>
                <w:sz w:val="22"/>
                <w:lang w:eastAsia="el-GR"/>
              </w:rPr>
              <w:t>Éducation civique</w:t>
            </w:r>
          </w:p>
        </w:tc>
        <w:tc>
          <w:tcPr>
            <w:tcW w:w="4532" w:type="dxa"/>
          </w:tcPr>
          <w:p w14:paraId="63FA67C9" w14:textId="77777777"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pPr>
            <w:r w:rsidRPr="000E5612">
              <w:t>Les élèves jouent ce niveau individuellement à un scénario donné.</w:t>
            </w:r>
          </w:p>
          <w:p w14:paraId="186C86DA" w14:textId="77777777"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pPr>
            <w:r w:rsidRPr="000E5612">
              <w:t>Les élèves ne jouent qu'une seule activité</w:t>
            </w:r>
          </w:p>
          <w:p w14:paraId="167E2434" w14:textId="77777777"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pPr>
            <w:r w:rsidRPr="000E5612">
              <w:t>Utiliser le tableau comme ligne directrice pour les processus démocratiques dans la classe.</w:t>
            </w:r>
          </w:p>
          <w:p w14:paraId="003F8B8D" w14:textId="77777777"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pPr>
            <w:r w:rsidRPr="000E5612">
              <w:t>Utiliser l'action &lt;Décider&gt; comme ligne directrice pour l'autorisation systémique</w:t>
            </w:r>
          </w:p>
          <w:p w14:paraId="20D95D97" w14:textId="63300044"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pPr>
            <w:r w:rsidRPr="000E5612">
              <w:t>Utilisez les 4 étapes de l'action &lt;Contact&gt; comme ligne directrice pour la formation à la communication ou à la gestion des conflits.</w:t>
            </w:r>
          </w:p>
        </w:tc>
      </w:tr>
      <w:tr w:rsidR="0027487D" w:rsidRPr="00455E70" w14:paraId="1B090AF8" w14:textId="77777777" w:rsidTr="00B27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11E135E" w14:textId="77777777" w:rsidR="0027487D" w:rsidRPr="000E5612" w:rsidRDefault="0027487D" w:rsidP="0027487D">
            <w:pPr>
              <w:spacing w:after="0" w:afterAutospacing="0" w:line="240" w:lineRule="auto"/>
              <w:jc w:val="left"/>
              <w:rPr>
                <w:rFonts w:eastAsia="Times New Roman" w:cs="Times New Roman"/>
                <w:bCs/>
                <w:sz w:val="22"/>
                <w:lang w:val="fr-CA" w:eastAsia="el-GR"/>
              </w:rPr>
            </w:pPr>
            <w:r w:rsidRPr="000E5612">
              <w:rPr>
                <w:rFonts w:eastAsia="Times New Roman" w:cs="Times New Roman"/>
                <w:bCs/>
                <w:sz w:val="22"/>
                <w:lang w:val="fr-CA" w:eastAsia="el-GR"/>
              </w:rPr>
              <w:lastRenderedPageBreak/>
              <w:t>ACT-Game</w:t>
            </w:r>
          </w:p>
          <w:p w14:paraId="59D9F808" w14:textId="77777777" w:rsidR="0027487D" w:rsidRPr="000E5612" w:rsidRDefault="0027487D" w:rsidP="0027487D">
            <w:pPr>
              <w:spacing w:before="0" w:beforeAutospacing="0" w:after="0" w:afterAutospacing="0" w:line="240" w:lineRule="auto"/>
              <w:jc w:val="left"/>
              <w:rPr>
                <w:rFonts w:eastAsia="Times New Roman" w:cs="Times New Roman"/>
                <w:b w:val="0"/>
                <w:i/>
                <w:iCs/>
                <w:sz w:val="22"/>
                <w:lang w:val="fr-CA" w:eastAsia="el-GR"/>
              </w:rPr>
            </w:pPr>
            <w:r w:rsidRPr="000E5612">
              <w:rPr>
                <w:rFonts w:eastAsia="Times New Roman" w:cs="Times New Roman"/>
                <w:b w:val="0"/>
                <w:i/>
                <w:iCs/>
                <w:sz w:val="22"/>
                <w:lang w:val="fr-CA" w:eastAsia="el-GR"/>
              </w:rPr>
              <w:t>Niveau 3</w:t>
            </w:r>
          </w:p>
          <w:p w14:paraId="1A0D208D" w14:textId="77777777" w:rsidR="0027487D" w:rsidRPr="000E5612" w:rsidRDefault="0027487D" w:rsidP="0027487D">
            <w:pPr>
              <w:spacing w:before="0" w:beforeAutospacing="0" w:after="0" w:afterAutospacing="0" w:line="240" w:lineRule="auto"/>
              <w:jc w:val="left"/>
              <w:rPr>
                <w:rFonts w:eastAsia="Times New Roman" w:cs="Times New Roman"/>
                <w:bCs/>
                <w:sz w:val="22"/>
                <w:lang w:val="fr-CA" w:eastAsia="el-GR"/>
              </w:rPr>
            </w:pPr>
            <w:r w:rsidRPr="000E5612">
              <w:rPr>
                <w:rFonts w:eastAsia="Times New Roman" w:cs="Times New Roman"/>
                <w:b w:val="0"/>
                <w:i/>
                <w:iCs/>
                <w:sz w:val="22"/>
                <w:lang w:val="fr-CA" w:eastAsia="el-GR"/>
              </w:rPr>
              <w:t>Tableau de jeu 3</w:t>
            </w:r>
          </w:p>
        </w:tc>
        <w:tc>
          <w:tcPr>
            <w:tcW w:w="2555" w:type="dxa"/>
          </w:tcPr>
          <w:p w14:paraId="04A68C4E" w14:textId="77777777" w:rsidR="0027487D" w:rsidRDefault="0027487D" w:rsidP="0027487D">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el-GR"/>
              </w:rPr>
            </w:pPr>
            <w:r w:rsidRPr="00DD13D2">
              <w:rPr>
                <w:rFonts w:eastAsia="Times New Roman" w:cs="Times New Roman"/>
                <w:sz w:val="22"/>
                <w:lang w:eastAsia="el-GR"/>
              </w:rPr>
              <w:t>Langue maternelle</w:t>
            </w:r>
          </w:p>
          <w:p w14:paraId="04613FF7" w14:textId="77777777" w:rsidR="0027487D" w:rsidRDefault="0027487D" w:rsidP="0027487D">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el-GR"/>
              </w:rPr>
            </w:pPr>
            <w:r w:rsidRPr="00DD13D2">
              <w:rPr>
                <w:rFonts w:eastAsia="Times New Roman" w:cs="Times New Roman"/>
                <w:sz w:val="22"/>
                <w:lang w:eastAsia="el-GR"/>
              </w:rPr>
              <w:t>Éducation aux médias</w:t>
            </w:r>
          </w:p>
        </w:tc>
        <w:tc>
          <w:tcPr>
            <w:tcW w:w="4532" w:type="dxa"/>
          </w:tcPr>
          <w:p w14:paraId="21DF9FFA" w14:textId="77777777" w:rsidR="0027487D" w:rsidRPr="000E5612" w:rsidRDefault="0027487D" w:rsidP="004D74D4">
            <w:pPr>
              <w:pStyle w:val="ListParagraph"/>
              <w:cnfStyle w:val="000000100000" w:firstRow="0" w:lastRow="0" w:firstColumn="0" w:lastColumn="0" w:oddVBand="0" w:evenVBand="0" w:oddHBand="1" w:evenHBand="0" w:firstRowFirstColumn="0" w:firstRowLastColumn="0" w:lastRowFirstColumn="0" w:lastRowLastColumn="0"/>
            </w:pPr>
            <w:r w:rsidRPr="000E5612">
              <w:t>Utilisez le QR-Code dans Action &lt;Explore&gt; pour en savoir plus sur la recherche de sauvegarde sur Internet.</w:t>
            </w:r>
          </w:p>
        </w:tc>
      </w:tr>
      <w:tr w:rsidR="0027487D" w:rsidRPr="00455E70" w14:paraId="412B55EE" w14:textId="77777777" w:rsidTr="00B27E2A">
        <w:tc>
          <w:tcPr>
            <w:cnfStyle w:val="001000000000" w:firstRow="0" w:lastRow="0" w:firstColumn="1" w:lastColumn="0" w:oddVBand="0" w:evenVBand="0" w:oddHBand="0" w:evenHBand="0" w:firstRowFirstColumn="0" w:firstRowLastColumn="0" w:lastRowFirstColumn="0" w:lastRowLastColumn="0"/>
            <w:tcW w:w="2093" w:type="dxa"/>
          </w:tcPr>
          <w:p w14:paraId="44F69B11" w14:textId="77777777" w:rsidR="0027487D" w:rsidRPr="000E5612" w:rsidRDefault="0027487D" w:rsidP="0027487D">
            <w:pPr>
              <w:spacing w:after="0" w:afterAutospacing="0" w:line="240" w:lineRule="auto"/>
              <w:jc w:val="left"/>
              <w:rPr>
                <w:rFonts w:eastAsia="Times New Roman" w:cs="Times New Roman"/>
                <w:bCs/>
                <w:sz w:val="22"/>
                <w:lang w:val="fr-CA" w:eastAsia="el-GR"/>
              </w:rPr>
            </w:pPr>
            <w:r w:rsidRPr="000E5612">
              <w:rPr>
                <w:rFonts w:eastAsia="Times New Roman" w:cs="Times New Roman"/>
                <w:bCs/>
                <w:sz w:val="22"/>
                <w:lang w:val="fr-CA" w:eastAsia="el-GR"/>
              </w:rPr>
              <w:t>ACT-Game</w:t>
            </w:r>
          </w:p>
          <w:p w14:paraId="43A7C640" w14:textId="77777777" w:rsidR="0027487D" w:rsidRPr="000E5612" w:rsidRDefault="0027487D" w:rsidP="0027487D">
            <w:pPr>
              <w:spacing w:before="0" w:beforeAutospacing="0" w:after="0" w:afterAutospacing="0" w:line="240" w:lineRule="auto"/>
              <w:jc w:val="left"/>
              <w:rPr>
                <w:rFonts w:eastAsia="Times New Roman" w:cs="Times New Roman"/>
                <w:b w:val="0"/>
                <w:i/>
                <w:iCs/>
                <w:sz w:val="22"/>
                <w:lang w:val="fr-CA" w:eastAsia="el-GR"/>
              </w:rPr>
            </w:pPr>
            <w:r w:rsidRPr="000E5612">
              <w:rPr>
                <w:rFonts w:eastAsia="Times New Roman" w:cs="Times New Roman"/>
                <w:b w:val="0"/>
                <w:i/>
                <w:iCs/>
                <w:sz w:val="22"/>
                <w:lang w:val="fr-CA" w:eastAsia="el-GR"/>
              </w:rPr>
              <w:t>Niveau 4</w:t>
            </w:r>
          </w:p>
          <w:p w14:paraId="166D4E62" w14:textId="77777777" w:rsidR="0027487D" w:rsidRPr="000E5612" w:rsidRDefault="0027487D" w:rsidP="0027487D">
            <w:pPr>
              <w:spacing w:before="0" w:beforeAutospacing="0" w:after="0" w:afterAutospacing="0" w:line="240" w:lineRule="auto"/>
              <w:jc w:val="left"/>
              <w:rPr>
                <w:rFonts w:eastAsia="Times New Roman" w:cs="Times New Roman"/>
                <w:bCs/>
                <w:sz w:val="22"/>
                <w:lang w:val="fr-CA" w:eastAsia="el-GR"/>
              </w:rPr>
            </w:pPr>
            <w:r w:rsidRPr="000E5612">
              <w:rPr>
                <w:rFonts w:eastAsia="Times New Roman" w:cs="Times New Roman"/>
                <w:b w:val="0"/>
                <w:i/>
                <w:iCs/>
                <w:sz w:val="22"/>
                <w:lang w:val="fr-CA" w:eastAsia="el-GR"/>
              </w:rPr>
              <w:t>Tableau de jeu 3</w:t>
            </w:r>
          </w:p>
        </w:tc>
        <w:tc>
          <w:tcPr>
            <w:tcW w:w="2555" w:type="dxa"/>
          </w:tcPr>
          <w:p w14:paraId="7A64C3DD" w14:textId="77777777" w:rsidR="0027487D" w:rsidRPr="000E5612" w:rsidRDefault="0027487D" w:rsidP="0027487D">
            <w:pPr>
              <w:spacing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Formation aux compétences sociales</w:t>
            </w:r>
          </w:p>
          <w:p w14:paraId="06BAF352" w14:textId="77777777" w:rsidR="0027487D" w:rsidRPr="000E5612" w:rsidRDefault="0027487D" w:rsidP="0027487D">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fr-CA" w:eastAsia="el-GR"/>
              </w:rPr>
            </w:pPr>
            <w:r w:rsidRPr="000E5612">
              <w:rPr>
                <w:rFonts w:eastAsia="Times New Roman" w:cs="Times New Roman"/>
                <w:sz w:val="22"/>
                <w:lang w:val="fr-CA" w:eastAsia="el-GR"/>
              </w:rPr>
              <w:t>Éducation civique</w:t>
            </w:r>
          </w:p>
        </w:tc>
        <w:tc>
          <w:tcPr>
            <w:tcW w:w="4532" w:type="dxa"/>
          </w:tcPr>
          <w:p w14:paraId="4D1531FB" w14:textId="77777777" w:rsidR="0027487D" w:rsidRPr="000E5612" w:rsidRDefault="0027487D" w:rsidP="004D74D4">
            <w:pPr>
              <w:pStyle w:val="ListParagraph"/>
              <w:cnfStyle w:val="000000000000" w:firstRow="0" w:lastRow="0" w:firstColumn="0" w:lastColumn="0" w:oddVBand="0" w:evenVBand="0" w:oddHBand="0" w:evenHBand="0" w:firstRowFirstColumn="0" w:firstRowLastColumn="0" w:lastRowFirstColumn="0" w:lastRowLastColumn="0"/>
            </w:pPr>
            <w:r w:rsidRPr="000E5612">
              <w:t>Le tableau d'évaluation du travail d'équipe peut être utilisé dans différents contextes.</w:t>
            </w:r>
          </w:p>
        </w:tc>
      </w:tr>
    </w:tbl>
    <w:p w14:paraId="368C6CF2" w14:textId="77777777" w:rsidR="009A528E" w:rsidRPr="000E5612" w:rsidRDefault="009A528E" w:rsidP="00AC707A">
      <w:pPr>
        <w:rPr>
          <w:lang w:val="fr-CA"/>
        </w:rPr>
      </w:pPr>
    </w:p>
    <w:p w14:paraId="443C3F74" w14:textId="77777777" w:rsidR="00787010" w:rsidRPr="000E5612" w:rsidRDefault="00787010" w:rsidP="00AC707A">
      <w:pPr>
        <w:jc w:val="left"/>
        <w:rPr>
          <w:b/>
          <w:iCs/>
          <w:color w:val="F68121"/>
          <w:sz w:val="28"/>
          <w:szCs w:val="28"/>
          <w:lang w:val="fr-CA"/>
        </w:rPr>
      </w:pPr>
      <w:r w:rsidRPr="000E5612">
        <w:rPr>
          <w:lang w:val="fr-CA"/>
        </w:rPr>
        <w:br w:type="page"/>
      </w:r>
    </w:p>
    <w:p w14:paraId="565B202D" w14:textId="50212350" w:rsidR="00F245B4" w:rsidRDefault="00E71D62" w:rsidP="006B1838">
      <w:pPr>
        <w:pStyle w:val="Heading1"/>
      </w:pPr>
      <w:bookmarkStart w:id="18" w:name="_Toc139130565"/>
      <w:bookmarkStart w:id="19" w:name="_Hlk114496546"/>
      <w:bookmarkEnd w:id="17"/>
      <w:r>
        <w:lastRenderedPageBreak/>
        <w:t xml:space="preserve">Comment utiliser les </w:t>
      </w:r>
      <w:r w:rsidR="006407EF">
        <w:t>différents outils</w:t>
      </w:r>
      <w:bookmarkEnd w:id="18"/>
    </w:p>
    <w:p w14:paraId="00EE52CA" w14:textId="77777777" w:rsidR="00F245B4" w:rsidRPr="000E5612" w:rsidRDefault="00000000" w:rsidP="00DC79FB">
      <w:pPr>
        <w:rPr>
          <w:lang w:val="fr-CA"/>
        </w:rPr>
      </w:pPr>
      <w:bookmarkStart w:id="20" w:name="_Hlk114663051"/>
      <w:bookmarkEnd w:id="19"/>
      <w:r w:rsidRPr="000E5612">
        <w:rPr>
          <w:lang w:val="fr-CA"/>
        </w:rPr>
        <w:t xml:space="preserve">Pour ceux qui développent des produits éducatifs, l'important n'est pas le produit lui-même, mais de voir qu'il est utilisé et qu'il a des résultats d'apprentissage positifs et un impact positif sur la communauté éducative et les parties prenantes. </w:t>
      </w:r>
    </w:p>
    <w:p w14:paraId="51EACD33" w14:textId="77777777" w:rsidR="00F245B4" w:rsidRPr="000E5612" w:rsidRDefault="00000000" w:rsidP="00DC79FB">
      <w:pPr>
        <w:rPr>
          <w:lang w:val="fr-CA"/>
        </w:rPr>
      </w:pPr>
      <w:r w:rsidRPr="000E5612">
        <w:rPr>
          <w:lang w:val="fr-CA"/>
        </w:rPr>
        <w:t>Dans cette section, nous souhaitons présenter comment vous pouvez utiliser et exploiter les ressources éducatives libres produites par le projet.</w:t>
      </w:r>
    </w:p>
    <w:p w14:paraId="37CEF1C0" w14:textId="1A4A8F23" w:rsidR="00F245B4" w:rsidRPr="000E5612" w:rsidRDefault="00000000" w:rsidP="005E63F4">
      <w:pPr>
        <w:pStyle w:val="Heading2"/>
      </w:pPr>
      <w:bookmarkStart w:id="21" w:name="_Toc139130566"/>
      <w:bookmarkEnd w:id="20"/>
      <w:r w:rsidRPr="000E5612">
        <w:t>"</w:t>
      </w:r>
      <w:r w:rsidR="00DC79FB">
        <w:t>Besoins</w:t>
      </w:r>
      <w:r w:rsidRPr="000E5612">
        <w:t xml:space="preserve"> </w:t>
      </w:r>
      <w:r w:rsidR="00DC79FB">
        <w:t>et</w:t>
      </w:r>
      <w:r w:rsidRPr="000E5612">
        <w:t xml:space="preserve"> Strat</w:t>
      </w:r>
      <w:r w:rsidR="00DC79FB">
        <w:t>é</w:t>
      </w:r>
      <w:r w:rsidRPr="000E5612">
        <w:t>gies" - Boîte à outils sur les besoins humains fondamentaux et les stratégies pour les satisfaire</w:t>
      </w:r>
      <w:bookmarkEnd w:id="21"/>
      <w:r w:rsidRPr="000E5612">
        <w:t xml:space="preserve"> </w:t>
      </w:r>
    </w:p>
    <w:p w14:paraId="191D17FD" w14:textId="77777777" w:rsidR="00F245B4" w:rsidRPr="000E5612" w:rsidRDefault="00000000" w:rsidP="00DC79FB">
      <w:pPr>
        <w:pStyle w:val="giCasesnormal"/>
        <w:spacing w:after="100" w:afterAutospacing="1" w:line="312" w:lineRule="auto"/>
        <w:rPr>
          <w:rStyle w:val="Strong"/>
          <w:b w:val="0"/>
          <w:lang w:val="fr-CA"/>
        </w:rPr>
      </w:pPr>
      <w:bookmarkStart w:id="22" w:name="_Hlk114497200"/>
      <w:r w:rsidRPr="000E5612">
        <w:rPr>
          <w:rStyle w:val="Strong"/>
          <w:b w:val="0"/>
          <w:lang w:val="fr-CA"/>
        </w:rPr>
        <w:t xml:space="preserve">Nous partons du principe que toutes les personnes ont les mêmes besoins fondamentaux. Par conséquent, au niveau des besoins, il est assez facile de se comprendre. Cela devient plus difficile lorsque nous essayons de satisfaire ces besoins, car chacun a des idées différentes sur la manière de le faire. </w:t>
      </w:r>
    </w:p>
    <w:p w14:paraId="0C2DF218" w14:textId="77777777" w:rsidR="00F245B4" w:rsidRPr="000E5612" w:rsidRDefault="00000000" w:rsidP="00DC79FB">
      <w:pPr>
        <w:pStyle w:val="giCasesnormal"/>
        <w:spacing w:after="100" w:afterAutospacing="1" w:line="312" w:lineRule="auto"/>
        <w:rPr>
          <w:rStyle w:val="Strong"/>
          <w:b w:val="0"/>
          <w:lang w:val="fr-CA"/>
        </w:rPr>
      </w:pPr>
      <w:r w:rsidRPr="000E5612">
        <w:rPr>
          <w:rStyle w:val="Strong"/>
          <w:b w:val="0"/>
          <w:lang w:val="fr-CA"/>
        </w:rPr>
        <w:t xml:space="preserve">Sur la base de ces considérations et des concepts de la théorie du choix de William Glasser ainsi que de la communication non violente de Marshall Rosenberg, </w:t>
      </w:r>
      <w:r w:rsidR="00396B6A" w:rsidRPr="000E5612">
        <w:rPr>
          <w:rStyle w:val="Strong"/>
          <w:b w:val="0"/>
          <w:lang w:val="fr-CA"/>
        </w:rPr>
        <w:t>les partenaires du projet ont développé une boîte à outils pour les élèves :</w:t>
      </w:r>
    </w:p>
    <w:p w14:paraId="59AD4A80" w14:textId="77777777" w:rsidR="00F245B4" w:rsidRPr="000E5612" w:rsidRDefault="00000000" w:rsidP="00DC79FB">
      <w:pPr>
        <w:pStyle w:val="NoSpacing"/>
        <w:spacing w:before="100" w:beforeAutospacing="1" w:after="100" w:afterAutospacing="1" w:line="312" w:lineRule="auto"/>
        <w:jc w:val="both"/>
        <w:rPr>
          <w:rFonts w:eastAsia="MyriadPro-Regular" w:cs="Arial"/>
          <w:sz w:val="24"/>
          <w:lang w:val="fr-CA" w:eastAsia="en-US"/>
        </w:rPr>
      </w:pPr>
      <w:r w:rsidRPr="000E5612">
        <w:rPr>
          <w:rStyle w:val="Goodpractice-ref-titleChar"/>
          <w:lang w:val="fr-CA"/>
        </w:rPr>
        <w:t xml:space="preserve">Livret </w:t>
      </w:r>
      <w:r w:rsidR="00F011FA" w:rsidRPr="000E5612">
        <w:rPr>
          <w:rStyle w:val="Goodpractice-ref-titleChar"/>
          <w:lang w:val="fr-CA"/>
        </w:rPr>
        <w:t xml:space="preserve">I </w:t>
      </w:r>
      <w:r w:rsidR="00F011FA" w:rsidRPr="000E5612">
        <w:rPr>
          <w:rFonts w:eastAsia="MyriadPro-Regular" w:cs="Arial"/>
          <w:sz w:val="24"/>
          <w:lang w:val="fr-CA" w:eastAsia="en-US"/>
        </w:rPr>
        <w:t xml:space="preserve">: Le </w:t>
      </w:r>
      <w:r w:rsidR="009971F5" w:rsidRPr="000E5612">
        <w:rPr>
          <w:rFonts w:eastAsia="MyriadPro-Regular" w:cs="Arial"/>
          <w:sz w:val="24"/>
          <w:lang w:val="fr-CA" w:eastAsia="en-US"/>
        </w:rPr>
        <w:t>cahier d'exercices "</w:t>
      </w:r>
      <w:r w:rsidR="00F011FA" w:rsidRPr="000E5612">
        <w:rPr>
          <w:rFonts w:eastAsia="MyriadPro-Regular" w:cs="Arial"/>
          <w:sz w:val="24"/>
          <w:lang w:val="fr-CA" w:eastAsia="en-US"/>
        </w:rPr>
        <w:t>Basic Human Needs and How to Fulfill Them</w:t>
      </w:r>
      <w:r w:rsidR="00992125" w:rsidRPr="000E5612">
        <w:rPr>
          <w:rFonts w:eastAsia="MyriadPro-Regular" w:cs="Arial"/>
          <w:sz w:val="24"/>
          <w:lang w:val="fr-CA" w:eastAsia="en-US"/>
        </w:rPr>
        <w:t>" constitue la base du programme éducatif et est consacré aux cinq besoins humains fondamentaux tels que définis par William Glasser (1999) - survie, appartenance, pouvoir, liberté et plaisir</w:t>
      </w:r>
      <w:r w:rsidR="00830747" w:rsidRPr="000E5612">
        <w:rPr>
          <w:rFonts w:eastAsia="MyriadPro-Regular" w:cs="Arial"/>
          <w:sz w:val="24"/>
          <w:lang w:val="fr-CA" w:eastAsia="en-US"/>
        </w:rPr>
        <w:t>.</w:t>
      </w:r>
    </w:p>
    <w:p w14:paraId="680FEAC9" w14:textId="77777777" w:rsidR="00F245B4" w:rsidRDefault="00000000" w:rsidP="00DC79FB">
      <w:pPr>
        <w:pStyle w:val="NoSpacing"/>
        <w:spacing w:before="100" w:beforeAutospacing="1" w:after="100" w:afterAutospacing="1" w:line="312" w:lineRule="auto"/>
        <w:jc w:val="both"/>
        <w:rPr>
          <w:rFonts w:eastAsia="MyriadPro-Regular" w:cs="Arial"/>
          <w:sz w:val="24"/>
          <w:lang w:val="fr-CA" w:eastAsia="en-US"/>
        </w:rPr>
      </w:pPr>
      <w:r w:rsidRPr="000E5612">
        <w:rPr>
          <w:rStyle w:val="Goodpractice-ref-titleChar"/>
          <w:lang w:val="fr-CA"/>
        </w:rPr>
        <w:t xml:space="preserve">Livret </w:t>
      </w:r>
      <w:r w:rsidR="00F011FA" w:rsidRPr="000E5612">
        <w:rPr>
          <w:rStyle w:val="Goodpractice-ref-titleChar"/>
          <w:lang w:val="fr-CA"/>
        </w:rPr>
        <w:t xml:space="preserve">II </w:t>
      </w:r>
      <w:r w:rsidR="009971F5" w:rsidRPr="000E5612">
        <w:rPr>
          <w:rStyle w:val="Goodpractice-ref-titleChar"/>
          <w:lang w:val="fr-CA"/>
        </w:rPr>
        <w:t xml:space="preserve">: </w:t>
      </w:r>
      <w:r w:rsidR="009971F5" w:rsidRPr="000E5612">
        <w:rPr>
          <w:rFonts w:eastAsia="MyriadPro-Regular" w:cs="Arial"/>
          <w:sz w:val="24"/>
          <w:lang w:val="fr-CA" w:eastAsia="en-US"/>
        </w:rPr>
        <w:t>Cahier d'exercices "</w:t>
      </w:r>
      <w:r w:rsidR="00F011FA" w:rsidRPr="000E5612">
        <w:rPr>
          <w:rFonts w:eastAsia="MyriadPro-Regular" w:cs="Arial"/>
          <w:sz w:val="24"/>
          <w:lang w:val="fr-CA" w:eastAsia="en-US"/>
        </w:rPr>
        <w:t>Stratégies de satisfaction des besoins humains fondamentaux</w:t>
      </w:r>
      <w:r w:rsidR="00992125" w:rsidRPr="000E5612">
        <w:rPr>
          <w:rFonts w:eastAsia="MyriadPro-Regular" w:cs="Arial"/>
          <w:sz w:val="24"/>
          <w:lang w:val="fr-CA" w:eastAsia="en-US"/>
        </w:rPr>
        <w:t>" qui consiste à réfléchir aux stratégies que les gens suivent pour satisfaire leurs besoins fondamentaux et à leurs conséquences.</w:t>
      </w:r>
    </w:p>
    <w:p w14:paraId="33977982" w14:textId="77777777" w:rsidR="00E71D62" w:rsidRPr="000E5612" w:rsidRDefault="00E71D62" w:rsidP="00DC79FB">
      <w:pPr>
        <w:pStyle w:val="NoSpacing"/>
        <w:spacing w:before="100" w:beforeAutospacing="1" w:after="100" w:afterAutospacing="1" w:line="312" w:lineRule="auto"/>
        <w:jc w:val="both"/>
        <w:rPr>
          <w:rFonts w:eastAsia="MyriadPro-Regular" w:cs="Arial"/>
          <w:sz w:val="24"/>
          <w:lang w:val="fr-CA" w:eastAsia="en-US"/>
        </w:rPr>
      </w:pPr>
    </w:p>
    <w:bookmarkStart w:id="23" w:name="_Toc139130567"/>
    <w:p w14:paraId="69C363C2" w14:textId="77777777" w:rsidR="00F245B4" w:rsidRPr="00455E70" w:rsidRDefault="00000000" w:rsidP="00662D73">
      <w:pPr>
        <w:pStyle w:val="Heading3"/>
        <w:rPr>
          <w:lang w:val="fr-CA"/>
        </w:rPr>
      </w:pPr>
      <w:r>
        <w:rPr>
          <w:noProof/>
          <w:lang w:val="el-GR" w:eastAsia="el-GR"/>
        </w:rPr>
        <mc:AlternateContent>
          <mc:Choice Requires="wpg">
            <w:drawing>
              <wp:anchor distT="0" distB="0" distL="114300" distR="114300" simplePos="0" relativeHeight="251639808" behindDoc="1" locked="0" layoutInCell="1" allowOverlap="1" wp14:anchorId="27F84448" wp14:editId="7A603706">
                <wp:simplePos x="0" y="0"/>
                <wp:positionH relativeFrom="column">
                  <wp:posOffset>11430</wp:posOffset>
                </wp:positionH>
                <wp:positionV relativeFrom="paragraph">
                  <wp:posOffset>-194310</wp:posOffset>
                </wp:positionV>
                <wp:extent cx="511810" cy="636905"/>
                <wp:effectExtent l="0" t="0" r="2540" b="10795"/>
                <wp:wrapSquare wrapText="bothSides"/>
                <wp:docPr id="40" name="Gruppieren 40"/>
                <wp:cNvGraphicFramePr/>
                <a:graphic xmlns:a="http://schemas.openxmlformats.org/drawingml/2006/main">
                  <a:graphicData uri="http://schemas.microsoft.com/office/word/2010/wordprocessingGroup">
                    <wpg:wgp>
                      <wpg:cNvGrpSpPr/>
                      <wpg:grpSpPr>
                        <a:xfrm>
                          <a:off x="0" y="0"/>
                          <a:ext cx="511810" cy="636905"/>
                          <a:chOff x="0" y="0"/>
                          <a:chExt cx="512387" cy="637309"/>
                        </a:xfrm>
                      </wpg:grpSpPr>
                      <wps:wsp>
                        <wps:cNvPr id="41" name="Rechteck: abgerundete Ecken 41"/>
                        <wps:cNvSpPr/>
                        <wps:spPr>
                          <a:xfrm>
                            <a:off x="0" y="0"/>
                            <a:ext cx="498764" cy="637309"/>
                          </a:xfrm>
                          <a:prstGeom prst="roundRect">
                            <a:avLst/>
                          </a:prstGeom>
                          <a:noFill/>
                          <a:ln w="25400" cap="flat" cmpd="dbl" algn="ctr">
                            <a:solidFill>
                              <a:srgbClr val="70AD47">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 name="Grafik 42" descr="Volltreffer"/>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6927" y="83127"/>
                            <a:ext cx="505460" cy="505460"/>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40" style="position:absolute;margin-left:.9pt;margin-top:-15.3pt;width:40.3pt;height:50.15pt;z-index:-251674624" coordsize="5123,6373"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" w14:anchorId="565A8E6A">
                <v:roundrect id="Rechteck: abgerundete Ecken 41" style="position:absolute;width:4987;height:6373;visibility:visible;mso-wrap-style:square;v-text-anchor:middle" o:spid="_x0000_s1027" filled="f" strokecolor="#548235"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" arcsize="10923f">
                  <v:stroke linestyle="thinThin" joinstyle="miter"/>
                </v:round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2" style="position:absolute;left:69;top:831;width:5054;height:5054;visibility:visible;mso-wrap-style:square" alt="Volltreffe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">
                  <v:imagedata o:title="Volltreffer" r:id="rId63"/>
                </v:shape>
                <w10:wrap type="square"/>
              </v:group>
            </w:pict>
          </mc:Fallback>
        </mc:AlternateContent>
      </w:r>
      <w:r w:rsidR="00A03019" w:rsidRPr="00455E70">
        <w:rPr>
          <w:lang w:val="fr-CA"/>
        </w:rPr>
        <w:t>Description et objectifs</w:t>
      </w:r>
      <w:bookmarkEnd w:id="23"/>
    </w:p>
    <w:p w14:paraId="07D6F634" w14:textId="77777777" w:rsidR="00F245B4" w:rsidRPr="000E5612" w:rsidRDefault="00000000">
      <w:pPr>
        <w:pStyle w:val="giCasesnormal"/>
        <w:spacing w:after="100" w:afterAutospacing="1" w:line="312" w:lineRule="auto"/>
        <w:rPr>
          <w:rStyle w:val="Strong"/>
          <w:b w:val="0"/>
          <w:lang w:val="fr-CA"/>
        </w:rPr>
      </w:pPr>
      <w:bookmarkStart w:id="24" w:name="_Hlk121938190"/>
      <w:r w:rsidRPr="000E5612">
        <w:rPr>
          <w:rStyle w:val="Strong"/>
          <w:b w:val="0"/>
          <w:lang w:val="fr-CA"/>
        </w:rPr>
        <w:t xml:space="preserve">Le kit d'outils se compose de livrets individuels qui sont structurés comme des cahiers d'exercices. Les élèves sont directement interpellés par le texte et invités à penser, à s'interroger et à réfléchir. Des exercices pratiques sont inclus pour aider les </w:t>
      </w:r>
      <w:r w:rsidR="00A06A3F" w:rsidRPr="000E5612">
        <w:rPr>
          <w:rStyle w:val="Strong"/>
          <w:b w:val="0"/>
          <w:lang w:val="fr-CA"/>
        </w:rPr>
        <w:t xml:space="preserve">élèves </w:t>
      </w:r>
      <w:r w:rsidRPr="000E5612">
        <w:rPr>
          <w:rStyle w:val="Strong"/>
          <w:b w:val="0"/>
          <w:lang w:val="fr-CA"/>
        </w:rPr>
        <w:t>à explorer les applications de ce qu'ils ont appris et à approfondir leurs connaissances</w:t>
      </w:r>
      <w:r w:rsidR="00A06A3F" w:rsidRPr="000E5612">
        <w:rPr>
          <w:rStyle w:val="Strong"/>
          <w:b w:val="0"/>
          <w:lang w:val="fr-CA"/>
        </w:rPr>
        <w:t xml:space="preserve">. </w:t>
      </w:r>
    </w:p>
    <w:bookmarkEnd w:id="24"/>
    <w:p w14:paraId="5CAFCB82" w14:textId="733D7197" w:rsidR="00F245B4" w:rsidRPr="000E5612" w:rsidRDefault="00000000">
      <w:pPr>
        <w:pStyle w:val="giCasesnormal"/>
        <w:spacing w:line="312" w:lineRule="auto"/>
        <w:rPr>
          <w:rStyle w:val="Strong"/>
          <w:b w:val="0"/>
          <w:lang w:val="fr-CA"/>
        </w:rPr>
      </w:pPr>
      <w:r w:rsidRPr="000E5612">
        <w:rPr>
          <w:rStyle w:val="Strong"/>
          <w:b w:val="0"/>
          <w:lang w:val="fr-CA"/>
        </w:rPr>
        <w:lastRenderedPageBreak/>
        <w:t>Le kit d'outils peut être téléchargé sous forme de fichiers PDF individuels et d'un outil interactif sur le site web</w:t>
      </w:r>
      <w:r w:rsidR="00A06A3F" w:rsidRPr="000E5612">
        <w:rPr>
          <w:rStyle w:val="Strong"/>
          <w:b w:val="0"/>
          <w:lang w:val="fr-CA"/>
        </w:rPr>
        <w:t>.</w:t>
      </w:r>
    </w:p>
    <w:p w14:paraId="1A66B7DE" w14:textId="5645B154" w:rsidR="00FC5050" w:rsidRPr="000E5612" w:rsidRDefault="00000000">
      <w:pPr>
        <w:pStyle w:val="giCasesnormal"/>
        <w:spacing w:after="100" w:afterAutospacing="1" w:line="312" w:lineRule="auto"/>
        <w:rPr>
          <w:rStyle w:val="Strong"/>
          <w:b w:val="0"/>
          <w:lang w:val="fr-CA"/>
        </w:rPr>
      </w:pPr>
      <w:r w:rsidRPr="000E5612">
        <w:rPr>
          <w:rStyle w:val="Strong"/>
          <w:b w:val="0"/>
          <w:lang w:val="fr-CA"/>
        </w:rPr>
        <w:t xml:space="preserve">Les livrets sont conçus pour être utilisés de diverses manières en classe et pour encourager les enseignants et les élèves à travailler et à expérimenter davantage avec les concepts. Ils représentent la base conceptuelle dans la mesure où tous les supports d'apprentissage se construisent les uns sur les autres. </w:t>
      </w:r>
      <w:r w:rsidR="005D3B3E" w:rsidRPr="005D3B3E">
        <w:rPr>
          <w:rStyle w:val="Strong"/>
          <w:b w:val="0"/>
          <w:lang w:val="fr-CA"/>
        </w:rPr>
        <w:t>Les objectifs de la boîte à outils sont de familiariser les élèves avec les concepts de base, de les inviter à penser et à réfléchir, et de les encourager à parler de leurs besoins. D'autres objectifs sont de faire prendre conscience aux élèves de leurs responsabilités, mais aussi de la marge de manœuvre dont ils disposent pour prendre des décisions concernant leurs actions.</w:t>
      </w:r>
    </w:p>
    <w:bookmarkStart w:id="25" w:name="_Toc139130568"/>
    <w:bookmarkStart w:id="26" w:name="_Hlk114652514"/>
    <w:p w14:paraId="45D8E747" w14:textId="366D1F16" w:rsidR="00F245B4" w:rsidRPr="000E5612" w:rsidRDefault="00000000" w:rsidP="000D4721">
      <w:pPr>
        <w:pStyle w:val="Heading3"/>
        <w:rPr>
          <w:lang w:val="fr-CA"/>
        </w:rPr>
      </w:pPr>
      <w:r w:rsidRPr="0021082D">
        <w:rPr>
          <w:b/>
          <w:noProof/>
          <w:lang w:val="el-GR" w:eastAsia="el-GR"/>
        </w:rPr>
        <mc:AlternateContent>
          <mc:Choice Requires="wpg">
            <w:drawing>
              <wp:anchor distT="0" distB="0" distL="114300" distR="114300" simplePos="0" relativeHeight="251640832" behindDoc="1" locked="0" layoutInCell="1" allowOverlap="1" wp14:anchorId="582BDC36" wp14:editId="25ABE759">
                <wp:simplePos x="0" y="0"/>
                <wp:positionH relativeFrom="column">
                  <wp:posOffset>0</wp:posOffset>
                </wp:positionH>
                <wp:positionV relativeFrom="paragraph">
                  <wp:posOffset>8890</wp:posOffset>
                </wp:positionV>
                <wp:extent cx="546735" cy="636905"/>
                <wp:effectExtent l="0" t="0" r="5715" b="10795"/>
                <wp:wrapSquare wrapText="bothSides"/>
                <wp:docPr id="32" name="Gruppieren 32"/>
                <wp:cNvGraphicFramePr/>
                <a:graphic xmlns:a="http://schemas.openxmlformats.org/drawingml/2006/main">
                  <a:graphicData uri="http://schemas.microsoft.com/office/word/2010/wordprocessingGroup">
                    <wpg:wgp>
                      <wpg:cNvGrpSpPr/>
                      <wpg:grpSpPr>
                        <a:xfrm>
                          <a:off x="0" y="0"/>
                          <a:ext cx="546735" cy="636905"/>
                          <a:chOff x="0" y="0"/>
                          <a:chExt cx="546735" cy="637309"/>
                        </a:xfrm>
                      </wpg:grpSpPr>
                      <wps:wsp>
                        <wps:cNvPr id="35" name="Rechteck: abgerundete Ecken 35"/>
                        <wps:cNvSpPr/>
                        <wps:spPr>
                          <a:xfrm>
                            <a:off x="20782" y="0"/>
                            <a:ext cx="498764" cy="637309"/>
                          </a:xfrm>
                          <a:prstGeom prst="roundRect">
                            <a:avLst/>
                          </a:prstGeom>
                          <a:noFill/>
                          <a:ln w="25400" cap="flat" cmpd="dbl" algn="ctr">
                            <a:solidFill>
                              <a:srgbClr val="ED7D3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 name="Grafik 36" descr="Stoppuhr"/>
                          <pic:cNvPicPr>
                            <a:picLocks noChangeAspect="1"/>
                          </pic:cNvPicPr>
                        </pic:nvPicPr>
                        <pic:blipFill>
                          <a:blip r:embed="rId64">
                            <a:extLst>
                              <a:ext uri="{96DAC541-7B7A-43D3-8B79-37D633B846F1}">
                                <asvg:svgBlip xmlns:asvg="http://schemas.microsoft.com/office/drawing/2016/SVG/main" r:embed="rId65"/>
                              </a:ext>
                            </a:extLst>
                          </a:blip>
                          <a:stretch>
                            <a:fillRect/>
                          </a:stretch>
                        </pic:blipFill>
                        <pic:spPr>
                          <a:xfrm>
                            <a:off x="0" y="76200"/>
                            <a:ext cx="546735" cy="546735"/>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32" style="position:absolute;margin-left:0;margin-top:.7pt;width:43.05pt;height:50.15pt;z-index:-251666432" coordsize="5467,6373"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" w14:anchorId="3CE33FC1">
                <v:roundrect id="Rechteck: abgerundete Ecken 35" style="position:absolute;left:207;width:4988;height:6373;visibility:visible;mso-wrap-style:square;v-text-anchor:middle" o:spid="_x0000_s1027" filled="f" strokecolor="#c55a11"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" arcsize="10923f">
                  <v:stroke linestyle="thinThin" joinstyle="miter"/>
                </v:roundrect>
                <v:shape id="Grafik 36" style="position:absolute;top:762;width:5467;height:5467;visibility:visible;mso-wrap-style:square" alt="Stoppuh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">
                  <v:imagedata o:title="Stoppuhr" r:id="rId66"/>
                </v:shape>
                <w10:wrap type="square"/>
              </v:group>
            </w:pict>
          </mc:Fallback>
        </mc:AlternateContent>
      </w:r>
      <w:r w:rsidR="006841F4" w:rsidRPr="000E5612">
        <w:rPr>
          <w:lang w:val="fr-CA"/>
        </w:rPr>
        <w:t>Préparation des leçons</w:t>
      </w:r>
      <w:bookmarkEnd w:id="25"/>
    </w:p>
    <w:p w14:paraId="4961C9D6" w14:textId="77777777" w:rsidR="005D3B3E" w:rsidRDefault="005D3B3E">
      <w:pPr>
        <w:rPr>
          <w:lang w:val="fr-CA"/>
        </w:rPr>
      </w:pPr>
      <w:r w:rsidRPr="005D3B3E">
        <w:rPr>
          <w:lang w:val="fr-CA"/>
        </w:rPr>
        <w:t>Pour réaliser les leçons, vous n'avez besoin de rien d'autre que du matériel fourni. Vous pouvez le télécharger au format PDF à partir du site web et en imprimer des extraits ou y accéder en tant qu'outils interactifs en ligne sur le site web.</w:t>
      </w:r>
      <w:r>
        <w:rPr>
          <w:lang w:val="fr-CA"/>
        </w:rPr>
        <w:t xml:space="preserve"> </w:t>
      </w:r>
    </w:p>
    <w:p w14:paraId="44F3BF6A" w14:textId="6696FC81" w:rsidR="00F245B4" w:rsidRDefault="00000000">
      <w:pPr>
        <w:rPr>
          <w:lang w:val="fr-CA"/>
        </w:rPr>
      </w:pPr>
      <w:r w:rsidRPr="000E5612">
        <w:rPr>
          <w:lang w:val="fr-CA"/>
        </w:rPr>
        <w:t>Les enseignants pilotes en Autriche, en Grèce et à la Réunion nous ont indiqué qu'ils avaient besoin de 4 à 6 leçons d'une heure pour mettre en œuvre les livrets 1 et 2. Après avoir travaillé avec les livrets et familiarisé les élèves avec les concepts, il est fortement recommandé de répéter et de se référer au contenu encore et encore afin d'entraîner et de consolider les connaissances acquises et les compétences associées.</w:t>
      </w:r>
    </w:p>
    <w:p w14:paraId="6E42961D" w14:textId="27BEB07C" w:rsidR="005D3B3E" w:rsidRPr="000E5612" w:rsidRDefault="005D3B3E">
      <w:pPr>
        <w:rPr>
          <w:lang w:val="fr-CA"/>
        </w:rPr>
      </w:pPr>
      <w:r w:rsidRPr="005D3B3E">
        <w:rPr>
          <w:lang w:val="fr-CA"/>
        </w:rPr>
        <w:t xml:space="preserve">D'après notre expérience, l'accord avec l'attitude est presque plus important que la préparation du contenu. En particulier, si vous ne connaissez pas encore les concepts, vous êtes également dans un processus d'apprentissage et vous devriez </w:t>
      </w:r>
      <w:r>
        <w:rPr>
          <w:lang w:val="fr-CA"/>
        </w:rPr>
        <w:t xml:space="preserve">d’abord </w:t>
      </w:r>
      <w:r w:rsidRPr="005D3B3E">
        <w:rPr>
          <w:lang w:val="fr-CA"/>
        </w:rPr>
        <w:t>examiner les concepts par vous-même. Nous recommandons à toutes les personnes qui souhaitent transmettre les concepts en tant que multiplicateurs de les aborder d'abord personnellement afin qu'elles puissent développer leur propre compréhension et leur propre approche. Les modules 1 et 2 de ce guide vous y aideront.</w:t>
      </w:r>
    </w:p>
    <w:p w14:paraId="56033214" w14:textId="77777777" w:rsidR="00F245B4" w:rsidRPr="000E5612" w:rsidRDefault="00000000">
      <w:pPr>
        <w:rPr>
          <w:lang w:val="fr-CA"/>
        </w:rPr>
      </w:pPr>
      <w:r w:rsidRPr="000E5612">
        <w:rPr>
          <w:lang w:val="fr-CA"/>
        </w:rPr>
        <w:t xml:space="preserve">Dans ce qui suit, nous </w:t>
      </w:r>
      <w:r w:rsidR="002632C5" w:rsidRPr="000E5612">
        <w:rPr>
          <w:lang w:val="fr-CA"/>
        </w:rPr>
        <w:t xml:space="preserve">suggérons la préparation que les enseignants </w:t>
      </w:r>
      <w:r w:rsidRPr="000E5612">
        <w:rPr>
          <w:lang w:val="fr-CA"/>
        </w:rPr>
        <w:t xml:space="preserve">devraient faire et les questions à considérer avant de mettre en œuvre le programme </w:t>
      </w:r>
      <w:r w:rsidR="002632C5" w:rsidRPr="000E5612">
        <w:rPr>
          <w:lang w:val="fr-CA"/>
        </w:rPr>
        <w:t xml:space="preserve">éducatif </w:t>
      </w:r>
      <w:r w:rsidRPr="000E5612">
        <w:rPr>
          <w:lang w:val="fr-CA"/>
        </w:rPr>
        <w:t>:</w:t>
      </w:r>
    </w:p>
    <w:p w14:paraId="53A50AAC" w14:textId="77777777" w:rsidR="00F245B4" w:rsidRPr="000E5612" w:rsidRDefault="00000000" w:rsidP="004D74D4">
      <w:pPr>
        <w:pStyle w:val="ListParagraph"/>
      </w:pPr>
      <w:r w:rsidRPr="000E5612">
        <w:t xml:space="preserve">Il est fortement recommandé aux enseignants, après avoir étudié tout le matériel, de tester les ateliers les uns par rapport aux autres. L'enseignant dont la spécialité est la plus proche du sujet peut jouer le rôle d'animateur pour chaque exercice. De la position </w:t>
      </w:r>
      <w:r w:rsidRPr="000E5612">
        <w:lastRenderedPageBreak/>
        <w:t>de l'apprenant, il comprendra mieux comment les ateliers doivent être menés pour atteindre les objectifs d'apprentissage.</w:t>
      </w:r>
    </w:p>
    <w:p w14:paraId="7D97476A" w14:textId="77777777" w:rsidR="00F245B4" w:rsidRPr="000E5612" w:rsidRDefault="00000000" w:rsidP="004D74D4">
      <w:pPr>
        <w:pStyle w:val="ListParagraph"/>
      </w:pPr>
      <w:r w:rsidRPr="000E5612">
        <w:t xml:space="preserve">Planifiez la leçon où les matériaux </w:t>
      </w:r>
      <w:r w:rsidR="00232CF9" w:rsidRPr="000E5612">
        <w:t xml:space="preserve">EU_HEART </w:t>
      </w:r>
      <w:r w:rsidRPr="000E5612">
        <w:t xml:space="preserve">seront intégrés ou l'atelier en tenant compte de la matière/cours où les matériaux seront utilisés, de l'âge des élèves et de leur niveau, et de la durée. </w:t>
      </w:r>
    </w:p>
    <w:p w14:paraId="2F9BB308" w14:textId="5297CE12" w:rsidR="00F245B4" w:rsidRPr="000E5612" w:rsidRDefault="00000000" w:rsidP="004D74D4">
      <w:pPr>
        <w:pStyle w:val="ListParagraph"/>
      </w:pPr>
      <w:r w:rsidRPr="000E5612">
        <w:t>Préparez un brise-glace ou une activité d'</w:t>
      </w:r>
      <w:r w:rsidR="00FC5050">
        <w:t xml:space="preserve">introduction </w:t>
      </w:r>
      <w:r w:rsidRPr="000E5612">
        <w:t>avant chaque activité afin de créer un climat propice à l'apprentissage.</w:t>
      </w:r>
    </w:p>
    <w:p w14:paraId="033007C3" w14:textId="77777777" w:rsidR="00F245B4" w:rsidRPr="000E5612" w:rsidRDefault="00000000" w:rsidP="004D74D4">
      <w:pPr>
        <w:pStyle w:val="ListParagraph"/>
      </w:pPr>
      <w:r w:rsidRPr="000E5612">
        <w:t xml:space="preserve">Préparez une introduction appropriée en fonction de l'activité. Présentez </w:t>
      </w:r>
      <w:r w:rsidR="00865687" w:rsidRPr="000E5612">
        <w:t xml:space="preserve">le matériel à utiliser ; </w:t>
      </w:r>
      <w:r w:rsidRPr="000E5612">
        <w:t xml:space="preserve">établissez des règles de comportement ou de sécurité (par exemple pour la fabrication de marionnettes) </w:t>
      </w:r>
      <w:r w:rsidR="00865687" w:rsidRPr="000E5612">
        <w:t xml:space="preserve">; </w:t>
      </w:r>
      <w:r w:rsidRPr="000E5612">
        <w:t xml:space="preserve">établissez des critères de réussite, les </w:t>
      </w:r>
      <w:r w:rsidR="00865687" w:rsidRPr="000E5612">
        <w:t>élèves pourraient peut-être écrire les critères de réussite à la place de l'</w:t>
      </w:r>
      <w:r w:rsidR="001C2D58" w:rsidRPr="000E5612">
        <w:t xml:space="preserve">enseignant, divisez les </w:t>
      </w:r>
      <w:r w:rsidRPr="000E5612">
        <w:t>élèves en groupes</w:t>
      </w:r>
      <w:r w:rsidR="001C2D58" w:rsidRPr="000E5612">
        <w:t xml:space="preserve">, </w:t>
      </w:r>
      <w:r w:rsidRPr="000E5612">
        <w:t>etc.</w:t>
      </w:r>
    </w:p>
    <w:p w14:paraId="64A66CC0" w14:textId="77777777" w:rsidR="00F245B4" w:rsidRPr="000E5612" w:rsidRDefault="00865687" w:rsidP="004D74D4">
      <w:pPr>
        <w:pStyle w:val="ListParagraph"/>
      </w:pPr>
      <w:r w:rsidRPr="000E5612">
        <w:t>Préparer des notes pour soi-même, par exemple en ce qui concerne la disponibilité des matériaux (imprimés, etc.).</w:t>
      </w:r>
    </w:p>
    <w:p w14:paraId="5FA6E255" w14:textId="77777777" w:rsidR="00F245B4" w:rsidRPr="000E5612" w:rsidRDefault="00000000" w:rsidP="004D74D4">
      <w:pPr>
        <w:pStyle w:val="ListParagraph"/>
      </w:pPr>
      <w:r w:rsidRPr="000E5612">
        <w:t>Pour certaines activités et en fonction du nombre d'élèves, il peut être préférable d'avoir plusieurs enseignants pour faciliter le processus.</w:t>
      </w:r>
    </w:p>
    <w:p w14:paraId="2045CCE5" w14:textId="77777777" w:rsidR="00F245B4" w:rsidRPr="000E5612" w:rsidRDefault="00000000" w:rsidP="004D74D4">
      <w:pPr>
        <w:pStyle w:val="ListParagraph"/>
      </w:pPr>
      <w:r w:rsidRPr="000E5612">
        <w:t>Choisir la méthode d'enseignement appropriée liée à chaque activité (apprentissage par la pratique, apprentissage par projet, stratégies d'apprentissage actif, apprentissage par les pairs, apprentissage pratique, apprentissage collaboratif).</w:t>
      </w:r>
    </w:p>
    <w:p w14:paraId="30D223E4" w14:textId="77777777" w:rsidR="00F245B4" w:rsidRPr="000E5612" w:rsidRDefault="00000000" w:rsidP="004D74D4">
      <w:pPr>
        <w:pStyle w:val="ListParagraph"/>
      </w:pPr>
      <w:r w:rsidRPr="000E5612">
        <w:t>Définissez clairement les objectifs d'apprentissage de chaque leçon/atelier.</w:t>
      </w:r>
    </w:p>
    <w:p w14:paraId="08B7AC3C" w14:textId="77777777" w:rsidR="00F245B4" w:rsidRPr="000E5612" w:rsidRDefault="00000000" w:rsidP="004D74D4">
      <w:pPr>
        <w:pStyle w:val="ListParagraph"/>
      </w:pPr>
      <w:r w:rsidRPr="000E5612">
        <w:t>Choisissez et</w:t>
      </w:r>
      <w:r w:rsidR="001C2D58" w:rsidRPr="000E5612">
        <w:t xml:space="preserve">, </w:t>
      </w:r>
      <w:r w:rsidRPr="000E5612">
        <w:t>si nécessaire</w:t>
      </w:r>
      <w:r w:rsidR="001C2D58" w:rsidRPr="000E5612">
        <w:t xml:space="preserve">, </w:t>
      </w:r>
      <w:r w:rsidRPr="000E5612">
        <w:t>adaptez les exercices qui répondent le mieux aux objectifs d'apprentissage que vous avez fixés.</w:t>
      </w:r>
    </w:p>
    <w:p w14:paraId="09573B70" w14:textId="77777777" w:rsidR="00F245B4" w:rsidRDefault="00000000" w:rsidP="004D74D4">
      <w:pPr>
        <w:pStyle w:val="ListParagraph"/>
      </w:pPr>
      <w:r w:rsidRPr="000E5612">
        <w:t xml:space="preserve">Prévoyez un temps de réflexion en posant des questions telles que Votre équipe a-t-elle </w:t>
      </w:r>
      <w:r w:rsidR="00F02EDF" w:rsidRPr="000E5612">
        <w:t xml:space="preserve">atteint les objectifs de la leçon </w:t>
      </w:r>
      <w:r w:rsidRPr="000E5612">
        <w:t>? Si non, quelles en sont les raisons ? Si l'</w:t>
      </w:r>
      <w:r w:rsidR="00F02EDF" w:rsidRPr="000E5612">
        <w:t xml:space="preserve">activité </w:t>
      </w:r>
      <w:r w:rsidRPr="000E5612">
        <w:t xml:space="preserve">s'est déroulée correctement et bien, qu'est-ce qui, </w:t>
      </w:r>
      <w:r w:rsidR="00F02EDF" w:rsidRPr="000E5612">
        <w:t>selon</w:t>
      </w:r>
      <w:r w:rsidRPr="000E5612">
        <w:t xml:space="preserve"> vous</w:t>
      </w:r>
      <w:r w:rsidR="00F02EDF" w:rsidRPr="000E5612">
        <w:t xml:space="preserve">, a contribué à atteindre l'objectif ? </w:t>
      </w:r>
      <w:r w:rsidRPr="005B51C4">
        <w:t xml:space="preserve">Quelle a été la </w:t>
      </w:r>
      <w:r w:rsidR="00F02EDF" w:rsidRPr="005B51C4">
        <w:t>meilleure partie de cette leçon ?</w:t>
      </w:r>
    </w:p>
    <w:p w14:paraId="728FEFA8" w14:textId="77777777" w:rsidR="00F245B4" w:rsidRPr="000E5612" w:rsidRDefault="00000000" w:rsidP="004D74D4">
      <w:pPr>
        <w:pStyle w:val="ListParagraph"/>
      </w:pPr>
      <w:r w:rsidRPr="000E5612">
        <w:t>Encouragez et accordez du temps pour l'apprentissage autonome (partie I et partie II).</w:t>
      </w:r>
    </w:p>
    <w:p w14:paraId="16E9F42C" w14:textId="77777777" w:rsidR="00F245B4" w:rsidRPr="000E5612" w:rsidRDefault="00000000">
      <w:pPr>
        <w:rPr>
          <w:lang w:val="fr-CA"/>
        </w:rPr>
      </w:pPr>
      <w:r>
        <w:rPr>
          <w:noProof/>
          <w:lang w:val="el-GR" w:eastAsia="el-GR"/>
        </w:rPr>
        <mc:AlternateContent>
          <mc:Choice Requires="wpg">
            <w:drawing>
              <wp:anchor distT="0" distB="0" distL="114300" distR="114300" simplePos="0" relativeHeight="251644928" behindDoc="0" locked="0" layoutInCell="1" allowOverlap="1" wp14:anchorId="4ED7121B" wp14:editId="2BDE684E">
                <wp:simplePos x="0" y="0"/>
                <wp:positionH relativeFrom="column">
                  <wp:posOffset>-40640</wp:posOffset>
                </wp:positionH>
                <wp:positionV relativeFrom="paragraph">
                  <wp:posOffset>208915</wp:posOffset>
                </wp:positionV>
                <wp:extent cx="527685" cy="636905"/>
                <wp:effectExtent l="0" t="0" r="5715" b="10795"/>
                <wp:wrapSquare wrapText="bothSides"/>
                <wp:docPr id="74" name="Gruppieren 74"/>
                <wp:cNvGraphicFramePr/>
                <a:graphic xmlns:a="http://schemas.openxmlformats.org/drawingml/2006/main">
                  <a:graphicData uri="http://schemas.microsoft.com/office/word/2010/wordprocessingGroup">
                    <wpg:wgp>
                      <wpg:cNvGrpSpPr/>
                      <wpg:grpSpPr>
                        <a:xfrm>
                          <a:off x="0" y="0"/>
                          <a:ext cx="527685" cy="636905"/>
                          <a:chOff x="0" y="0"/>
                          <a:chExt cx="527685" cy="636905"/>
                        </a:xfrm>
                      </wpg:grpSpPr>
                      <wps:wsp>
                        <wps:cNvPr id="57" name="Rechteck: abgerundete Ecken 57"/>
                        <wps:cNvSpPr/>
                        <wps:spPr>
                          <a:xfrm>
                            <a:off x="7434" y="0"/>
                            <a:ext cx="498475" cy="636905"/>
                          </a:xfrm>
                          <a:prstGeom prst="roundRect">
                            <a:avLst/>
                          </a:prstGeom>
                          <a:noFill/>
                          <a:ln w="25400" cap="flat" cmpd="dbl"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3" name="Grafik 73" descr="Gruppenbrainstorming"/>
                          <pic:cNvPicPr>
                            <a:picLocks noChangeAspect="1"/>
                          </pic:cNvPicPr>
                        </pic:nvPicPr>
                        <pic:blipFill>
                          <a:blip r:embed="rId67">
                            <a:extLst>
                              <a:ext uri="{96DAC541-7B7A-43D3-8B79-37D633B846F1}">
                                <asvg:svgBlip xmlns:asvg="http://schemas.microsoft.com/office/drawing/2016/SVG/main" r:embed="rId68"/>
                              </a:ext>
                            </a:extLst>
                          </a:blip>
                          <a:stretch>
                            <a:fillRect/>
                          </a:stretch>
                        </pic:blipFill>
                        <pic:spPr>
                          <a:xfrm>
                            <a:off x="0" y="66908"/>
                            <a:ext cx="527685" cy="527685"/>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74" style="position:absolute;margin-left:-3.2pt;margin-top:16.45pt;width:41.55pt;height:50.15pt;z-index:251662336" coordsize="5276,6369"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" w14:anchorId="37EBBA15">
                <v:roundrect id="Rechteck: abgerundete Ecken 57" style="position:absolute;left:74;width:4985;height:6369;visibility:visible;mso-wrap-style:square;v-text-anchor:middle" o:spid="_x0000_s1027" filled="f" strokecolor="#7030a0"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" arcsize="10923f">
                  <v:stroke linestyle="thinThin" joinstyle="miter"/>
                </v:roundrect>
                <v:shape id="Grafik 73" style="position:absolute;top:669;width:5276;height:5276;visibility:visible;mso-wrap-style:square" alt="Gruppenbrainstorming"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">
                  <v:imagedata o:title="Gruppenbrainstorming" r:id="rId69"/>
                </v:shape>
                <w10:wrap type="square"/>
              </v:group>
            </w:pict>
          </mc:Fallback>
        </mc:AlternateContent>
      </w:r>
    </w:p>
    <w:p w14:paraId="143C2F55" w14:textId="3F5467E6" w:rsidR="00F245B4" w:rsidRPr="00FC5050" w:rsidRDefault="00000000" w:rsidP="00484D8F">
      <w:pPr>
        <w:pStyle w:val="Heading3"/>
        <w:rPr>
          <w:lang w:val="fr-CA"/>
        </w:rPr>
      </w:pPr>
      <w:bookmarkStart w:id="27" w:name="_Toc139130569"/>
      <w:bookmarkStart w:id="28" w:name="_Hlk114652707"/>
      <w:bookmarkEnd w:id="26"/>
      <w:r w:rsidRPr="00FC5050">
        <w:rPr>
          <w:lang w:val="fr-CA"/>
        </w:rPr>
        <w:t>Utilisation dans les cours</w:t>
      </w:r>
      <w:r w:rsidR="00FC5050" w:rsidRPr="00FC5050">
        <w:rPr>
          <w:lang w:val="fr-CA"/>
        </w:rPr>
        <w:t xml:space="preserve"> - </w:t>
      </w:r>
      <w:r w:rsidRPr="00FC5050">
        <w:rPr>
          <w:rFonts w:ascii="Calibri" w:hAnsi="Calibri"/>
          <w:b/>
          <w:iCs/>
          <w:szCs w:val="28"/>
          <w:lang w:val="fr-CA"/>
        </w:rPr>
        <w:t>Conseils pratiques des pilotes :</w:t>
      </w:r>
      <w:bookmarkEnd w:id="27"/>
    </w:p>
    <w:p w14:paraId="0F1F9151" w14:textId="77777777" w:rsidR="005D3B3E" w:rsidRPr="00435CFC" w:rsidRDefault="005D3B3E" w:rsidP="005D3B3E">
      <w:pPr>
        <w:rPr>
          <w:rFonts w:ascii="Calibri" w:hAnsi="Calibri"/>
          <w:lang w:val="fr-CA"/>
        </w:rPr>
      </w:pPr>
      <w:r w:rsidRPr="00435CFC">
        <w:rPr>
          <w:rFonts w:ascii="Calibri" w:hAnsi="Calibri"/>
          <w:lang w:val="fr-CA"/>
        </w:rPr>
        <w:t>La boîte à outils "Besoins et stratégies" peut être utilisée de différentes manières en classe. En fonction de la matière, du thème général et des objectifs d'apprentissage, vous pouvez choisir soit l'ensemble de la boîte à outils, soit des livrets individuels, soit un seul exercice. Notez toutefois que le concept des cinq besoins fondamentaux constitue la base et que les élèves doivent être familiarisés avec ce concept pour pouvoir travailler correctement avec le matériel. Pour plus de suggestions et d'idées, voir le chapitre 4 "Aperçu des applications possibles".</w:t>
      </w:r>
    </w:p>
    <w:p w14:paraId="491695E2" w14:textId="3DD881F0" w:rsidR="005D3B3E" w:rsidRPr="00435CFC" w:rsidRDefault="005D3B3E" w:rsidP="005D3B3E">
      <w:pPr>
        <w:rPr>
          <w:rFonts w:ascii="Calibri" w:hAnsi="Calibri"/>
          <w:lang w:val="fr-CA"/>
        </w:rPr>
      </w:pPr>
      <w:r w:rsidRPr="00435CFC">
        <w:rPr>
          <w:rFonts w:ascii="Calibri" w:hAnsi="Calibri"/>
          <w:lang w:val="fr-CA"/>
        </w:rPr>
        <w:lastRenderedPageBreak/>
        <w:t>Il est important de noter que le travail avec les</w:t>
      </w:r>
      <w:r w:rsidR="00435CFC">
        <w:rPr>
          <w:rFonts w:ascii="Calibri" w:hAnsi="Calibri"/>
          <w:lang w:val="fr-CA"/>
        </w:rPr>
        <w:t xml:space="preserve"> livrets </w:t>
      </w:r>
      <w:r w:rsidRPr="00435CFC">
        <w:rPr>
          <w:rFonts w:ascii="Calibri" w:hAnsi="Calibri"/>
          <w:lang w:val="fr-CA"/>
        </w:rPr>
        <w:t>ne consiste pas à accumuler des connaissances, mais à former des compétences démocratiques. L'objectif est finalement de développer une attitude permettant d'aborder avec empathie ses propres besoins fondamentaux et ceux</w:t>
      </w:r>
      <w:r w:rsidR="00435CFC">
        <w:rPr>
          <w:rFonts w:ascii="Calibri" w:hAnsi="Calibri"/>
          <w:lang w:val="fr-CA"/>
        </w:rPr>
        <w:t xml:space="preserve"> </w:t>
      </w:r>
      <w:r w:rsidRPr="00435CFC">
        <w:rPr>
          <w:rFonts w:ascii="Calibri" w:hAnsi="Calibri"/>
          <w:lang w:val="fr-CA"/>
        </w:rPr>
        <w:t>des</w:t>
      </w:r>
      <w:r w:rsidR="00435CFC">
        <w:rPr>
          <w:rFonts w:ascii="Calibri" w:hAnsi="Calibri"/>
          <w:lang w:val="fr-CA"/>
        </w:rPr>
        <w:t xml:space="preserve"> </w:t>
      </w:r>
      <w:r w:rsidRPr="00435CFC">
        <w:rPr>
          <w:rFonts w:ascii="Calibri" w:hAnsi="Calibri"/>
          <w:lang w:val="fr-CA"/>
        </w:rPr>
        <w:t>autres, et de développer des stratégies favorables en conséquence.</w:t>
      </w:r>
    </w:p>
    <w:p w14:paraId="0280E78E" w14:textId="77777777" w:rsidR="005D3B3E" w:rsidRPr="00435CFC" w:rsidRDefault="005D3B3E" w:rsidP="005D3B3E">
      <w:pPr>
        <w:rPr>
          <w:rFonts w:ascii="Calibri" w:hAnsi="Calibri"/>
          <w:lang w:val="fr-CA"/>
        </w:rPr>
      </w:pPr>
      <w:r w:rsidRPr="00435CFC">
        <w:rPr>
          <w:rFonts w:ascii="Calibri" w:hAnsi="Calibri"/>
          <w:lang w:val="fr-CA"/>
        </w:rPr>
        <w:t>Nous vous recommandons donc de saisir les occasions d'impliquer activement vos élèves et de leur demander d'exprimer leurs pensées et leurs idées. En fin de compte, le matériel doit motiver les élèves à s'impliquer de manière active et responsable dans la société et le matériel est conçu pour permettre aux élèves d'y parvenir étape par étape.</w:t>
      </w:r>
    </w:p>
    <w:p w14:paraId="263FEE02" w14:textId="674B9297" w:rsidR="005D3B3E" w:rsidRPr="00435CFC" w:rsidRDefault="005D3B3E" w:rsidP="005D3B3E">
      <w:pPr>
        <w:rPr>
          <w:rFonts w:ascii="Calibri" w:hAnsi="Calibri"/>
          <w:b/>
          <w:bCs w:val="0"/>
          <w:color w:val="ED7D31" w:themeColor="accent2"/>
          <w:lang w:val="fr-CA"/>
        </w:rPr>
      </w:pPr>
      <w:r w:rsidRPr="00435CFC">
        <w:rPr>
          <w:rFonts w:ascii="Calibri" w:hAnsi="Calibri"/>
          <w:b/>
          <w:bCs w:val="0"/>
          <w:color w:val="ED7D31" w:themeColor="accent2"/>
          <w:lang w:val="fr-CA"/>
        </w:rPr>
        <w:t xml:space="preserve">Lors de l'utilisation des </w:t>
      </w:r>
      <w:r w:rsidR="00435CFC" w:rsidRPr="00435CFC">
        <w:rPr>
          <w:rFonts w:ascii="Calibri" w:hAnsi="Calibri"/>
          <w:b/>
          <w:bCs w:val="0"/>
          <w:color w:val="ED7D31" w:themeColor="accent2"/>
          <w:lang w:val="fr-CA"/>
        </w:rPr>
        <w:t>livrets</w:t>
      </w:r>
      <w:r w:rsidRPr="00435CFC">
        <w:rPr>
          <w:rFonts w:ascii="Calibri" w:hAnsi="Calibri"/>
          <w:b/>
          <w:bCs w:val="0"/>
          <w:color w:val="ED7D31" w:themeColor="accent2"/>
          <w:lang w:val="fr-CA"/>
        </w:rPr>
        <w:t>, soyez attentifs aux points suivants :</w:t>
      </w:r>
    </w:p>
    <w:p w14:paraId="7D9A77C6" w14:textId="571F7B0C" w:rsidR="005D3B3E" w:rsidRPr="00435CFC" w:rsidRDefault="005D3B3E" w:rsidP="005D3B3E">
      <w:pPr>
        <w:rPr>
          <w:rFonts w:ascii="Calibri" w:hAnsi="Calibri"/>
          <w:b/>
          <w:bCs w:val="0"/>
          <w:color w:val="ED7D31" w:themeColor="accent2"/>
          <w:lang w:val="fr-CA"/>
        </w:rPr>
      </w:pPr>
      <w:r w:rsidRPr="00435CFC">
        <w:rPr>
          <w:rFonts w:ascii="Calibri" w:hAnsi="Calibri"/>
          <w:b/>
          <w:bCs w:val="0"/>
          <w:color w:val="ED7D31" w:themeColor="accent2"/>
          <w:lang w:val="fr-CA"/>
        </w:rPr>
        <w:t>- La variété des méthodes pour répondre à tous les types d'approches d'apprentissage, et.</w:t>
      </w:r>
    </w:p>
    <w:p w14:paraId="4961FD32" w14:textId="095FF6DF" w:rsidR="005D3B3E" w:rsidRPr="00435CFC" w:rsidRDefault="005D3B3E" w:rsidP="005D3B3E">
      <w:pPr>
        <w:rPr>
          <w:rFonts w:ascii="Calibri" w:hAnsi="Calibri"/>
          <w:b/>
          <w:bCs w:val="0"/>
          <w:color w:val="ED7D31" w:themeColor="accent2"/>
          <w:lang w:val="fr-CA"/>
        </w:rPr>
      </w:pPr>
      <w:r w:rsidRPr="00435CFC">
        <w:rPr>
          <w:rFonts w:ascii="Calibri" w:hAnsi="Calibri"/>
          <w:b/>
          <w:bCs w:val="0"/>
          <w:color w:val="ED7D31" w:themeColor="accent2"/>
          <w:lang w:val="fr-CA"/>
        </w:rPr>
        <w:t>- La pertinence pratique afin que les élèves puissent appliquer ce qu'ils ont appris.</w:t>
      </w:r>
    </w:p>
    <w:p w14:paraId="63F07FE8" w14:textId="5E3C464E" w:rsidR="00F245B4" w:rsidRPr="00692D4E" w:rsidRDefault="00000000">
      <w:pPr>
        <w:rPr>
          <w:rFonts w:ascii="Calibri" w:hAnsi="Calibri"/>
          <w:b/>
          <w:bCs w:val="0"/>
          <w:lang w:val="fr-CA"/>
        </w:rPr>
      </w:pPr>
      <w:r w:rsidRPr="00692D4E">
        <w:rPr>
          <w:rFonts w:ascii="Calibri" w:hAnsi="Calibri"/>
          <w:b/>
          <w:bCs w:val="0"/>
          <w:lang w:val="fr-CA"/>
        </w:rPr>
        <w:t>Kolibri Schule Welten AT</w:t>
      </w:r>
    </w:p>
    <w:p w14:paraId="1C67D1AF" w14:textId="77777777" w:rsidR="00F245B4" w:rsidRPr="000E5612" w:rsidRDefault="00000000">
      <w:pPr>
        <w:rPr>
          <w:rFonts w:ascii="Calibri" w:hAnsi="Calibri"/>
          <w:lang w:val="fr-CA"/>
        </w:rPr>
      </w:pPr>
      <w:r w:rsidRPr="000E5612">
        <w:rPr>
          <w:rFonts w:ascii="Calibri" w:hAnsi="Calibri"/>
          <w:lang w:val="fr-CA"/>
        </w:rPr>
        <w:t>Dans nos cours, nous avons commencé par un exercice qui suivait deux objectifs :</w:t>
      </w:r>
    </w:p>
    <w:p w14:paraId="55E3D75A" w14:textId="77777777" w:rsidR="00F245B4" w:rsidRPr="000E5612" w:rsidRDefault="00000000">
      <w:pPr>
        <w:numPr>
          <w:ilvl w:val="0"/>
          <w:numId w:val="15"/>
        </w:numPr>
        <w:ind w:left="284" w:hanging="284"/>
        <w:jc w:val="left"/>
        <w:rPr>
          <w:rFonts w:ascii="Calibri" w:hAnsi="Calibri"/>
          <w:i/>
          <w:color w:val="002060"/>
          <w:lang w:val="fr-CA"/>
        </w:rPr>
      </w:pPr>
      <w:r w:rsidRPr="000E5612">
        <w:rPr>
          <w:rFonts w:ascii="Calibri" w:hAnsi="Calibri"/>
          <w:i/>
          <w:color w:val="002060"/>
          <w:lang w:val="fr-CA"/>
        </w:rPr>
        <w:t>Créez un environnement de travail dans lequel chacun se sent à l'aise et respecté.</w:t>
      </w:r>
    </w:p>
    <w:p w14:paraId="20C97B0D" w14:textId="77777777" w:rsidR="00F245B4" w:rsidRPr="000E5612" w:rsidRDefault="00000000">
      <w:pPr>
        <w:numPr>
          <w:ilvl w:val="0"/>
          <w:numId w:val="15"/>
        </w:numPr>
        <w:ind w:left="284" w:hanging="284"/>
        <w:jc w:val="left"/>
        <w:rPr>
          <w:rFonts w:ascii="Calibri" w:hAnsi="Calibri"/>
          <w:i/>
          <w:color w:val="002060"/>
          <w:lang w:val="fr-CA"/>
        </w:rPr>
      </w:pPr>
      <w:r w:rsidRPr="000E5612">
        <w:rPr>
          <w:rFonts w:ascii="Calibri" w:hAnsi="Calibri"/>
          <w:i/>
          <w:color w:val="002060"/>
          <w:lang w:val="fr-CA"/>
        </w:rPr>
        <w:t>Présentez de manière subliminale aux élèves le concept des 5 besoins fondamentaux.</w:t>
      </w:r>
    </w:p>
    <w:p w14:paraId="6C827604" w14:textId="77777777" w:rsidR="00F245B4" w:rsidRPr="000E5612" w:rsidRDefault="00000000">
      <w:pPr>
        <w:rPr>
          <w:rFonts w:ascii="Calibri" w:hAnsi="Calibri"/>
          <w:lang w:val="fr-CA"/>
        </w:rPr>
      </w:pPr>
      <w:r w:rsidRPr="000E5612">
        <w:rPr>
          <w:rFonts w:ascii="Calibri" w:hAnsi="Calibri"/>
          <w:lang w:val="fr-CA"/>
        </w:rPr>
        <w:t xml:space="preserve">Nous l'avons appelé : </w:t>
      </w:r>
      <w:r w:rsidRPr="000E5612">
        <w:rPr>
          <w:rFonts w:ascii="Calibri" w:hAnsi="Calibri"/>
          <w:b/>
          <w:bCs w:val="0"/>
          <w:i/>
          <w:iCs/>
          <w:color w:val="2F5496"/>
          <w:lang w:val="fr-CA"/>
        </w:rPr>
        <w:t>Coopération-Règles</w:t>
      </w:r>
    </w:p>
    <w:p w14:paraId="63F65E8D" w14:textId="77777777" w:rsidR="00F245B4" w:rsidRPr="000E5612" w:rsidRDefault="00000000">
      <w:pPr>
        <w:rPr>
          <w:rFonts w:ascii="Calibri" w:hAnsi="Calibri"/>
          <w:lang w:val="fr-CA"/>
        </w:rPr>
      </w:pPr>
      <w:r w:rsidRPr="000E5612">
        <w:rPr>
          <w:rFonts w:ascii="Calibri" w:hAnsi="Calibri"/>
          <w:lang w:val="fr-CA"/>
        </w:rPr>
        <w:t>Dans un premier temps, chaque élève a dû travailler individuellement sur un polycopié :</w:t>
      </w:r>
    </w:p>
    <w:tbl>
      <w:tblPr>
        <w:tblStyle w:val="TableGrid"/>
        <w:tblW w:w="0" w:type="auto"/>
        <w:tblLook w:val="04A0" w:firstRow="1" w:lastRow="0" w:firstColumn="1" w:lastColumn="0" w:noHBand="0" w:noVBand="1"/>
      </w:tblPr>
      <w:tblGrid>
        <w:gridCol w:w="9016"/>
      </w:tblGrid>
      <w:tr w:rsidR="00126A42" w:rsidRPr="00126A42" w14:paraId="67BB1FFF" w14:textId="77777777" w:rsidTr="00DB4639">
        <w:tc>
          <w:tcPr>
            <w:tcW w:w="9166" w:type="dxa"/>
          </w:tcPr>
          <w:p w14:paraId="7D964506" w14:textId="77777777" w:rsidR="00F245B4" w:rsidRPr="000E5612" w:rsidRDefault="00000000">
            <w:pPr>
              <w:rPr>
                <w:rFonts w:ascii="Calibri" w:hAnsi="Calibri"/>
                <w:b/>
                <w:iCs/>
                <w:color w:val="F68121"/>
                <w:sz w:val="28"/>
                <w:szCs w:val="28"/>
                <w:lang w:val="fr-CA"/>
              </w:rPr>
            </w:pPr>
            <w:r w:rsidRPr="000E5612">
              <w:rPr>
                <w:rFonts w:ascii="Calibri" w:hAnsi="Calibri"/>
                <w:b/>
                <w:iCs/>
                <w:color w:val="F68121"/>
                <w:sz w:val="28"/>
                <w:szCs w:val="28"/>
                <w:lang w:val="fr-CA"/>
              </w:rPr>
              <w:t>Ce qui est important pour moi dans la coopération</w:t>
            </w:r>
            <w:r w:rsidRPr="000E5612">
              <w:rPr>
                <w:rFonts w:ascii="Calibri" w:hAnsi="Calibri"/>
                <w:b/>
                <w:iCs/>
                <w:color w:val="F68121"/>
                <w:sz w:val="28"/>
                <w:szCs w:val="28"/>
                <w:lang w:val="fr-CA"/>
              </w:rPr>
              <w:tab/>
            </w:r>
          </w:p>
          <w:p w14:paraId="08E2F669" w14:textId="77777777" w:rsidR="00F245B4" w:rsidRPr="000E5612" w:rsidRDefault="00000000">
            <w:pPr>
              <w:contextualSpacing/>
              <w:rPr>
                <w:rFonts w:ascii="Calibri" w:hAnsi="Calibri"/>
                <w:lang w:val="fr-CA"/>
              </w:rPr>
            </w:pPr>
            <w:r w:rsidRPr="000E5612">
              <w:rPr>
                <w:rFonts w:ascii="Calibri" w:hAnsi="Calibri"/>
                <w:lang w:val="fr-CA"/>
              </w:rPr>
              <w:t>Lisez attentivement les déclarations et choisissez 5 d'entre elles qui sont particulièrement importantes pour vous et marquez-les.</w:t>
            </w:r>
          </w:p>
          <w:p w14:paraId="0613DE1C" w14:textId="77777777" w:rsidR="00F245B4" w:rsidRPr="000E5612" w:rsidRDefault="00000000">
            <w:pPr>
              <w:contextualSpacing/>
              <w:rPr>
                <w:rFonts w:ascii="Calibri" w:hAnsi="Calibri"/>
                <w:lang w:val="fr-CA"/>
              </w:rPr>
            </w:pPr>
            <w:r w:rsidRPr="000E5612">
              <w:rPr>
                <w:rFonts w:ascii="Calibri" w:hAnsi="Calibri"/>
                <w:lang w:val="fr-CA"/>
              </w:rPr>
              <w:t>Si vous ne comprenez pas quelque chose, demandez à votre professeur ce que cela signifie.</w:t>
            </w:r>
          </w:p>
          <w:p w14:paraId="433C81FB" w14:textId="77777777" w:rsidR="00F245B4" w:rsidRPr="000E5612" w:rsidRDefault="00000000">
            <w:pPr>
              <w:contextualSpacing/>
              <w:rPr>
                <w:rFonts w:ascii="Calibri" w:hAnsi="Calibri"/>
                <w:lang w:val="fr-CA"/>
              </w:rPr>
            </w:pPr>
            <w:r w:rsidRPr="000E5612">
              <w:rPr>
                <w:rFonts w:ascii="Calibri" w:hAnsi="Calibri"/>
                <w:lang w:val="fr-CA"/>
              </w:rPr>
              <w:t>Avec votre sélection, vous pouvez contribuer à décider des règles que nous élaborons pour notre coopération.</w:t>
            </w:r>
          </w:p>
          <w:p w14:paraId="035361AA" w14:textId="77777777" w:rsidR="00F245B4" w:rsidRPr="000E5612" w:rsidRDefault="00000000">
            <w:pPr>
              <w:rPr>
                <w:rFonts w:ascii="Calibri" w:hAnsi="Calibri"/>
                <w:i/>
                <w:iCs/>
                <w:color w:val="4472C4"/>
                <w:lang w:val="fr-CA"/>
              </w:rPr>
            </w:pPr>
            <w:r w:rsidRPr="000E5612">
              <w:rPr>
                <w:rFonts w:ascii="Calibri" w:hAnsi="Calibri"/>
                <w:i/>
                <w:iCs/>
                <w:color w:val="4472C4"/>
                <w:lang w:val="fr-CA"/>
              </w:rPr>
              <w:t>Quand je travaille avec mes camarades de classe, il est important pour moi...</w:t>
            </w:r>
          </w:p>
          <w:p w14:paraId="30D66451" w14:textId="77777777" w:rsidR="00F245B4" w:rsidRPr="000E5612" w:rsidRDefault="00000000">
            <w:pPr>
              <w:numPr>
                <w:ilvl w:val="0"/>
                <w:numId w:val="14"/>
              </w:numPr>
              <w:ind w:left="284" w:hanging="284"/>
              <w:jc w:val="left"/>
              <w:rPr>
                <w:rFonts w:ascii="Calibri" w:eastAsia="Times New Roman" w:hAnsi="Calibri" w:cs="Times New Roman"/>
                <w:sz w:val="22"/>
                <w:lang w:val="fr-CA" w:eastAsia="en-GB"/>
              </w:rPr>
            </w:pPr>
            <w:r w:rsidRPr="000E5612">
              <w:rPr>
                <w:rFonts w:ascii="Calibri" w:eastAsia="Times New Roman" w:hAnsi="Calibri" w:cs="Times New Roman"/>
                <w:sz w:val="22"/>
                <w:lang w:val="fr-CA" w:eastAsia="en-GB"/>
              </w:rPr>
              <w:t>... où je peux me sentir en sécurité.</w:t>
            </w:r>
          </w:p>
          <w:p w14:paraId="2BD33BB0" w14:textId="77777777" w:rsidR="00F245B4" w:rsidRPr="000E5612" w:rsidRDefault="00000000">
            <w:pPr>
              <w:numPr>
                <w:ilvl w:val="0"/>
                <w:numId w:val="14"/>
              </w:numPr>
              <w:ind w:left="284" w:hanging="284"/>
              <w:jc w:val="left"/>
              <w:rPr>
                <w:rFonts w:ascii="Calibri" w:eastAsia="Times New Roman" w:hAnsi="Calibri" w:cs="Times New Roman"/>
                <w:sz w:val="22"/>
                <w:lang w:val="fr-CA" w:eastAsia="en-GB"/>
              </w:rPr>
            </w:pPr>
            <w:r w:rsidRPr="000E5612">
              <w:rPr>
                <w:rFonts w:ascii="Calibri" w:eastAsia="Times New Roman" w:hAnsi="Calibri" w:cs="Times New Roman"/>
                <w:sz w:val="22"/>
                <w:lang w:val="fr-CA" w:eastAsia="en-GB"/>
              </w:rPr>
              <w:t>... que je ne me sente pas exclu.</w:t>
            </w:r>
          </w:p>
          <w:p w14:paraId="61A5AB9F" w14:textId="77777777" w:rsidR="00F245B4" w:rsidRPr="000E5612" w:rsidRDefault="00000000">
            <w:pPr>
              <w:numPr>
                <w:ilvl w:val="0"/>
                <w:numId w:val="14"/>
              </w:numPr>
              <w:ind w:left="284" w:hanging="284"/>
              <w:jc w:val="left"/>
              <w:rPr>
                <w:rFonts w:ascii="Calibri" w:eastAsia="Times New Roman" w:hAnsi="Calibri" w:cs="Times New Roman"/>
                <w:sz w:val="22"/>
                <w:lang w:val="fr-CA" w:eastAsia="en-GB"/>
              </w:rPr>
            </w:pPr>
            <w:r w:rsidRPr="000E5612">
              <w:rPr>
                <w:rFonts w:ascii="Calibri" w:eastAsia="Times New Roman" w:hAnsi="Calibri" w:cs="Times New Roman"/>
                <w:sz w:val="22"/>
                <w:lang w:val="fr-CA" w:eastAsia="en-GB"/>
              </w:rPr>
              <w:lastRenderedPageBreak/>
              <w:t>... que mes limites sont respectées.</w:t>
            </w:r>
          </w:p>
          <w:p w14:paraId="2BB5E70D" w14:textId="77777777" w:rsidR="00F245B4" w:rsidRPr="000E5612" w:rsidRDefault="00000000">
            <w:pPr>
              <w:numPr>
                <w:ilvl w:val="0"/>
                <w:numId w:val="14"/>
              </w:numPr>
              <w:ind w:left="284" w:hanging="284"/>
              <w:jc w:val="left"/>
              <w:rPr>
                <w:rFonts w:ascii="Calibri" w:eastAsia="Times New Roman" w:hAnsi="Calibri" w:cs="Times New Roman"/>
                <w:sz w:val="22"/>
                <w:lang w:val="fr-CA" w:eastAsia="en-GB"/>
              </w:rPr>
            </w:pPr>
            <w:r w:rsidRPr="000E5612">
              <w:rPr>
                <w:rFonts w:ascii="Calibri" w:eastAsia="Times New Roman" w:hAnsi="Calibri" w:cs="Times New Roman"/>
                <w:sz w:val="22"/>
                <w:lang w:val="fr-CA" w:eastAsia="en-GB"/>
              </w:rPr>
              <w:t>...</w:t>
            </w:r>
            <w:bookmarkStart w:id="29" w:name="_Hlk120809746"/>
            <w:r w:rsidRPr="000E5612">
              <w:rPr>
                <w:rFonts w:ascii="Calibri" w:eastAsia="Times New Roman" w:hAnsi="Calibri" w:cs="Times New Roman"/>
                <w:sz w:val="22"/>
                <w:lang w:val="fr-CA" w:eastAsia="en-GB"/>
              </w:rPr>
              <w:t xml:space="preserve"> que je peux découvrir et essayer de nouvelles choses.</w:t>
            </w:r>
          </w:p>
          <w:bookmarkEnd w:id="29"/>
          <w:p w14:paraId="7C6DB3F6" w14:textId="77777777" w:rsidR="00F245B4" w:rsidRPr="000E5612" w:rsidRDefault="00000000">
            <w:pPr>
              <w:numPr>
                <w:ilvl w:val="0"/>
                <w:numId w:val="14"/>
              </w:numPr>
              <w:ind w:left="284" w:hanging="284"/>
              <w:jc w:val="left"/>
              <w:rPr>
                <w:rFonts w:ascii="Calibri" w:eastAsia="Times New Roman" w:hAnsi="Calibri" w:cs="Times New Roman"/>
                <w:sz w:val="22"/>
                <w:lang w:val="fr-CA" w:eastAsia="en-GB"/>
              </w:rPr>
            </w:pPr>
            <w:r w:rsidRPr="000E5612">
              <w:rPr>
                <w:rFonts w:ascii="Calibri" w:eastAsia="Times New Roman" w:hAnsi="Calibri" w:cs="Times New Roman"/>
                <w:sz w:val="22"/>
                <w:lang w:val="fr-CA" w:eastAsia="en-GB"/>
              </w:rPr>
              <w:t>... que je peux contribuer et que mon opinion est entendue.</w:t>
            </w:r>
          </w:p>
          <w:p w14:paraId="179DE732" w14:textId="77777777" w:rsidR="00F245B4" w:rsidRPr="000E5612" w:rsidRDefault="00000000">
            <w:pPr>
              <w:numPr>
                <w:ilvl w:val="0"/>
                <w:numId w:val="14"/>
              </w:numPr>
              <w:ind w:left="284" w:hanging="284"/>
              <w:jc w:val="left"/>
              <w:rPr>
                <w:rFonts w:ascii="Calibri" w:eastAsia="Times New Roman" w:hAnsi="Calibri" w:cs="Times New Roman"/>
                <w:sz w:val="22"/>
                <w:lang w:val="fr-CA" w:eastAsia="en-GB"/>
              </w:rPr>
            </w:pPr>
            <w:r w:rsidRPr="000E5612">
              <w:rPr>
                <w:rFonts w:ascii="Calibri" w:eastAsia="Times New Roman" w:hAnsi="Calibri" w:cs="Times New Roman"/>
                <w:sz w:val="22"/>
                <w:lang w:val="fr-CA" w:eastAsia="en-GB"/>
              </w:rPr>
              <w:t>... que nous nous aidons et nous soutenons mutuellement.</w:t>
            </w:r>
          </w:p>
          <w:p w14:paraId="1FBB2256" w14:textId="77777777" w:rsidR="00F245B4" w:rsidRPr="000E5612" w:rsidRDefault="00000000">
            <w:pPr>
              <w:numPr>
                <w:ilvl w:val="0"/>
                <w:numId w:val="14"/>
              </w:numPr>
              <w:ind w:left="284" w:hanging="284"/>
              <w:jc w:val="left"/>
              <w:rPr>
                <w:rFonts w:ascii="Calibri" w:eastAsia="Times New Roman" w:hAnsi="Calibri" w:cs="Times New Roman"/>
                <w:sz w:val="22"/>
                <w:lang w:val="fr-CA" w:eastAsia="en-GB"/>
              </w:rPr>
            </w:pPr>
            <w:r w:rsidRPr="000E5612">
              <w:rPr>
                <w:rFonts w:ascii="Calibri" w:eastAsia="Times New Roman" w:hAnsi="Calibri" w:cs="Times New Roman"/>
                <w:sz w:val="22"/>
                <w:lang w:val="fr-CA" w:eastAsia="en-GB"/>
              </w:rPr>
              <w:t>... que je puisse avoir mon mot à dire.</w:t>
            </w:r>
          </w:p>
          <w:p w14:paraId="6921076B" w14:textId="77777777" w:rsidR="00F245B4" w:rsidRPr="000E5612" w:rsidRDefault="00000000">
            <w:pPr>
              <w:numPr>
                <w:ilvl w:val="0"/>
                <w:numId w:val="14"/>
              </w:numPr>
              <w:ind w:left="284" w:hanging="284"/>
              <w:jc w:val="left"/>
              <w:rPr>
                <w:rFonts w:ascii="Calibri" w:eastAsia="Times New Roman" w:hAnsi="Calibri" w:cs="Times New Roman"/>
                <w:sz w:val="22"/>
                <w:lang w:val="fr-CA" w:eastAsia="en-GB"/>
              </w:rPr>
            </w:pPr>
            <w:r w:rsidRPr="000E5612">
              <w:rPr>
                <w:rFonts w:ascii="Calibri" w:eastAsia="Times New Roman" w:hAnsi="Calibri" w:cs="Times New Roman"/>
                <w:sz w:val="22"/>
                <w:lang w:val="fr-CA" w:eastAsia="en-GB"/>
              </w:rPr>
              <w:t>... que je peux prendre des décisions pour moi-même.</w:t>
            </w:r>
          </w:p>
          <w:p w14:paraId="33268D55" w14:textId="77777777" w:rsidR="00F245B4" w:rsidRPr="000E5612" w:rsidRDefault="00000000">
            <w:pPr>
              <w:numPr>
                <w:ilvl w:val="0"/>
                <w:numId w:val="14"/>
              </w:numPr>
              <w:ind w:left="284" w:hanging="284"/>
              <w:jc w:val="left"/>
              <w:rPr>
                <w:rFonts w:ascii="Calibri" w:eastAsia="Times New Roman" w:hAnsi="Calibri" w:cs="Times New Roman"/>
                <w:sz w:val="22"/>
                <w:lang w:val="fr-CA" w:eastAsia="en-GB"/>
              </w:rPr>
            </w:pPr>
            <w:r w:rsidRPr="000E5612">
              <w:rPr>
                <w:rFonts w:ascii="Calibri" w:eastAsia="Times New Roman" w:hAnsi="Calibri" w:cs="Times New Roman"/>
                <w:sz w:val="22"/>
                <w:lang w:val="fr-CA" w:eastAsia="en-GB"/>
              </w:rPr>
              <w:t>... que je peux assumer un travail de manière indépendante et sous ma propre responsabilité.</w:t>
            </w:r>
          </w:p>
          <w:p w14:paraId="6908BA36" w14:textId="77777777" w:rsidR="00F245B4" w:rsidRDefault="00000000">
            <w:pPr>
              <w:numPr>
                <w:ilvl w:val="0"/>
                <w:numId w:val="14"/>
              </w:numPr>
              <w:ind w:left="284" w:hanging="284"/>
              <w:jc w:val="left"/>
              <w:rPr>
                <w:rFonts w:ascii="Calibri" w:eastAsia="Times New Roman" w:hAnsi="Calibri" w:cs="Times New Roman"/>
                <w:sz w:val="22"/>
                <w:lang w:val="de-AT" w:eastAsia="en-GB"/>
              </w:rPr>
            </w:pPr>
            <w:r w:rsidRPr="00126A42">
              <w:rPr>
                <w:rFonts w:ascii="Calibri" w:eastAsia="Times New Roman" w:hAnsi="Calibri" w:cs="Times New Roman"/>
                <w:sz w:val="22"/>
                <w:lang w:val="de-AT" w:eastAsia="en-GB"/>
              </w:rPr>
              <w:t>... que nous nous amusons.</w:t>
            </w:r>
          </w:p>
          <w:p w14:paraId="0EDC9CA3" w14:textId="77777777" w:rsidR="00F245B4" w:rsidRDefault="00000000">
            <w:pPr>
              <w:rPr>
                <w:rFonts w:ascii="Calibri" w:hAnsi="Calibri"/>
                <w:lang w:val="de-AT"/>
              </w:rPr>
            </w:pPr>
            <w:r w:rsidRPr="00126A42">
              <w:rPr>
                <w:rFonts w:ascii="Calibri" w:hAnsi="Calibri"/>
                <w:lang w:val="de-AT"/>
              </w:rPr>
              <w:t xml:space="preserve">Notes : </w:t>
            </w:r>
          </w:p>
          <w:p w14:paraId="4071C5B9" w14:textId="77777777" w:rsidR="00BF0F3B" w:rsidRPr="00126A42" w:rsidRDefault="00BF0F3B" w:rsidP="00AC707A">
            <w:pPr>
              <w:rPr>
                <w:rFonts w:ascii="Calibri" w:hAnsi="Calibri"/>
                <w:lang w:val="de-AT"/>
              </w:rPr>
            </w:pPr>
          </w:p>
        </w:tc>
      </w:tr>
    </w:tbl>
    <w:p w14:paraId="10C77905" w14:textId="77777777" w:rsidR="00F245B4" w:rsidRPr="000E5612" w:rsidRDefault="00000000">
      <w:pPr>
        <w:rPr>
          <w:rFonts w:ascii="Calibri" w:hAnsi="Calibri"/>
          <w:lang w:val="fr-CA"/>
        </w:rPr>
      </w:pPr>
      <w:r w:rsidRPr="000E5612">
        <w:rPr>
          <w:rFonts w:ascii="Calibri" w:hAnsi="Calibri"/>
          <w:lang w:val="fr-CA"/>
        </w:rPr>
        <w:lastRenderedPageBreak/>
        <w:t>Dans un deuxième temps, l'enseignante a lu chacune des affirmations et a demandé aux élèves qui avaient choisi cette affirmation dans la liste de la montrer. C'est ainsi qu'elle a compté les votes pour les affirmations. Avec la classe, elle a créé un "Top 5 - Liste" des affirmations qui ont reçu le plus de votes.</w:t>
      </w:r>
    </w:p>
    <w:p w14:paraId="4F7A6033" w14:textId="77777777" w:rsidR="00F245B4" w:rsidRPr="000E5612" w:rsidRDefault="00000000">
      <w:pPr>
        <w:rPr>
          <w:rFonts w:ascii="Calibri" w:hAnsi="Calibri"/>
          <w:lang w:val="fr-CA"/>
        </w:rPr>
      </w:pPr>
      <w:r w:rsidRPr="000E5612">
        <w:rPr>
          <w:rFonts w:ascii="Calibri" w:hAnsi="Calibri"/>
          <w:lang w:val="fr-CA"/>
        </w:rPr>
        <w:t>Lors de l'étape 3, les élèves ont travaillé en équipes de cinq sur la règle qu'ils pourraient formuler pour garantir la satisfaction de ce besoin. Par exemple, pour l'affirmation "... que je puisse découvrir et essayer de nouvelles choses". Ils ont formulé : "il est normal de poser des questions et de faire des erreurs pour en tirer des leçons".</w:t>
      </w:r>
    </w:p>
    <w:p w14:paraId="24C964E3" w14:textId="77777777" w:rsidR="00F245B4" w:rsidRPr="000E5612" w:rsidRDefault="00000000">
      <w:pPr>
        <w:rPr>
          <w:rFonts w:ascii="Calibri" w:hAnsi="Calibri"/>
          <w:lang w:val="fr-CA"/>
        </w:rPr>
      </w:pPr>
      <w:r w:rsidRPr="000E5612">
        <w:rPr>
          <w:rFonts w:ascii="Calibri" w:hAnsi="Calibri"/>
          <w:lang w:val="fr-CA"/>
        </w:rPr>
        <w:t>Puis les groupes ont été réorganisés. Les élèves ont formé un groupe distinct pour chaque affirmation de la liste des cinq premières. De cette manière, chaque élève a transmis la règle que son groupe avait élaborée à ce nouveau groupe. La tâche des groupes nouvellement formés était de trouver des règles communes à partir des différentes contributions.</w:t>
      </w:r>
    </w:p>
    <w:p w14:paraId="5D302291" w14:textId="77777777" w:rsidR="00F245B4" w:rsidRPr="000E5612" w:rsidRDefault="00000000">
      <w:pPr>
        <w:rPr>
          <w:rFonts w:ascii="Calibri" w:hAnsi="Calibri"/>
          <w:lang w:val="fr-CA"/>
        </w:rPr>
      </w:pPr>
      <w:r w:rsidRPr="000E5612">
        <w:rPr>
          <w:rFonts w:ascii="Calibri" w:hAnsi="Calibri"/>
          <w:lang w:val="fr-CA"/>
        </w:rPr>
        <w:t>A la fin, la classe a créé ensemble un poster avec les nouvelles règles de coopération et chaque élève l'a signé.</w:t>
      </w:r>
    </w:p>
    <w:p w14:paraId="1AAB072B" w14:textId="2864252D" w:rsidR="00F245B4" w:rsidRPr="000E5612" w:rsidRDefault="00000000">
      <w:pPr>
        <w:rPr>
          <w:rFonts w:ascii="Calibri" w:hAnsi="Calibri"/>
          <w:lang w:val="fr-CA"/>
        </w:rPr>
      </w:pPr>
      <w:r w:rsidRPr="000E5612">
        <w:rPr>
          <w:rFonts w:ascii="Calibri" w:hAnsi="Calibri"/>
          <w:lang w:val="fr-CA"/>
        </w:rPr>
        <w:t>Dans une leçon suivante, l'enseignant</w:t>
      </w:r>
      <w:r w:rsidR="00FC5050">
        <w:rPr>
          <w:rFonts w:ascii="Calibri" w:hAnsi="Calibri"/>
          <w:lang w:val="fr-CA"/>
        </w:rPr>
        <w:t>e</w:t>
      </w:r>
      <w:r w:rsidRPr="000E5612">
        <w:rPr>
          <w:rFonts w:ascii="Calibri" w:hAnsi="Calibri"/>
          <w:lang w:val="fr-CA"/>
        </w:rPr>
        <w:t xml:space="preserve"> s'est référé</w:t>
      </w:r>
      <w:r w:rsidR="00FC5050">
        <w:rPr>
          <w:rFonts w:ascii="Calibri" w:hAnsi="Calibri"/>
          <w:lang w:val="fr-CA"/>
        </w:rPr>
        <w:t>e</w:t>
      </w:r>
      <w:r w:rsidRPr="000E5612">
        <w:rPr>
          <w:rFonts w:ascii="Calibri" w:hAnsi="Calibri"/>
          <w:lang w:val="fr-CA"/>
        </w:rPr>
        <w:t xml:space="preserve"> aux déclarations et a établi le lien avec les cinq besoins fondamentaux :</w:t>
      </w:r>
    </w:p>
    <w:p w14:paraId="2E3EC514" w14:textId="77777777" w:rsidR="00F245B4" w:rsidRDefault="00000000">
      <w:pPr>
        <w:contextualSpacing/>
        <w:rPr>
          <w:rFonts w:ascii="Calibri" w:hAnsi="Calibri"/>
          <w:i/>
          <w:color w:val="2F5496"/>
        </w:rPr>
      </w:pPr>
      <w:r w:rsidRPr="00126A42">
        <w:rPr>
          <w:rFonts w:ascii="Calibri" w:hAnsi="Calibri"/>
          <w:i/>
          <w:color w:val="2F5496"/>
        </w:rPr>
        <w:t xml:space="preserve">Sécurité et survie </w:t>
      </w:r>
    </w:p>
    <w:p w14:paraId="391B5C8B" w14:textId="77777777" w:rsidR="00F245B4" w:rsidRPr="000E5612" w:rsidRDefault="00000000">
      <w:pPr>
        <w:numPr>
          <w:ilvl w:val="0"/>
          <w:numId w:val="14"/>
        </w:numPr>
        <w:ind w:left="284" w:hanging="284"/>
        <w:contextualSpacing/>
        <w:jc w:val="left"/>
        <w:rPr>
          <w:rFonts w:ascii="Calibri" w:eastAsia="Times New Roman" w:hAnsi="Calibri" w:cs="Times New Roman"/>
          <w:bCs w:val="0"/>
          <w:sz w:val="22"/>
          <w:lang w:val="fr-CA" w:eastAsia="en-GB"/>
        </w:rPr>
      </w:pPr>
      <w:r w:rsidRPr="000E5612">
        <w:rPr>
          <w:rFonts w:ascii="Calibri" w:eastAsia="Times New Roman" w:hAnsi="Calibri" w:cs="Times New Roman"/>
          <w:bCs w:val="0"/>
          <w:sz w:val="22"/>
          <w:lang w:val="fr-CA" w:eastAsia="en-GB"/>
        </w:rPr>
        <w:t>Il est important pour moi que je puisse me sentir en sécurité.</w:t>
      </w:r>
    </w:p>
    <w:p w14:paraId="69BA16E3" w14:textId="77777777" w:rsidR="00F245B4" w:rsidRPr="000E5612" w:rsidRDefault="00000000">
      <w:pPr>
        <w:numPr>
          <w:ilvl w:val="0"/>
          <w:numId w:val="14"/>
        </w:numPr>
        <w:ind w:left="284" w:hanging="284"/>
        <w:jc w:val="left"/>
        <w:rPr>
          <w:rFonts w:ascii="Calibri" w:eastAsia="Times New Roman" w:hAnsi="Calibri" w:cs="Times New Roman"/>
          <w:bCs w:val="0"/>
          <w:sz w:val="22"/>
          <w:lang w:val="fr-CA" w:eastAsia="en-GB"/>
        </w:rPr>
      </w:pPr>
      <w:r w:rsidRPr="000E5612">
        <w:rPr>
          <w:rFonts w:ascii="Calibri" w:eastAsia="Times New Roman" w:hAnsi="Calibri" w:cs="Times New Roman"/>
          <w:bCs w:val="0"/>
          <w:sz w:val="22"/>
          <w:lang w:val="fr-CA" w:eastAsia="en-GB"/>
        </w:rPr>
        <w:t>Il est important pour moi que mes limites soient respectées.</w:t>
      </w:r>
    </w:p>
    <w:p w14:paraId="230CECDD" w14:textId="651A30E0" w:rsidR="00F245B4" w:rsidRDefault="00000000">
      <w:pPr>
        <w:contextualSpacing/>
        <w:rPr>
          <w:rFonts w:ascii="Calibri" w:hAnsi="Calibri"/>
          <w:i/>
          <w:color w:val="2F5496"/>
        </w:rPr>
      </w:pPr>
      <w:r w:rsidRPr="00126A42">
        <w:rPr>
          <w:rFonts w:ascii="Calibri" w:hAnsi="Calibri"/>
          <w:i/>
          <w:color w:val="2F5496"/>
        </w:rPr>
        <w:lastRenderedPageBreak/>
        <w:t>P</w:t>
      </w:r>
      <w:r w:rsidR="00FC5050">
        <w:rPr>
          <w:rFonts w:ascii="Calibri" w:hAnsi="Calibri"/>
          <w:i/>
          <w:color w:val="2F5496"/>
        </w:rPr>
        <w:t>ouvoir</w:t>
      </w:r>
    </w:p>
    <w:p w14:paraId="41E7B16D" w14:textId="77777777" w:rsidR="00F245B4" w:rsidRPr="000E5612" w:rsidRDefault="00000000">
      <w:pPr>
        <w:numPr>
          <w:ilvl w:val="0"/>
          <w:numId w:val="14"/>
        </w:numPr>
        <w:ind w:left="284" w:hanging="284"/>
        <w:contextualSpacing/>
        <w:jc w:val="left"/>
        <w:rPr>
          <w:rFonts w:ascii="Calibri" w:eastAsia="Times New Roman" w:hAnsi="Calibri" w:cs="Times New Roman"/>
          <w:bCs w:val="0"/>
          <w:sz w:val="22"/>
          <w:lang w:val="fr-CA" w:eastAsia="en-GB"/>
        </w:rPr>
      </w:pPr>
      <w:r w:rsidRPr="000E5612">
        <w:rPr>
          <w:rFonts w:ascii="Calibri" w:eastAsia="Times New Roman" w:hAnsi="Calibri" w:cs="Times New Roman"/>
          <w:bCs w:val="0"/>
          <w:sz w:val="22"/>
          <w:lang w:val="fr-CA" w:eastAsia="en-GB"/>
        </w:rPr>
        <w:t>Il est important pour moi que je puisse participer et que mon opinion soit entendue.</w:t>
      </w:r>
    </w:p>
    <w:p w14:paraId="708E85F3" w14:textId="77777777" w:rsidR="00F245B4" w:rsidRPr="000E5612" w:rsidRDefault="00000000">
      <w:pPr>
        <w:numPr>
          <w:ilvl w:val="0"/>
          <w:numId w:val="14"/>
        </w:numPr>
        <w:ind w:left="284" w:hanging="284"/>
        <w:jc w:val="left"/>
        <w:rPr>
          <w:rFonts w:ascii="Calibri" w:eastAsia="Times New Roman" w:hAnsi="Calibri" w:cs="Times New Roman"/>
          <w:bCs w:val="0"/>
          <w:sz w:val="22"/>
          <w:lang w:val="fr-CA" w:eastAsia="en-GB"/>
        </w:rPr>
      </w:pPr>
      <w:r w:rsidRPr="000E5612">
        <w:rPr>
          <w:rFonts w:ascii="Calibri" w:eastAsia="Times New Roman" w:hAnsi="Calibri" w:cs="Times New Roman"/>
          <w:bCs w:val="0"/>
          <w:sz w:val="22"/>
          <w:lang w:val="fr-CA" w:eastAsia="en-GB"/>
        </w:rPr>
        <w:t>Il est important pour moi d'avoir mon mot à dire.</w:t>
      </w:r>
    </w:p>
    <w:p w14:paraId="26B5B5F0" w14:textId="77777777" w:rsidR="00F245B4" w:rsidRDefault="00000000">
      <w:pPr>
        <w:contextualSpacing/>
        <w:rPr>
          <w:rFonts w:ascii="Calibri" w:hAnsi="Calibri"/>
          <w:i/>
          <w:color w:val="2F5496"/>
        </w:rPr>
      </w:pPr>
      <w:r w:rsidRPr="00126A42">
        <w:rPr>
          <w:rFonts w:ascii="Calibri" w:hAnsi="Calibri"/>
          <w:i/>
          <w:color w:val="2F5496"/>
        </w:rPr>
        <w:t>Liberté</w:t>
      </w:r>
    </w:p>
    <w:p w14:paraId="24117901" w14:textId="77777777" w:rsidR="00F245B4" w:rsidRPr="000E5612" w:rsidRDefault="00000000">
      <w:pPr>
        <w:numPr>
          <w:ilvl w:val="0"/>
          <w:numId w:val="14"/>
        </w:numPr>
        <w:ind w:left="284" w:hanging="284"/>
        <w:contextualSpacing/>
        <w:jc w:val="left"/>
        <w:rPr>
          <w:rFonts w:ascii="Calibri" w:eastAsia="Times New Roman" w:hAnsi="Calibri" w:cs="Times New Roman"/>
          <w:bCs w:val="0"/>
          <w:sz w:val="22"/>
          <w:lang w:val="fr-CA" w:eastAsia="en-GB"/>
        </w:rPr>
      </w:pPr>
      <w:r w:rsidRPr="000E5612">
        <w:rPr>
          <w:rFonts w:ascii="Calibri" w:eastAsia="Times New Roman" w:hAnsi="Calibri" w:cs="Times New Roman"/>
          <w:bCs w:val="0"/>
          <w:sz w:val="22"/>
          <w:lang w:val="fr-CA" w:eastAsia="en-GB"/>
        </w:rPr>
        <w:t>Il est important pour moi que je puisse prendre des décisions.</w:t>
      </w:r>
    </w:p>
    <w:p w14:paraId="4D5BD369" w14:textId="77777777" w:rsidR="00F245B4" w:rsidRPr="000E5612" w:rsidRDefault="00000000">
      <w:pPr>
        <w:numPr>
          <w:ilvl w:val="0"/>
          <w:numId w:val="14"/>
        </w:numPr>
        <w:ind w:left="284" w:hanging="284"/>
        <w:jc w:val="left"/>
        <w:rPr>
          <w:rFonts w:ascii="Calibri" w:eastAsia="Times New Roman" w:hAnsi="Calibri" w:cs="Times New Roman"/>
          <w:bCs w:val="0"/>
          <w:sz w:val="22"/>
          <w:lang w:val="fr-CA" w:eastAsia="en-GB"/>
        </w:rPr>
      </w:pPr>
      <w:r w:rsidRPr="000E5612">
        <w:rPr>
          <w:rFonts w:ascii="Calibri" w:eastAsia="Times New Roman" w:hAnsi="Calibri" w:cs="Times New Roman"/>
          <w:bCs w:val="0"/>
          <w:sz w:val="22"/>
          <w:lang w:val="fr-CA" w:eastAsia="en-GB"/>
        </w:rPr>
        <w:t>Il est important pour moi que je puisse assumer un travail de manière indépendante et sous ma propre responsabilité.</w:t>
      </w:r>
    </w:p>
    <w:p w14:paraId="56CA37E3" w14:textId="78D112E6" w:rsidR="00F245B4" w:rsidRDefault="00FC5050">
      <w:pPr>
        <w:contextualSpacing/>
        <w:rPr>
          <w:rFonts w:ascii="Calibri" w:hAnsi="Calibri"/>
          <w:i/>
          <w:color w:val="2F5496"/>
        </w:rPr>
      </w:pPr>
      <w:r>
        <w:rPr>
          <w:rFonts w:ascii="Calibri" w:hAnsi="Calibri"/>
          <w:i/>
          <w:color w:val="2F5496"/>
        </w:rPr>
        <w:t>Plaisir</w:t>
      </w:r>
    </w:p>
    <w:p w14:paraId="26CEEA04" w14:textId="77777777" w:rsidR="00F245B4" w:rsidRPr="000E5612" w:rsidRDefault="00000000">
      <w:pPr>
        <w:numPr>
          <w:ilvl w:val="0"/>
          <w:numId w:val="14"/>
        </w:numPr>
        <w:ind w:left="284" w:hanging="284"/>
        <w:contextualSpacing/>
        <w:jc w:val="left"/>
        <w:rPr>
          <w:rFonts w:ascii="Calibri" w:eastAsia="Times New Roman" w:hAnsi="Calibri" w:cs="Times New Roman"/>
          <w:bCs w:val="0"/>
          <w:sz w:val="22"/>
          <w:lang w:val="fr-CA" w:eastAsia="en-GB"/>
        </w:rPr>
      </w:pPr>
      <w:r w:rsidRPr="000E5612">
        <w:rPr>
          <w:rFonts w:ascii="Calibri" w:eastAsia="Times New Roman" w:hAnsi="Calibri" w:cs="Times New Roman"/>
          <w:bCs w:val="0"/>
          <w:sz w:val="22"/>
          <w:lang w:val="fr-CA" w:eastAsia="en-GB"/>
        </w:rPr>
        <w:t>Il est important pour moi de pouvoir découvrir et essayer de nouvelles choses.</w:t>
      </w:r>
    </w:p>
    <w:p w14:paraId="6AF45A2A" w14:textId="77777777" w:rsidR="00F245B4" w:rsidRPr="000E5612" w:rsidRDefault="00000000">
      <w:pPr>
        <w:numPr>
          <w:ilvl w:val="0"/>
          <w:numId w:val="14"/>
        </w:numPr>
        <w:ind w:left="284" w:hanging="284"/>
        <w:jc w:val="left"/>
        <w:rPr>
          <w:rFonts w:ascii="Calibri" w:eastAsia="Times New Roman" w:hAnsi="Calibri" w:cs="Times New Roman"/>
          <w:bCs w:val="0"/>
          <w:sz w:val="22"/>
          <w:lang w:val="fr-CA" w:eastAsia="en-GB"/>
        </w:rPr>
      </w:pPr>
      <w:r w:rsidRPr="000E5612">
        <w:rPr>
          <w:rFonts w:ascii="Calibri" w:eastAsia="Times New Roman" w:hAnsi="Calibri" w:cs="Times New Roman"/>
          <w:bCs w:val="0"/>
          <w:sz w:val="22"/>
          <w:lang w:val="fr-CA" w:eastAsia="en-GB"/>
        </w:rPr>
        <w:t>Il est important pour moi que nous nous amusions.</w:t>
      </w:r>
    </w:p>
    <w:p w14:paraId="3B33FEBC" w14:textId="77777777" w:rsidR="00F245B4" w:rsidRDefault="00000000">
      <w:pPr>
        <w:contextualSpacing/>
        <w:rPr>
          <w:rFonts w:ascii="Calibri" w:hAnsi="Calibri"/>
          <w:i/>
          <w:color w:val="2F5496"/>
        </w:rPr>
      </w:pPr>
      <w:r w:rsidRPr="00126A42">
        <w:rPr>
          <w:rFonts w:ascii="Calibri" w:hAnsi="Calibri"/>
          <w:i/>
          <w:color w:val="2F5496"/>
        </w:rPr>
        <w:t>Amour et appartenance</w:t>
      </w:r>
    </w:p>
    <w:p w14:paraId="54C04757" w14:textId="77777777" w:rsidR="00F245B4" w:rsidRPr="000E5612" w:rsidRDefault="00000000">
      <w:pPr>
        <w:numPr>
          <w:ilvl w:val="0"/>
          <w:numId w:val="14"/>
        </w:numPr>
        <w:ind w:left="284" w:hanging="284"/>
        <w:contextualSpacing/>
        <w:jc w:val="left"/>
        <w:rPr>
          <w:rFonts w:ascii="Calibri" w:eastAsia="Times New Roman" w:hAnsi="Calibri" w:cs="Times New Roman"/>
          <w:bCs w:val="0"/>
          <w:sz w:val="22"/>
          <w:lang w:val="fr-CA" w:eastAsia="en-GB"/>
        </w:rPr>
      </w:pPr>
      <w:r w:rsidRPr="000E5612">
        <w:rPr>
          <w:rFonts w:ascii="Calibri" w:eastAsia="Times New Roman" w:hAnsi="Calibri" w:cs="Times New Roman"/>
          <w:bCs w:val="0"/>
          <w:sz w:val="22"/>
          <w:lang w:val="fr-CA" w:eastAsia="en-GB"/>
        </w:rPr>
        <w:t>Il est important pour moi que je ne me sente pas exclu.</w:t>
      </w:r>
    </w:p>
    <w:p w14:paraId="6F7DB4A9" w14:textId="77777777" w:rsidR="00F245B4" w:rsidRPr="000E5612" w:rsidRDefault="00000000">
      <w:pPr>
        <w:numPr>
          <w:ilvl w:val="0"/>
          <w:numId w:val="14"/>
        </w:numPr>
        <w:ind w:left="284" w:hanging="284"/>
        <w:jc w:val="left"/>
        <w:rPr>
          <w:rFonts w:ascii="Calibri" w:eastAsia="Times New Roman" w:hAnsi="Calibri" w:cs="Times New Roman"/>
          <w:bCs w:val="0"/>
          <w:sz w:val="22"/>
          <w:lang w:val="fr-CA" w:eastAsia="en-GB"/>
        </w:rPr>
      </w:pPr>
      <w:r w:rsidRPr="000E5612">
        <w:rPr>
          <w:rFonts w:ascii="Calibri" w:eastAsia="Times New Roman" w:hAnsi="Calibri" w:cs="Times New Roman"/>
          <w:bCs w:val="0"/>
          <w:sz w:val="22"/>
          <w:lang w:val="fr-CA" w:eastAsia="en-GB"/>
        </w:rPr>
        <w:t>Il est important pour moi que nous nous aidions et nous soutenions mutuellement.</w:t>
      </w:r>
    </w:p>
    <w:p w14:paraId="4488B25A" w14:textId="77777777" w:rsidR="00F245B4" w:rsidRPr="000E5612" w:rsidRDefault="00000000">
      <w:pPr>
        <w:rPr>
          <w:rFonts w:ascii="Calibri" w:hAnsi="Calibri"/>
          <w:lang w:val="fr-CA"/>
        </w:rPr>
      </w:pPr>
      <w:r w:rsidRPr="000E5612">
        <w:rPr>
          <w:rFonts w:ascii="Calibri" w:hAnsi="Calibri"/>
          <w:lang w:val="fr-CA"/>
        </w:rPr>
        <w:t>Elle a soulevé la question de savoir si les cinq besoins sont couverts ou non dans la liste des cinq premiers. Après une discussion, les élèves ont réfléchi à d'autres affirmations pour chacun des besoins.</w:t>
      </w:r>
    </w:p>
    <w:p w14:paraId="4B2F0362" w14:textId="77777777" w:rsidR="00F245B4" w:rsidRPr="000E5612" w:rsidRDefault="00000000">
      <w:pPr>
        <w:rPr>
          <w:rFonts w:ascii="Calibri" w:hAnsi="Calibri"/>
          <w:lang w:val="fr-CA"/>
        </w:rPr>
      </w:pPr>
      <w:r w:rsidRPr="000E5612">
        <w:rPr>
          <w:rFonts w:ascii="Calibri" w:hAnsi="Calibri"/>
          <w:lang w:val="fr-CA"/>
        </w:rPr>
        <w:t>Comme devoir, les élèves ont été invités à lire le chapitre 1 du livret 1 et à rédiger un essai sur les questions soulevées dans ce chapitre.</w:t>
      </w:r>
    </w:p>
    <w:p w14:paraId="65A19486" w14:textId="77777777" w:rsidR="00F245B4" w:rsidRPr="000E5612" w:rsidRDefault="00000000">
      <w:pPr>
        <w:rPr>
          <w:rFonts w:ascii="Calibri" w:hAnsi="Calibri"/>
          <w:lang w:val="fr-CA"/>
        </w:rPr>
      </w:pPr>
      <w:r w:rsidRPr="000E5612">
        <w:rPr>
          <w:rFonts w:ascii="Calibri" w:hAnsi="Calibri"/>
          <w:lang w:val="fr-CA"/>
        </w:rPr>
        <w:t>Au cours de la leçon suivante, la classe a travaillé sur le chapitre 2 du livret 1, dans lequel les cinq besoins fondamentaux sont présentés. Ensemble, ils ont lu les textes sur les besoins fondamentaux, en ont discuté et ont ensuite fait les exercices, individuellement ou par deux.</w:t>
      </w:r>
    </w:p>
    <w:p w14:paraId="02CBD54A" w14:textId="77777777" w:rsidR="00F245B4" w:rsidRPr="000E5612" w:rsidRDefault="00000000">
      <w:pPr>
        <w:rPr>
          <w:rFonts w:ascii="Calibri" w:hAnsi="Calibri"/>
          <w:lang w:val="fr-CA"/>
        </w:rPr>
      </w:pPr>
      <w:r w:rsidRPr="000E5612">
        <w:rPr>
          <w:rFonts w:ascii="Calibri" w:hAnsi="Calibri"/>
          <w:lang w:val="fr-CA"/>
        </w:rPr>
        <w:t>Il ne s'agit là que d'un exemple de la façon dont on peut partir du concept et utiliser les livrets en classe. Il existe de nombreuses autres façons d'utiliser les supports, car l'objectif de ce chapitre était uniquement d'inspirer les enseignants. En tant qu'expert, vous pouvez utiliser et adapter le matériel en fonction de vos objectifs pédagogiques et des besoins individuels de vos classes.</w:t>
      </w:r>
    </w:p>
    <w:p w14:paraId="60C22DFB" w14:textId="77777777" w:rsidR="00F245B4" w:rsidRPr="000E5612" w:rsidRDefault="00000000">
      <w:pPr>
        <w:rPr>
          <w:rFonts w:ascii="Calibri" w:hAnsi="Calibri"/>
          <w:lang w:val="fr-CA"/>
        </w:rPr>
      </w:pPr>
      <w:r w:rsidRPr="000E5612">
        <w:rPr>
          <w:rFonts w:ascii="Calibri" w:hAnsi="Calibri"/>
          <w:lang w:val="fr-CA"/>
        </w:rPr>
        <w:t>Dans le chapitre suivant, vous trouverez d'autres possibilités et exemples d'utilisation du matériel en classe.</w:t>
      </w:r>
    </w:p>
    <w:p w14:paraId="146AD593" w14:textId="77777777" w:rsidR="00F245B4" w:rsidRPr="000E5612" w:rsidRDefault="00000000">
      <w:pPr>
        <w:rPr>
          <w:rFonts w:ascii="Calibri" w:hAnsi="Calibri"/>
          <w:lang w:val="fr-CA"/>
        </w:rPr>
      </w:pPr>
      <w:r w:rsidRPr="000E5612">
        <w:rPr>
          <w:b/>
          <w:lang w:val="fr-CA"/>
        </w:rPr>
        <w:t xml:space="preserve">École secondaire pratique de PH Steiermark </w:t>
      </w:r>
      <w:r w:rsidR="007576E5" w:rsidRPr="000E5612">
        <w:rPr>
          <w:b/>
          <w:lang w:val="fr-CA"/>
        </w:rPr>
        <w:t>AT</w:t>
      </w:r>
    </w:p>
    <w:p w14:paraId="61901548" w14:textId="77777777" w:rsidR="00F245B4" w:rsidRPr="000E5612" w:rsidRDefault="00000000">
      <w:pPr>
        <w:rPr>
          <w:rStyle w:val="Strong"/>
          <w:b w:val="0"/>
          <w:lang w:val="fr-CA"/>
        </w:rPr>
      </w:pPr>
      <w:r w:rsidRPr="000E5612">
        <w:rPr>
          <w:rStyle w:val="Strong"/>
          <w:b w:val="0"/>
          <w:lang w:val="fr-CA"/>
        </w:rPr>
        <w:lastRenderedPageBreak/>
        <w:t xml:space="preserve">Dans notre école secondaire de formation, les cinq </w:t>
      </w:r>
      <w:r w:rsidRPr="000E5612">
        <w:rPr>
          <w:rStyle w:val="Strong"/>
          <w:bCs/>
          <w:lang w:val="fr-CA"/>
        </w:rPr>
        <w:t xml:space="preserve">besoins humains fondamentaux </w:t>
      </w:r>
      <w:r w:rsidR="008E59FC" w:rsidRPr="000E5612">
        <w:rPr>
          <w:rStyle w:val="Strong"/>
          <w:b w:val="0"/>
          <w:lang w:val="fr-CA"/>
        </w:rPr>
        <w:t xml:space="preserve">(livret 1) </w:t>
      </w:r>
      <w:r w:rsidRPr="000E5612">
        <w:rPr>
          <w:rStyle w:val="Strong"/>
          <w:b w:val="0"/>
          <w:lang w:val="fr-CA"/>
        </w:rPr>
        <w:t>sont au premier plan de l'interaction sociale. Dans la matière "Apprentissage social", qui est ancrée dans l'emploi du temps comme une matière à part entière, les compétences de vie sont particulièrement importantes. Dans ces leçons, les élèves abordent ce thème des besoins fondamentaux. Les exercices du livret ont été très utiles aux enseignants pour soutenir les séquences de cours individuelles.</w:t>
      </w:r>
    </w:p>
    <w:p w14:paraId="6F8D63CA" w14:textId="77777777" w:rsidR="00F245B4" w:rsidRPr="000E5612" w:rsidRDefault="00000000">
      <w:pPr>
        <w:rPr>
          <w:rStyle w:val="Strong"/>
          <w:b w:val="0"/>
          <w:lang w:val="fr-CA"/>
        </w:rPr>
      </w:pPr>
      <w:r w:rsidRPr="000E5612">
        <w:rPr>
          <w:rStyle w:val="Strong"/>
          <w:b w:val="0"/>
          <w:lang w:val="fr-CA"/>
        </w:rPr>
        <w:t>Dans plusieurs unités des sujets Religion et Éthique, ces idées sur les besoins et les stratégies de base ont également été présentées aux 3e et 4e classes : A l'aide des livrets, ils ont lu, discuté et travaillé. Dans ces deux matières, les enfants sont habitués à beaucoup de discussions et de questions sur l'existence humaine, et le contenu a donc bien fonctionné.</w:t>
      </w:r>
    </w:p>
    <w:p w14:paraId="1E3A2728" w14:textId="77777777" w:rsidR="00F245B4" w:rsidRPr="000E5612" w:rsidRDefault="00000000">
      <w:pPr>
        <w:rPr>
          <w:rStyle w:val="Strong"/>
          <w:b w:val="0"/>
          <w:lang w:val="fr-CA"/>
        </w:rPr>
      </w:pPr>
      <w:r w:rsidRPr="000E5612">
        <w:rPr>
          <w:rStyle w:val="Strong"/>
          <w:b w:val="0"/>
          <w:lang w:val="fr-CA"/>
        </w:rPr>
        <w:t>Les "besoins fondamentaux" s'appliquent tout particulièrement au sujet de l'"apprentissage social", qui fait partie intégrante de l'espace d'apprentissage commun et créatif avec les chefs de classe dans nos classes. Il s'agit avant tout d'enfants issus des milieux familiaux les plus divers. Les exercices du livret sont très utiles dans le domaine de l'interaction mutuelle et donnent aux élèves le sentiment de mieux comprendre l'autre. Comme exercice supplémentaire, on pourrait donner aux élèves des situations de la vie quotidienne des jeunes pour qu'ils travaillent sur des phrases courtes, en attribuant à chaque situation un certain besoin.</w:t>
      </w:r>
    </w:p>
    <w:p w14:paraId="37FCFD3A" w14:textId="77777777" w:rsidR="00F245B4" w:rsidRPr="000E5612" w:rsidRDefault="00000000">
      <w:pPr>
        <w:tabs>
          <w:tab w:val="left" w:pos="8280"/>
        </w:tabs>
        <w:rPr>
          <w:rStyle w:val="Strong"/>
          <w:lang w:val="fr-CA"/>
        </w:rPr>
      </w:pPr>
      <w:r w:rsidRPr="000E5612">
        <w:rPr>
          <w:rStyle w:val="Strong"/>
          <w:lang w:val="fr-CA"/>
        </w:rPr>
        <w:t>Lycée professionnel Julien Rontaunay FR</w:t>
      </w:r>
    </w:p>
    <w:p w14:paraId="7F8B6FC9" w14:textId="3130A194" w:rsidR="00F245B4" w:rsidRPr="000E5612" w:rsidRDefault="00000000">
      <w:pPr>
        <w:tabs>
          <w:tab w:val="left" w:pos="8280"/>
        </w:tabs>
        <w:rPr>
          <w:rFonts w:cstheme="minorHAnsi"/>
          <w:highlight w:val="yellow"/>
          <w:lang w:val="fr-CA"/>
        </w:rPr>
      </w:pPr>
      <w:r w:rsidRPr="000E5612">
        <w:rPr>
          <w:rFonts w:cstheme="minorHAnsi"/>
          <w:lang w:val="fr-CA"/>
        </w:rPr>
        <w:t xml:space="preserve">Les documents ont été </w:t>
      </w:r>
      <w:r w:rsidR="00FC5050">
        <w:rPr>
          <w:rFonts w:cstheme="minorHAnsi"/>
          <w:lang w:val="fr-CA"/>
        </w:rPr>
        <w:t xml:space="preserve">intégrés </w:t>
      </w:r>
      <w:r w:rsidRPr="000E5612">
        <w:rPr>
          <w:rFonts w:cstheme="minorHAnsi"/>
          <w:lang w:val="fr-CA"/>
        </w:rPr>
        <w:t xml:space="preserve">dans nos classes comme suit : dans le cadre du programme de seconde bac pro : le thème intitulé Circulations, colonisations et révolutions (XVe siècle- XVIIIe siècle). La page d'Histoire choisie concernant Edmond Albius fait partie de ce thème. Nous </w:t>
      </w:r>
      <w:r w:rsidR="00FC5050">
        <w:rPr>
          <w:rFonts w:cstheme="minorHAnsi"/>
          <w:lang w:val="fr-CA"/>
        </w:rPr>
        <w:t>l’</w:t>
      </w:r>
      <w:r w:rsidRPr="000E5612">
        <w:rPr>
          <w:rFonts w:cstheme="minorHAnsi"/>
          <w:lang w:val="fr-CA"/>
        </w:rPr>
        <w:t>avons contextualisé avec l'économie de plantation à la Réunion (Bourbon) au XVIIème siècle- XVIIIème siècle, l'esclavage au cœur du système politique, économique, social.</w:t>
      </w:r>
    </w:p>
    <w:p w14:paraId="234C6A6E" w14:textId="77777777" w:rsidR="00F245B4" w:rsidRPr="000E5612" w:rsidRDefault="00000000">
      <w:pPr>
        <w:pBdr>
          <w:top w:val="nil"/>
          <w:left w:val="nil"/>
          <w:bottom w:val="nil"/>
          <w:right w:val="nil"/>
          <w:between w:val="nil"/>
        </w:pBdr>
        <w:rPr>
          <w:rStyle w:val="Strong"/>
          <w:lang w:val="fr-CA"/>
        </w:rPr>
      </w:pPr>
      <w:r w:rsidRPr="000E5612">
        <w:rPr>
          <w:rStyle w:val="Strong"/>
          <w:lang w:val="fr-CA"/>
        </w:rPr>
        <w:t>1er Lycée de Rafina GR</w:t>
      </w:r>
    </w:p>
    <w:p w14:paraId="459BD3E7" w14:textId="77777777" w:rsidR="00F245B4" w:rsidRPr="000E5612" w:rsidRDefault="00000000">
      <w:pPr>
        <w:pBdr>
          <w:top w:val="nil"/>
          <w:left w:val="nil"/>
          <w:bottom w:val="nil"/>
          <w:right w:val="nil"/>
          <w:between w:val="nil"/>
        </w:pBdr>
        <w:rPr>
          <w:rFonts w:ascii="Calibri" w:eastAsia="Calibri" w:hAnsi="Calibri" w:cs="Calibri"/>
          <w:color w:val="000000"/>
          <w:szCs w:val="24"/>
          <w:lang w:val="fr-CA" w:eastAsia="el-GR"/>
        </w:rPr>
      </w:pPr>
      <w:r w:rsidRPr="000E5612">
        <w:rPr>
          <w:rFonts w:ascii="Calibri" w:eastAsia="Calibri" w:hAnsi="Calibri" w:cs="Calibri"/>
          <w:color w:val="000000"/>
          <w:szCs w:val="24"/>
          <w:lang w:val="fr-CA" w:eastAsia="el-GR"/>
        </w:rPr>
        <w:t>Notre école est une école ouverte sur la société et très active dans les actions sociales ainsi qu'une école qui cherche à utiliser des approches expérimentales de l'enseignement, suivi d'une approche interdisciplinaire dans le cadre des différentes matières de l'emploi du temps.</w:t>
      </w:r>
    </w:p>
    <w:p w14:paraId="061D2BE0" w14:textId="77777777" w:rsidR="00F245B4" w:rsidRPr="000E5612" w:rsidRDefault="00000000">
      <w:pPr>
        <w:pBdr>
          <w:top w:val="nil"/>
          <w:left w:val="nil"/>
          <w:bottom w:val="nil"/>
          <w:right w:val="nil"/>
          <w:between w:val="nil"/>
        </w:pBdr>
        <w:rPr>
          <w:rFonts w:ascii="Calibri" w:eastAsia="Calibri" w:hAnsi="Calibri" w:cs="Calibri"/>
          <w:color w:val="000000"/>
          <w:szCs w:val="24"/>
          <w:lang w:val="fr-CA" w:eastAsia="el-GR"/>
        </w:rPr>
      </w:pPr>
      <w:r w:rsidRPr="000E5612">
        <w:rPr>
          <w:rFonts w:ascii="Calibri" w:eastAsia="Calibri" w:hAnsi="Calibri" w:cs="Calibri"/>
          <w:color w:val="000000"/>
          <w:szCs w:val="24"/>
          <w:lang w:val="fr-CA" w:eastAsia="el-GR"/>
        </w:rPr>
        <w:t xml:space="preserve">Par exemple : le manuel "Les </w:t>
      </w:r>
      <w:r w:rsidRPr="000E5612">
        <w:rPr>
          <w:rFonts w:ascii="Calibri" w:eastAsia="Calibri" w:hAnsi="Calibri" w:cs="Calibri"/>
          <w:b/>
          <w:bCs w:val="0"/>
          <w:color w:val="000000"/>
          <w:szCs w:val="24"/>
          <w:lang w:val="fr-CA" w:eastAsia="el-GR"/>
        </w:rPr>
        <w:t>besoins</w:t>
      </w:r>
      <w:r w:rsidR="00F92E47" w:rsidRPr="000E5612">
        <w:rPr>
          <w:rFonts w:ascii="Calibri" w:eastAsia="Calibri" w:hAnsi="Calibri" w:cs="Calibri"/>
          <w:b/>
          <w:bCs w:val="0"/>
          <w:color w:val="000000"/>
          <w:szCs w:val="24"/>
          <w:lang w:val="fr-CA" w:eastAsia="el-GR"/>
        </w:rPr>
        <w:t xml:space="preserve"> humains </w:t>
      </w:r>
      <w:r w:rsidRPr="000E5612">
        <w:rPr>
          <w:rFonts w:ascii="Calibri" w:eastAsia="Calibri" w:hAnsi="Calibri" w:cs="Calibri"/>
          <w:b/>
          <w:bCs w:val="0"/>
          <w:color w:val="000000"/>
          <w:szCs w:val="24"/>
          <w:lang w:val="fr-CA" w:eastAsia="el-GR"/>
        </w:rPr>
        <w:t>fondamentaux</w:t>
      </w:r>
      <w:r w:rsidRPr="000E5612">
        <w:rPr>
          <w:rFonts w:ascii="Calibri" w:eastAsia="Calibri" w:hAnsi="Calibri" w:cs="Calibri"/>
          <w:color w:val="000000"/>
          <w:szCs w:val="24"/>
          <w:lang w:val="fr-CA" w:eastAsia="el-GR"/>
        </w:rPr>
        <w:t xml:space="preserve">" a été discuté dans le cadre du cours d'éducation sociale et politique et l'accent a été mis sur les questions de démocratie et </w:t>
      </w:r>
      <w:r w:rsidRPr="000E5612">
        <w:rPr>
          <w:rFonts w:ascii="Calibri" w:eastAsia="Calibri" w:hAnsi="Calibri" w:cs="Calibri"/>
          <w:color w:val="000000"/>
          <w:szCs w:val="24"/>
          <w:lang w:val="fr-CA" w:eastAsia="el-GR"/>
        </w:rPr>
        <w:lastRenderedPageBreak/>
        <w:t>de formation de citoyens responsables capables d'adopter des attitudes responsables face aux problèmes graves de la société moderne.</w:t>
      </w:r>
    </w:p>
    <w:p w14:paraId="2828D385" w14:textId="77777777" w:rsidR="00F245B4" w:rsidRPr="000E5612" w:rsidRDefault="00000000">
      <w:pPr>
        <w:pBdr>
          <w:top w:val="nil"/>
          <w:left w:val="nil"/>
          <w:bottom w:val="nil"/>
          <w:right w:val="nil"/>
          <w:between w:val="nil"/>
        </w:pBdr>
        <w:rPr>
          <w:rFonts w:ascii="Calibri" w:eastAsia="Calibri" w:hAnsi="Calibri" w:cs="Calibri"/>
          <w:color w:val="000000"/>
          <w:szCs w:val="24"/>
          <w:lang w:val="fr-CA" w:eastAsia="el-GR"/>
        </w:rPr>
      </w:pPr>
      <w:r w:rsidRPr="000E5612">
        <w:rPr>
          <w:rFonts w:ascii="Calibri" w:eastAsia="Calibri" w:hAnsi="Calibri" w:cs="Calibri"/>
          <w:color w:val="000000"/>
          <w:szCs w:val="24"/>
          <w:lang w:val="fr-CA" w:eastAsia="el-GR"/>
        </w:rPr>
        <w:t>En outre, dans le cours d'économie domestique, la partie concernant la hiérarchisation des besoins humains a été exploitée afin de créer un consommateur responsable, respectueux de l'environnement et soucieux de la gestion durable et du développement durable.</w:t>
      </w:r>
    </w:p>
    <w:p w14:paraId="4147500F" w14:textId="77777777" w:rsidR="00F245B4" w:rsidRPr="000E5612" w:rsidRDefault="00000000">
      <w:pPr>
        <w:pBdr>
          <w:top w:val="nil"/>
          <w:left w:val="nil"/>
          <w:bottom w:val="nil"/>
          <w:right w:val="nil"/>
          <w:between w:val="nil"/>
        </w:pBdr>
        <w:rPr>
          <w:rFonts w:ascii="Calibri" w:eastAsia="Calibri" w:hAnsi="Calibri" w:cs="Calibri"/>
          <w:color w:val="000000"/>
          <w:szCs w:val="24"/>
          <w:lang w:val="fr-CA" w:eastAsia="el-GR"/>
        </w:rPr>
      </w:pPr>
      <w:r w:rsidRPr="000E5612">
        <w:rPr>
          <w:rFonts w:ascii="Calibri" w:eastAsia="Calibri" w:hAnsi="Calibri" w:cs="Calibri"/>
          <w:color w:val="000000"/>
          <w:szCs w:val="24"/>
          <w:lang w:val="fr-CA" w:eastAsia="el-GR"/>
        </w:rPr>
        <w:t>Dans les "ateliers de compétences", à travers des idées d'activités expérimentales données par le projet, un effort a été fait pour renforcer l'empathie par la compréhension et le respect des droits de l'être humain, ainsi que pour choisir les moyens et les méthodes qui conviennent pour diffuser le travail des étudiants à la communauté locale.</w:t>
      </w:r>
    </w:p>
    <w:p w14:paraId="67D738DF" w14:textId="77777777" w:rsidR="00F245B4" w:rsidRPr="000E5612" w:rsidRDefault="00000000">
      <w:pPr>
        <w:pBdr>
          <w:top w:val="nil"/>
          <w:left w:val="nil"/>
          <w:bottom w:val="nil"/>
          <w:right w:val="nil"/>
          <w:between w:val="nil"/>
        </w:pBdr>
        <w:rPr>
          <w:rFonts w:ascii="Calibri" w:hAnsi="Calibri"/>
          <w:szCs w:val="24"/>
          <w:lang w:val="fr-CA" w:eastAsia="el-GR"/>
        </w:rPr>
      </w:pPr>
      <w:r w:rsidRPr="000E5612">
        <w:rPr>
          <w:rFonts w:ascii="Calibri" w:eastAsia="Calibri" w:hAnsi="Calibri" w:cs="Calibri"/>
          <w:color w:val="000000"/>
          <w:szCs w:val="24"/>
          <w:lang w:val="fr-CA" w:eastAsia="el-GR"/>
        </w:rPr>
        <w:t>L'</w:t>
      </w:r>
      <w:r w:rsidRPr="000E5612">
        <w:rPr>
          <w:rFonts w:ascii="Calibri" w:eastAsia="Calibri" w:hAnsi="Calibri" w:cs="Calibri"/>
          <w:b/>
          <w:bCs w:val="0"/>
          <w:color w:val="000000"/>
          <w:szCs w:val="24"/>
          <w:lang w:val="fr-CA" w:eastAsia="el-GR"/>
        </w:rPr>
        <w:t xml:space="preserve">épisode historique </w:t>
      </w:r>
      <w:r w:rsidRPr="000E5612">
        <w:rPr>
          <w:rFonts w:ascii="Calibri" w:eastAsia="Calibri" w:hAnsi="Calibri" w:cs="Calibri"/>
          <w:color w:val="000000"/>
          <w:szCs w:val="24"/>
          <w:lang w:val="fr-CA" w:eastAsia="el-GR"/>
        </w:rPr>
        <w:t xml:space="preserve">a été conçu dans le contexte de la leçon d'histoire. Un événement de l'histoire moderne de la Grèce sur le thème de la revendication des droits démocratiques a été sélectionné, qui touche aux intérêts et aux sensibilités des adolescents. Les élèves ont ensuite proposé des personnages historiques et imaginaires comme protagonistes de l'épisode. </w:t>
      </w:r>
      <w:r w:rsidR="008E59FC" w:rsidRPr="000E5612">
        <w:rPr>
          <w:rFonts w:ascii="Calibri" w:eastAsia="Calibri" w:hAnsi="Calibri" w:cs="Calibri"/>
          <w:color w:val="000000"/>
          <w:szCs w:val="24"/>
          <w:lang w:val="fr-CA" w:eastAsia="el-GR"/>
        </w:rPr>
        <w:t xml:space="preserve">Enfin, </w:t>
      </w:r>
      <w:r w:rsidRPr="000E5612">
        <w:rPr>
          <w:rFonts w:ascii="Calibri" w:eastAsia="Calibri" w:hAnsi="Calibri" w:cs="Calibri"/>
          <w:color w:val="000000"/>
          <w:szCs w:val="24"/>
          <w:lang w:val="fr-CA" w:eastAsia="el-GR"/>
        </w:rPr>
        <w:t>ils ont essayé avec empathie de se mettre à la place des héros et d'argumenter en faveur de leurs décisions</w:t>
      </w:r>
      <w:r w:rsidRPr="000E5612">
        <w:rPr>
          <w:rFonts w:ascii="Calibri" w:hAnsi="Calibri"/>
          <w:szCs w:val="24"/>
          <w:lang w:val="fr-CA" w:eastAsia="el-GR"/>
        </w:rPr>
        <w:t>.</w:t>
      </w:r>
    </w:p>
    <w:p w14:paraId="46ADB2A8" w14:textId="77777777" w:rsidR="00F245B4" w:rsidRPr="000E5612" w:rsidRDefault="00000000">
      <w:pPr>
        <w:rPr>
          <w:lang w:val="fr-CA"/>
        </w:rPr>
      </w:pPr>
      <w:r>
        <w:rPr>
          <w:noProof/>
          <w:lang w:val="el-GR" w:eastAsia="el-GR"/>
        </w:rPr>
        <mc:AlternateContent>
          <mc:Choice Requires="wpg">
            <w:drawing>
              <wp:anchor distT="0" distB="0" distL="114300" distR="114300" simplePos="0" relativeHeight="251641856" behindDoc="0" locked="0" layoutInCell="1" allowOverlap="1" wp14:anchorId="0E5451A7" wp14:editId="53CD3AED">
                <wp:simplePos x="0" y="0"/>
                <wp:positionH relativeFrom="column">
                  <wp:posOffset>-6985</wp:posOffset>
                </wp:positionH>
                <wp:positionV relativeFrom="paragraph">
                  <wp:posOffset>222885</wp:posOffset>
                </wp:positionV>
                <wp:extent cx="504825" cy="636905"/>
                <wp:effectExtent l="0" t="0" r="9525" b="10795"/>
                <wp:wrapSquare wrapText="bothSides"/>
                <wp:docPr id="69" name="Gruppieren 69"/>
                <wp:cNvGraphicFramePr/>
                <a:graphic xmlns:a="http://schemas.openxmlformats.org/drawingml/2006/main">
                  <a:graphicData uri="http://schemas.microsoft.com/office/word/2010/wordprocessingGroup">
                    <wpg:wgp>
                      <wpg:cNvGrpSpPr/>
                      <wpg:grpSpPr>
                        <a:xfrm>
                          <a:off x="0" y="0"/>
                          <a:ext cx="504825" cy="636905"/>
                          <a:chOff x="0" y="0"/>
                          <a:chExt cx="505274" cy="636905"/>
                        </a:xfrm>
                      </wpg:grpSpPr>
                      <wps:wsp>
                        <wps:cNvPr id="70" name="Rechteck: abgerundete Ecken 70"/>
                        <wps:cNvSpPr/>
                        <wps:spPr>
                          <a:xfrm>
                            <a:off x="0" y="0"/>
                            <a:ext cx="498475" cy="636905"/>
                          </a:xfrm>
                          <a:prstGeom prst="roundRect">
                            <a:avLst/>
                          </a:prstGeom>
                          <a:noFill/>
                          <a:ln w="25400" cap="flat" cmpd="dbl" algn="ctr">
                            <a:solidFill>
                              <a:srgbClr val="FFC000">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 name="Grafik 71" descr="Krone"/>
                          <pic:cNvPicPr>
                            <a:picLocks noChangeAspect="1"/>
                          </pic:cNvPicPr>
                        </pic:nvPicPr>
                        <pic:blipFill>
                          <a:blip r:embed="rId70">
                            <a:extLst>
                              <a:ext uri="{96DAC541-7B7A-43D3-8B79-37D633B846F1}">
                                <asvg:svgBlip xmlns:asvg="http://schemas.microsoft.com/office/drawing/2016/SVG/main" r:embed="rId71"/>
                              </a:ext>
                            </a:extLst>
                          </a:blip>
                          <a:stretch>
                            <a:fillRect/>
                          </a:stretch>
                        </pic:blipFill>
                        <pic:spPr>
                          <a:xfrm>
                            <a:off x="7434" y="89209"/>
                            <a:ext cx="497840" cy="497840"/>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69" style="position:absolute;margin-left:-.55pt;margin-top:17.55pt;width:39.75pt;height:50.15pt;z-index:251656192" coordsize="5052,6369"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" w14:anchorId="23DDEFF5">
                <v:roundrect id="Rechteck: abgerundete Ecken 70" style="position:absolute;width:4984;height:6369;visibility:visible;mso-wrap-style:square;v-text-anchor:middle" o:spid="_x0000_s1027" filled="f" strokecolor="#ffd966"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" arcsize="10923f">
                  <v:stroke linestyle="thinThin" joinstyle="miter"/>
                </v:roundrect>
                <v:shape id="Grafik 71" style="position:absolute;left:74;top:892;width:4978;height:4978;visibility:visible;mso-wrap-style:square" alt="Kron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">
                  <v:imagedata o:title="Krone" r:id="rId72"/>
                </v:shape>
                <w10:wrap type="square"/>
              </v:group>
            </w:pict>
          </mc:Fallback>
        </mc:AlternateContent>
      </w:r>
    </w:p>
    <w:p w14:paraId="10ABA33D" w14:textId="77777777" w:rsidR="00F245B4" w:rsidRDefault="00000000" w:rsidP="00501586">
      <w:pPr>
        <w:pStyle w:val="Heading3"/>
      </w:pPr>
      <w:bookmarkStart w:id="30" w:name="_Toc139130570"/>
      <w:r>
        <w:t>Exemples</w:t>
      </w:r>
      <w:bookmarkEnd w:id="30"/>
    </w:p>
    <w:p w14:paraId="23A20439" w14:textId="77777777" w:rsidR="00F245B4" w:rsidRPr="000E5612" w:rsidRDefault="00000000">
      <w:pPr>
        <w:rPr>
          <w:rFonts w:ascii="Calibri" w:hAnsi="Calibri"/>
          <w:lang w:val="fr-CA"/>
        </w:rPr>
      </w:pPr>
      <w:r w:rsidRPr="000E5612">
        <w:rPr>
          <w:rFonts w:ascii="Calibri" w:hAnsi="Calibri"/>
          <w:lang w:val="fr-CA"/>
        </w:rPr>
        <w:t>Il est important de noter que le travail avec les livrets ne consiste pas à accumuler des connaissances, mais à former des compétences démocratiques. L'objectif est finalement de construire une attitude permettant d'aborder avec empathie ses propres besoins fondamentaux et ceux des autres et de développer des stratégies favorables en conséquence.</w:t>
      </w:r>
    </w:p>
    <w:p w14:paraId="1988C6DE" w14:textId="77777777" w:rsidR="00F245B4" w:rsidRPr="000E5612" w:rsidRDefault="00000000">
      <w:pPr>
        <w:rPr>
          <w:rFonts w:ascii="Calibri" w:hAnsi="Calibri"/>
          <w:lang w:val="fr-CA"/>
        </w:rPr>
      </w:pPr>
      <w:r w:rsidRPr="000E5612">
        <w:rPr>
          <w:rFonts w:ascii="Calibri" w:hAnsi="Calibri"/>
          <w:lang w:val="fr-CA"/>
        </w:rPr>
        <w:t>C'est pourquoi nous vous recommandons de saisir toutes les occasions d'impliquer activement vos élèves et de leur demander de faire part de leurs réflexions et de leurs idées. En fin de compte, le matériel doit motiver les élèves à s'impliquer activement et de manière responsable dans la société et le matériel est conçu pour permettre aux élèves de le faire étape par étape.</w:t>
      </w:r>
    </w:p>
    <w:p w14:paraId="2F41E30E" w14:textId="77777777" w:rsidR="00F245B4" w:rsidRPr="000E5612" w:rsidRDefault="00000000">
      <w:pPr>
        <w:rPr>
          <w:rFonts w:ascii="Calibri" w:hAnsi="Calibri"/>
          <w:lang w:val="fr-CA"/>
        </w:rPr>
      </w:pPr>
      <w:r w:rsidRPr="000E5612">
        <w:rPr>
          <w:rFonts w:ascii="Calibri" w:hAnsi="Calibri"/>
          <w:lang w:val="fr-CA"/>
        </w:rPr>
        <w:t>Lorsque vous utilisez les livrets, faites attention :</w:t>
      </w:r>
    </w:p>
    <w:p w14:paraId="0DB0509A" w14:textId="02216BA2" w:rsidR="00F245B4" w:rsidRPr="000E5612" w:rsidRDefault="00FC5050">
      <w:pPr>
        <w:numPr>
          <w:ilvl w:val="0"/>
          <w:numId w:val="16"/>
        </w:numPr>
        <w:contextualSpacing/>
        <w:jc w:val="left"/>
        <w:rPr>
          <w:rFonts w:ascii="Calibri" w:hAnsi="Calibri"/>
          <w:lang w:val="fr-CA"/>
        </w:rPr>
      </w:pPr>
      <w:r>
        <w:rPr>
          <w:rFonts w:ascii="Calibri" w:hAnsi="Calibri"/>
          <w:lang w:val="fr-CA"/>
        </w:rPr>
        <w:t>L</w:t>
      </w:r>
      <w:r w:rsidRPr="000E5612">
        <w:rPr>
          <w:rFonts w:ascii="Calibri" w:hAnsi="Calibri"/>
          <w:lang w:val="fr-CA"/>
        </w:rPr>
        <w:t>a diversité des méthodes afin de s'adresser à tous les types d'apprenants</w:t>
      </w:r>
      <w:r>
        <w:rPr>
          <w:rFonts w:ascii="Calibri" w:hAnsi="Calibri"/>
          <w:lang w:val="fr-CA"/>
        </w:rPr>
        <w:t>.</w:t>
      </w:r>
    </w:p>
    <w:p w14:paraId="4010E67B" w14:textId="572ADE59" w:rsidR="00F245B4" w:rsidRDefault="00000000">
      <w:pPr>
        <w:numPr>
          <w:ilvl w:val="0"/>
          <w:numId w:val="16"/>
        </w:numPr>
        <w:ind w:left="714" w:hanging="357"/>
        <w:jc w:val="left"/>
        <w:rPr>
          <w:rFonts w:ascii="Calibri" w:hAnsi="Calibri"/>
          <w:lang w:val="fr-CA"/>
        </w:rPr>
      </w:pPr>
      <w:r w:rsidRPr="000E5612">
        <w:rPr>
          <w:rFonts w:ascii="Calibri" w:hAnsi="Calibri"/>
          <w:lang w:val="fr-CA"/>
        </w:rPr>
        <w:t>Pertinence pratique afin que les élèves puissent appliquer ce qu'ils ont appris.</w:t>
      </w:r>
    </w:p>
    <w:p w14:paraId="22A0D487" w14:textId="77777777" w:rsidR="00FC5050" w:rsidRPr="000E5612" w:rsidRDefault="00FC5050" w:rsidP="00FC5050">
      <w:pPr>
        <w:ind w:left="714"/>
        <w:jc w:val="left"/>
        <w:rPr>
          <w:rFonts w:ascii="Calibri" w:hAnsi="Calibri"/>
          <w:lang w:val="fr-CA"/>
        </w:rPr>
      </w:pPr>
    </w:p>
    <w:p w14:paraId="6366E1E9" w14:textId="77777777" w:rsidR="00F245B4" w:rsidRPr="000E5612" w:rsidRDefault="00000000">
      <w:pPr>
        <w:spacing w:before="240" w:beforeAutospacing="0" w:after="0" w:afterAutospacing="0"/>
        <w:rPr>
          <w:rFonts w:ascii="Calibri" w:hAnsi="Calibri"/>
          <w:b/>
          <w:iCs/>
          <w:color w:val="F68121"/>
          <w:sz w:val="28"/>
          <w:szCs w:val="28"/>
          <w:lang w:val="fr-CA"/>
        </w:rPr>
      </w:pPr>
      <w:r w:rsidRPr="000E5612">
        <w:rPr>
          <w:rFonts w:ascii="Calibri" w:hAnsi="Calibri"/>
          <w:b/>
          <w:iCs/>
          <w:color w:val="F68121"/>
          <w:sz w:val="28"/>
          <w:szCs w:val="28"/>
          <w:lang w:val="fr-CA"/>
        </w:rPr>
        <w:t>Plus d'exemples sur la façon d'introduire le concept des cinq besoins fondamentaux en classe :</w:t>
      </w:r>
    </w:p>
    <w:p w14:paraId="7CF590B1" w14:textId="77F49E25" w:rsidR="00F245B4" w:rsidRPr="000E5612" w:rsidRDefault="00FC5050">
      <w:pPr>
        <w:pStyle w:val="Goodpractice-ref-title"/>
        <w:spacing w:before="0" w:beforeAutospacing="0" w:after="120" w:afterAutospacing="0"/>
        <w:rPr>
          <w:lang w:val="fr-CA"/>
        </w:rPr>
      </w:pPr>
      <w:r>
        <w:rPr>
          <w:lang w:val="fr-CA"/>
        </w:rPr>
        <w:t>Enseignement coopératif</w:t>
      </w:r>
    </w:p>
    <w:p w14:paraId="73BCC976" w14:textId="058DD9E1" w:rsidR="00F245B4" w:rsidRPr="000E5612" w:rsidRDefault="00000000">
      <w:pPr>
        <w:spacing w:before="0" w:beforeAutospacing="0"/>
        <w:rPr>
          <w:rFonts w:ascii="Calibri" w:hAnsi="Calibri"/>
          <w:lang w:val="fr-CA"/>
        </w:rPr>
      </w:pPr>
      <w:r w:rsidRPr="000E5612">
        <w:rPr>
          <w:rFonts w:ascii="Calibri" w:hAnsi="Calibri"/>
          <w:lang w:val="fr-CA"/>
        </w:rPr>
        <w:t>En fonction de l'âge et de la capacité de coopération des élèves, les enseignants peuvent utiliser différentes méthodes pour présenter le concept aux élèves. Une variante a déjà été présentée dans le dernier chapitre. Cette méthode est bien adaptée aux jeunes élèves, car l'enseignant peut très bien contrôler les réflexions et les discussions par sa façon de présenter le contenu et de poser des questions à son sujet. Les élèves plus matures peuvent déjà élaborer et présenter le contenu de manière autonome. Dans ce cas, la méthode</w:t>
      </w:r>
      <w:bookmarkStart w:id="31" w:name="_Hlk122101052"/>
      <w:r w:rsidRPr="000E5612">
        <w:rPr>
          <w:rFonts w:ascii="Calibri" w:hAnsi="Calibri"/>
          <w:lang w:val="fr-CA"/>
        </w:rPr>
        <w:t xml:space="preserve"> </w:t>
      </w:r>
      <w:bookmarkEnd w:id="31"/>
      <w:r w:rsidR="00FC5050">
        <w:rPr>
          <w:rFonts w:ascii="Calibri" w:hAnsi="Calibri"/>
          <w:lang w:val="fr-CA"/>
        </w:rPr>
        <w:t xml:space="preserve">« enseignement coopératif » </w:t>
      </w:r>
      <w:r w:rsidRPr="000E5612">
        <w:rPr>
          <w:rFonts w:ascii="Calibri" w:hAnsi="Calibri"/>
          <w:lang w:val="fr-CA"/>
        </w:rPr>
        <w:t>est adaptée :</w:t>
      </w:r>
    </w:p>
    <w:p w14:paraId="2C89BB1D" w14:textId="77777777" w:rsidR="00F245B4" w:rsidRPr="000E5612" w:rsidRDefault="00000000">
      <w:pPr>
        <w:rPr>
          <w:rFonts w:ascii="Calibri" w:hAnsi="Calibri"/>
          <w:lang w:val="fr-CA"/>
        </w:rPr>
      </w:pPr>
      <w:r w:rsidRPr="000E5612">
        <w:rPr>
          <w:rFonts w:ascii="Calibri" w:hAnsi="Calibri"/>
          <w:lang w:val="fr-CA"/>
        </w:rPr>
        <w:t>La classe est divisée en cinq groupes. Chaque groupe se voit attribuer l'un des cinq besoins fondamentaux. Les groupes ont pour tâche de déterminer eux-mêmes le besoin fondamental qui leur a été attribué en lisant le texte sur ce besoin dans le livret 1, chapitre 1, et en faisant l'exercice correspondant. En tant qu'"experts" de ce besoin fondamental, ils préparent une présentation pour le reste de la classe afin d'expliquer ce besoin à leurs camarades.</w:t>
      </w:r>
    </w:p>
    <w:p w14:paraId="3ADC1C21" w14:textId="35FDA4E3" w:rsidR="00F245B4" w:rsidRPr="000E5612" w:rsidRDefault="00000000">
      <w:pPr>
        <w:pStyle w:val="Goodpractice-ref-title"/>
        <w:spacing w:after="0" w:afterAutospacing="0"/>
        <w:rPr>
          <w:lang w:val="fr-CA"/>
        </w:rPr>
      </w:pPr>
      <w:r w:rsidRPr="000E5612">
        <w:rPr>
          <w:lang w:val="fr-CA"/>
        </w:rPr>
        <w:t>Jeu de rôle</w:t>
      </w:r>
      <w:r w:rsidR="00435CFC">
        <w:rPr>
          <w:lang w:val="fr-CA"/>
        </w:rPr>
        <w:t>s</w:t>
      </w:r>
      <w:r w:rsidRPr="000E5612">
        <w:rPr>
          <w:lang w:val="fr-CA"/>
        </w:rPr>
        <w:t xml:space="preserve"> </w:t>
      </w:r>
      <w:r w:rsidR="00126A42" w:rsidRPr="000E5612">
        <w:rPr>
          <w:lang w:val="fr-CA"/>
        </w:rPr>
        <w:t>:</w:t>
      </w:r>
    </w:p>
    <w:p w14:paraId="292FFA9A" w14:textId="77777777" w:rsidR="00F245B4" w:rsidRPr="000E5612" w:rsidRDefault="00000000">
      <w:pPr>
        <w:spacing w:before="120" w:beforeAutospacing="0"/>
        <w:rPr>
          <w:rFonts w:ascii="Calibri" w:hAnsi="Calibri"/>
          <w:lang w:val="fr-CA"/>
        </w:rPr>
      </w:pPr>
      <w:r w:rsidRPr="000E5612">
        <w:rPr>
          <w:rFonts w:ascii="Calibri" w:hAnsi="Calibri"/>
          <w:lang w:val="fr-CA"/>
        </w:rPr>
        <w:t>Le chapitre 5 du livret 1 (Comment exprimer ses besoins) peut être développé par le biais de jeux de rôle. Donnez aux élèves le temps d'imaginer une situation concrète et de réfléchir à la manière dont ils exprimeraient leur besoin à quelqu'un d'autre. Les jeux de rôle peuvent ensuite être réalisés devant l'ensemble de la classe ou divisés en petits groupes où deux élèves jouent le rôle et les autres membres de l'équipe observent et donnent leur avis.</w:t>
      </w:r>
    </w:p>
    <w:p w14:paraId="30ADACE7" w14:textId="77777777" w:rsidR="00F245B4" w:rsidRPr="000E5612" w:rsidRDefault="00000000">
      <w:pPr>
        <w:pStyle w:val="Goodpractice-ref-title"/>
        <w:spacing w:after="0" w:afterAutospacing="0"/>
        <w:rPr>
          <w:lang w:val="fr-CA"/>
        </w:rPr>
      </w:pPr>
      <w:r w:rsidRPr="000E5612">
        <w:rPr>
          <w:lang w:val="fr-CA"/>
        </w:rPr>
        <w:t>Utilisation de certaines parties de l'ACT-Game</w:t>
      </w:r>
    </w:p>
    <w:p w14:paraId="11CEF449" w14:textId="1C63FB7C" w:rsidR="00F245B4" w:rsidRPr="000E5612" w:rsidRDefault="00000000">
      <w:pPr>
        <w:rPr>
          <w:rFonts w:cstheme="minorHAnsi"/>
          <w:lang w:val="fr-CA"/>
        </w:rPr>
      </w:pPr>
      <w:r w:rsidRPr="000E5612">
        <w:rPr>
          <w:rFonts w:cstheme="minorHAnsi"/>
          <w:lang w:val="fr-CA"/>
        </w:rPr>
        <w:t>Nous avons organisé un jeu avec les fiches de personnages, chaque élève appartenant à un groupe, une équipe. Chacun a choisi le personnage qu'il voulait jouer. Ils présentaient d'abord leur portrait physique et psychologique. Puis quelqu'un lisait la situation de départ qui correspondait au contexte historique de l'</w:t>
      </w:r>
      <w:r w:rsidR="00FC5050">
        <w:rPr>
          <w:rFonts w:cstheme="minorHAnsi"/>
          <w:lang w:val="fr-CA"/>
        </w:rPr>
        <w:t>h</w:t>
      </w:r>
      <w:r w:rsidRPr="000E5612">
        <w:rPr>
          <w:rFonts w:cstheme="minorHAnsi"/>
          <w:lang w:val="fr-CA"/>
        </w:rPr>
        <w:t>istoire et la situation narrative initiale jusqu'à ce qu'un événement perturbateur pertinent soit présenté. Les cinq besoins fondamentaux de Glasser étaient également expliqués ainsi que leurs intérêts pour trouver la suite de l'histoire. Les élèves ont joué le jeu, en utilisant les besoins fondamentaux tels que la force du héros et les cartes de survie. La révélation de la vérité historique était une source de plaisir, qu'il s'agisse d'une logique ou d'une fin surprenante.</w:t>
      </w:r>
    </w:p>
    <w:p w14:paraId="4B7E4A3E" w14:textId="77777777" w:rsidR="00F245B4" w:rsidRPr="000E5612" w:rsidRDefault="00000000">
      <w:pPr>
        <w:pStyle w:val="Goodpractice-ref-title"/>
        <w:spacing w:after="0" w:afterAutospacing="0"/>
        <w:rPr>
          <w:lang w:val="fr-CA"/>
        </w:rPr>
      </w:pPr>
      <w:r w:rsidRPr="000E5612">
        <w:rPr>
          <w:lang w:val="fr-CA"/>
        </w:rPr>
        <w:lastRenderedPageBreak/>
        <w:t>Apprentissage exploratoire</w:t>
      </w:r>
    </w:p>
    <w:p w14:paraId="46F30F6E" w14:textId="5EAB63FE" w:rsidR="00F245B4" w:rsidRPr="000E5612" w:rsidRDefault="00000000">
      <w:pPr>
        <w:rPr>
          <w:rFonts w:ascii="Calibri" w:hAnsi="Calibri"/>
          <w:szCs w:val="24"/>
          <w:highlight w:val="yellow"/>
          <w:lang w:val="fr-CA" w:eastAsia="el-GR"/>
        </w:rPr>
      </w:pPr>
      <w:r w:rsidRPr="000E5612">
        <w:rPr>
          <w:rFonts w:ascii="Calibri" w:hAnsi="Calibri"/>
          <w:szCs w:val="24"/>
          <w:lang w:val="fr-CA" w:eastAsia="el-GR"/>
        </w:rPr>
        <w:t>Dans le cours d'</w:t>
      </w:r>
      <w:r w:rsidR="00FC5050">
        <w:rPr>
          <w:rFonts w:ascii="Calibri" w:hAnsi="Calibri"/>
          <w:szCs w:val="24"/>
          <w:lang w:val="fr-CA" w:eastAsia="el-GR"/>
        </w:rPr>
        <w:t>H</w:t>
      </w:r>
      <w:r w:rsidRPr="000E5612">
        <w:rPr>
          <w:rFonts w:ascii="Calibri" w:hAnsi="Calibri"/>
          <w:szCs w:val="24"/>
          <w:lang w:val="fr-CA" w:eastAsia="el-GR"/>
        </w:rPr>
        <w:t>istoire, par le biais de l'apprentissage exploratoire</w:t>
      </w:r>
      <w:bookmarkStart w:id="32" w:name="_Hlk122101732"/>
      <w:r w:rsidRPr="000E5612">
        <w:rPr>
          <w:rFonts w:ascii="Calibri" w:hAnsi="Calibri"/>
          <w:szCs w:val="24"/>
          <w:lang w:val="fr-CA" w:eastAsia="el-GR"/>
        </w:rPr>
        <w:t xml:space="preserve"> </w:t>
      </w:r>
      <w:bookmarkEnd w:id="32"/>
      <w:r w:rsidRPr="000E5612">
        <w:rPr>
          <w:rFonts w:ascii="Calibri" w:hAnsi="Calibri"/>
          <w:szCs w:val="24"/>
          <w:lang w:val="fr-CA" w:eastAsia="el-GR"/>
        </w:rPr>
        <w:t>, les élèves sont entrés en contact avec le</w:t>
      </w:r>
      <w:r w:rsidR="00FC5050">
        <w:rPr>
          <w:rFonts w:ascii="Calibri" w:hAnsi="Calibri"/>
          <w:szCs w:val="24"/>
          <w:lang w:val="fr-CA" w:eastAsia="el-GR"/>
        </w:rPr>
        <w:t>s ressources</w:t>
      </w:r>
      <w:r w:rsidRPr="000E5612">
        <w:rPr>
          <w:rFonts w:ascii="Calibri" w:hAnsi="Calibri"/>
          <w:szCs w:val="24"/>
          <w:lang w:val="fr-CA" w:eastAsia="el-GR"/>
        </w:rPr>
        <w:t xml:space="preserve"> de l'époque à laquelle l'épisode fait référence (vidéos, publications, photographies, journaux intimes, visites de musées et de lieux où les événements historiques se sont déroulés) afin de comprendre de manière expérimentale le contexte du développement de l'action ainsi que les conditions de l'époque et les facteurs qui ont façonné la personnalité des protagonistes. Les enfants ont ensuite joué un rôle actif en proposant des positions alternatives et des options d'action des héros face aux décisions critiques qu'ils étaient appelés à prendre.</w:t>
      </w:r>
    </w:p>
    <w:p w14:paraId="75A3BFCE" w14:textId="77777777" w:rsidR="00F245B4" w:rsidRPr="000E5612" w:rsidRDefault="00000000">
      <w:pPr>
        <w:rPr>
          <w:lang w:val="fr-CA"/>
        </w:rPr>
      </w:pPr>
      <w:r>
        <w:rPr>
          <w:noProof/>
          <w:lang w:val="el-GR" w:eastAsia="el-GR"/>
        </w:rPr>
        <mc:AlternateContent>
          <mc:Choice Requires="wpg">
            <w:drawing>
              <wp:anchor distT="0" distB="0" distL="114300" distR="114300" simplePos="0" relativeHeight="251649024" behindDoc="0" locked="0" layoutInCell="1" allowOverlap="1" wp14:anchorId="035A65FA" wp14:editId="3E06CD0F">
                <wp:simplePos x="0" y="0"/>
                <wp:positionH relativeFrom="margin">
                  <wp:align>left</wp:align>
                </wp:positionH>
                <wp:positionV relativeFrom="paragraph">
                  <wp:posOffset>81963</wp:posOffset>
                </wp:positionV>
                <wp:extent cx="542290" cy="636905"/>
                <wp:effectExtent l="0" t="0" r="0" b="10795"/>
                <wp:wrapSquare wrapText="bothSides"/>
                <wp:docPr id="58" name="Gruppieren 58"/>
                <wp:cNvGraphicFramePr/>
                <a:graphic xmlns:a="http://schemas.openxmlformats.org/drawingml/2006/main">
                  <a:graphicData uri="http://schemas.microsoft.com/office/word/2010/wordprocessingGroup">
                    <wpg:wgp>
                      <wpg:cNvGrpSpPr/>
                      <wpg:grpSpPr>
                        <a:xfrm>
                          <a:off x="0" y="0"/>
                          <a:ext cx="542290" cy="636905"/>
                          <a:chOff x="0" y="0"/>
                          <a:chExt cx="542290" cy="636905"/>
                        </a:xfrm>
                      </wpg:grpSpPr>
                      <wps:wsp>
                        <wps:cNvPr id="55" name="Rechteck: abgerundete Ecken 55"/>
                        <wps:cNvSpPr/>
                        <wps:spPr>
                          <a:xfrm>
                            <a:off x="14869" y="0"/>
                            <a:ext cx="498475" cy="636905"/>
                          </a:xfrm>
                          <a:prstGeom prst="roundRect">
                            <a:avLst/>
                          </a:prstGeom>
                          <a:noFill/>
                          <a:ln w="25400" cap="flat" cmpd="dbl"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 name="Grafik 53" descr="Wegweiser"/>
                          <pic:cNvPicPr>
                            <a:picLocks noChangeAspect="1"/>
                          </pic:cNvPicPr>
                        </pic:nvPicPr>
                        <pic:blipFill>
                          <a:blip r:embed="rId73">
                            <a:extLst>
                              <a:ext uri="{96DAC541-7B7A-43D3-8B79-37D633B846F1}">
                                <asvg:svgBlip xmlns:asvg="http://schemas.microsoft.com/office/drawing/2016/SVG/main" r:embed="rId74"/>
                              </a:ext>
                            </a:extLst>
                          </a:blip>
                          <a:stretch>
                            <a:fillRect/>
                          </a:stretch>
                        </pic:blipFill>
                        <pic:spPr>
                          <a:xfrm>
                            <a:off x="0" y="74342"/>
                            <a:ext cx="542290" cy="542290"/>
                          </a:xfrm>
                          <a:prstGeom prst="rect">
                            <a:avLst/>
                          </a:prstGeom>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58" style="position:absolute;margin-left:0;margin-top:6.45pt;width:42.7pt;height:50.15pt;z-index:251649024;mso-position-horizontal:left;mso-position-horizontal-relative:margin" coordsize="5422,6369"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" w14:anchorId="3F6A11CC">
                <v:roundrect id="Rechteck: abgerundete Ecken 55" style="position:absolute;left:148;width:4985;height:6369;visibility:visible;mso-wrap-style:square;v-text-anchor:middle" o:spid="_x0000_s1027" filled="f" strokecolor="#4472c4"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" arcsize="10923f">
                  <v:stroke linestyle="thinThin" joinstyle="miter"/>
                </v:round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3" style="position:absolute;top:743;width:5422;height:5423;visibility:visible;mso-wrap-style:square" alt="Wegweise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">
                  <v:imagedata o:title="Wegweiser" r:id="rId75"/>
                </v:shape>
                <w10:wrap type="square" anchorx="margin"/>
              </v:group>
            </w:pict>
          </mc:Fallback>
        </mc:AlternateContent>
      </w:r>
    </w:p>
    <w:p w14:paraId="260241AA" w14:textId="77777777" w:rsidR="00F245B4" w:rsidRPr="00664376" w:rsidRDefault="00000000" w:rsidP="004775DE">
      <w:pPr>
        <w:pStyle w:val="Heading3"/>
        <w:rPr>
          <w:lang w:val="fr-CA"/>
        </w:rPr>
      </w:pPr>
      <w:bookmarkStart w:id="33" w:name="_Toc139130571"/>
      <w:bookmarkStart w:id="34" w:name="_Hlk114497410"/>
      <w:r w:rsidRPr="00664376">
        <w:rPr>
          <w:lang w:val="fr-CA"/>
        </w:rPr>
        <w:t xml:space="preserve">Obstacles éventuels et </w:t>
      </w:r>
      <w:r w:rsidR="006841F4" w:rsidRPr="00664376">
        <w:rPr>
          <w:lang w:val="fr-CA"/>
        </w:rPr>
        <w:t>autres options</w:t>
      </w:r>
      <w:bookmarkEnd w:id="33"/>
    </w:p>
    <w:bookmarkEnd w:id="28"/>
    <w:bookmarkEnd w:id="34"/>
    <w:p w14:paraId="3F9DEC1A" w14:textId="77777777" w:rsidR="00F245B4" w:rsidRPr="000E5612" w:rsidRDefault="00000000">
      <w:pPr>
        <w:spacing w:after="60" w:afterAutospacing="0"/>
        <w:jc w:val="left"/>
        <w:rPr>
          <w:rFonts w:ascii="Calibri" w:eastAsia="Calibri" w:hAnsi="Calibri" w:cs="Times New Roman"/>
          <w:bCs w:val="0"/>
          <w:i/>
          <w:iCs/>
          <w:color w:val="4472C4"/>
          <w:szCs w:val="24"/>
          <w:lang w:val="fr-CA"/>
        </w:rPr>
      </w:pPr>
      <w:r w:rsidRPr="000E5612">
        <w:rPr>
          <w:rFonts w:ascii="Calibri" w:eastAsia="Calibri" w:hAnsi="Calibri" w:cs="Times New Roman"/>
          <w:bCs w:val="0"/>
          <w:i/>
          <w:iCs/>
          <w:color w:val="4472C4"/>
          <w:szCs w:val="24"/>
          <w:lang w:val="fr-CA"/>
        </w:rPr>
        <w:t>Conditions préalables à une mise en œuvre réussie</w:t>
      </w:r>
    </w:p>
    <w:p w14:paraId="28777704" w14:textId="77777777" w:rsidR="00F245B4" w:rsidRPr="000E5612" w:rsidRDefault="00000000" w:rsidP="00A8346E">
      <w:pPr>
        <w:rPr>
          <w:lang w:val="fr-CA"/>
        </w:rPr>
      </w:pPr>
      <w:r w:rsidRPr="000E5612">
        <w:rPr>
          <w:lang w:val="fr-CA"/>
        </w:rPr>
        <w:t xml:space="preserve">Travailler sur les sujets de ce dossier de ressources nécessite une bonne relation entre l'enseignant et la classe concernée : les jeunes ne parlent aux enseignants que lorsqu'ils se sentent respectés et appréciés. Dans le cas contraire, ils risquent de s'opposer au sujet. </w:t>
      </w:r>
    </w:p>
    <w:p w14:paraId="0A1D9891" w14:textId="77777777" w:rsidR="00F245B4" w:rsidRPr="000E5612" w:rsidRDefault="00000000" w:rsidP="00A8346E">
      <w:pPr>
        <w:rPr>
          <w:lang w:val="fr-CA"/>
        </w:rPr>
      </w:pPr>
      <w:r w:rsidRPr="000E5612">
        <w:rPr>
          <w:lang w:val="fr-CA"/>
        </w:rPr>
        <w:t>En outre, ce travail thématique nécessite une capacité d'autoréflexion déjà développée chez les élèves, afin qu'ils puissent faire preuve d'empathie pour les besoins des autres. Cela ne peut pas toujours être présumé. C'est pourquoi il convient de se mettre d'accord à l'avance sur la manière de travailler et sur une atmosphère de classe et de travail appréciative. Cela offre des possibilités d'apprentissage supplémentaires dans les domaines des besoins fondamentaux et des stratégies, ainsi que de la démocratie et des droits de l'homme ; une façon de mettre cela en œuvre est de travailler dans un conseil de classe (avec des tâches définies et spécifiques). La phase d'apprentissage de la connaissance mutuelle au début de l'école semble également s'y prêter : D'une part, les jeunes apprennent à se connaître par l'échange sur les besoins fondamentaux, d'autre part, ils définissent simultanément les bases du travail commun dans la classe.</w:t>
      </w:r>
    </w:p>
    <w:p w14:paraId="2C72AA6D" w14:textId="77777777" w:rsidR="00F245B4" w:rsidRPr="000E5612" w:rsidRDefault="00000000" w:rsidP="00A8346E">
      <w:pPr>
        <w:spacing w:after="60" w:afterAutospacing="0"/>
        <w:rPr>
          <w:rFonts w:ascii="Calibri" w:eastAsia="Calibri" w:hAnsi="Calibri" w:cs="Times New Roman"/>
          <w:bCs w:val="0"/>
          <w:i/>
          <w:iCs/>
          <w:color w:val="4472C4"/>
          <w:szCs w:val="24"/>
          <w:lang w:val="fr-CA"/>
        </w:rPr>
      </w:pPr>
      <w:r w:rsidRPr="000E5612">
        <w:rPr>
          <w:rFonts w:ascii="Calibri" w:eastAsia="Calibri" w:hAnsi="Calibri" w:cs="Times New Roman"/>
          <w:bCs w:val="0"/>
          <w:i/>
          <w:iCs/>
          <w:color w:val="4472C4"/>
          <w:szCs w:val="24"/>
          <w:lang w:val="fr-CA"/>
        </w:rPr>
        <w:t>Allocation de temps</w:t>
      </w:r>
    </w:p>
    <w:p w14:paraId="4600D078" w14:textId="5D079E56" w:rsidR="00F245B4" w:rsidRPr="000E5612" w:rsidRDefault="00000000" w:rsidP="00A8346E">
      <w:pPr>
        <w:rPr>
          <w:lang w:val="fr-CA"/>
        </w:rPr>
      </w:pPr>
      <w:r w:rsidRPr="000E5612">
        <w:rPr>
          <w:lang w:val="fr-CA"/>
        </w:rPr>
        <w:t xml:space="preserve">Une compréhension à court terme du concept peut être obtenue plus rapidement, mais à plus long terme, ce travail ne conduit à un changement de comportement que si cette approche émotionnelle-empathique de l'apprentissage est répétée et entraînée par des </w:t>
      </w:r>
      <w:r w:rsidR="00A8346E">
        <w:rPr>
          <w:lang w:val="fr-CA"/>
        </w:rPr>
        <w:lastRenderedPageBreak/>
        <w:t xml:space="preserve">propositions </w:t>
      </w:r>
      <w:r w:rsidRPr="000E5612">
        <w:rPr>
          <w:lang w:val="fr-CA"/>
        </w:rPr>
        <w:t xml:space="preserve">de changement de perspective. Le temps nécessaire constitue donc un autre défi: </w:t>
      </w:r>
      <w:r w:rsidR="00A8346E">
        <w:rPr>
          <w:lang w:val="fr-CA"/>
        </w:rPr>
        <w:t>e</w:t>
      </w:r>
      <w:r w:rsidRPr="000E5612">
        <w:rPr>
          <w:lang w:val="fr-CA"/>
        </w:rPr>
        <w:t xml:space="preserve">n même temps que les nombreux devoirs scolaires et les dossiers, ce programme ne peut pas être raisonnablement réalisé en quelques leçons et en petites bouchées </w:t>
      </w:r>
      <w:r w:rsidR="00A8346E">
        <w:rPr>
          <w:lang w:val="fr-CA"/>
        </w:rPr>
        <w:t xml:space="preserve">en l’incluant dans </w:t>
      </w:r>
      <w:r w:rsidRPr="000E5612">
        <w:rPr>
          <w:lang w:val="fr-CA"/>
        </w:rPr>
        <w:t>la manière "normale" d'apprendre pendant la semaine.</w:t>
      </w:r>
    </w:p>
    <w:p w14:paraId="284A6044" w14:textId="77777777" w:rsidR="00F245B4" w:rsidRPr="000E5612" w:rsidRDefault="00000000" w:rsidP="00A8346E">
      <w:pPr>
        <w:spacing w:after="60" w:afterAutospacing="0"/>
        <w:rPr>
          <w:rFonts w:ascii="Calibri" w:eastAsia="Calibri" w:hAnsi="Calibri" w:cs="Times New Roman"/>
          <w:bCs w:val="0"/>
          <w:i/>
          <w:iCs/>
          <w:color w:val="213B69"/>
          <w:sz w:val="22"/>
          <w:lang w:val="fr-CA"/>
        </w:rPr>
      </w:pPr>
      <w:r w:rsidRPr="000E5612">
        <w:rPr>
          <w:rFonts w:ascii="Calibri" w:eastAsia="Calibri" w:hAnsi="Calibri" w:cs="Times New Roman"/>
          <w:bCs w:val="0"/>
          <w:i/>
          <w:iCs/>
          <w:color w:val="213B69"/>
          <w:sz w:val="22"/>
          <w:lang w:val="fr-CA"/>
        </w:rPr>
        <w:t>Recommandations pour la gestion du temps</w:t>
      </w:r>
    </w:p>
    <w:p w14:paraId="485BCDEB" w14:textId="77777777" w:rsidR="00F245B4" w:rsidRPr="000E5612" w:rsidRDefault="00000000" w:rsidP="004D74D4">
      <w:pPr>
        <w:pStyle w:val="ListParagraph"/>
        <w:rPr>
          <w:bCs/>
        </w:rPr>
      </w:pPr>
      <w:r w:rsidRPr="000E5612">
        <w:t>Établir un calendrier précis pour la mise en œuvre du matériel.</w:t>
      </w:r>
    </w:p>
    <w:p w14:paraId="04F79993" w14:textId="77777777" w:rsidR="00F245B4" w:rsidRPr="000E5612" w:rsidRDefault="00000000" w:rsidP="004D74D4">
      <w:pPr>
        <w:pStyle w:val="ListParagraph"/>
        <w:rPr>
          <w:bCs/>
        </w:rPr>
      </w:pPr>
      <w:r w:rsidRPr="000E5612">
        <w:t>Si nécessaire, combinez les leçons afin de disposer d'une leçon double.</w:t>
      </w:r>
    </w:p>
    <w:p w14:paraId="29CB50C7" w14:textId="77777777" w:rsidR="00F245B4" w:rsidRPr="000E5612" w:rsidRDefault="00000000" w:rsidP="004D74D4">
      <w:pPr>
        <w:pStyle w:val="ListParagraph"/>
        <w:rPr>
          <w:bCs/>
        </w:rPr>
      </w:pPr>
      <w:r w:rsidRPr="000E5612">
        <w:t>Donner des exercices individuels comme devoirs à la maison</w:t>
      </w:r>
    </w:p>
    <w:p w14:paraId="77E6BADB" w14:textId="77777777" w:rsidR="00F245B4" w:rsidRPr="000E5612" w:rsidRDefault="00000000" w:rsidP="004D74D4">
      <w:pPr>
        <w:pStyle w:val="ListParagraph"/>
        <w:rPr>
          <w:bCs/>
        </w:rPr>
      </w:pPr>
      <w:r w:rsidRPr="000E5612">
        <w:t>Coordonner avec les collègues pour travailler de manière plus interdisciplinaire et transversale.</w:t>
      </w:r>
    </w:p>
    <w:p w14:paraId="699B5838" w14:textId="77777777" w:rsidR="00F245B4" w:rsidRPr="000E5612" w:rsidRDefault="00000000" w:rsidP="004D74D4">
      <w:pPr>
        <w:pStyle w:val="ListParagraph"/>
        <w:rPr>
          <w:bCs/>
        </w:rPr>
      </w:pPr>
      <w:r w:rsidRPr="000E5612">
        <w:t>Choisissez un moment approprié au cours de l'année scolaire, lorsque la pression des notes et des performances n'est pas aussi forte, et que l'emploi du temps peut être fractionné sur des journées individuelles sous forme de travail de projet.</w:t>
      </w:r>
    </w:p>
    <w:p w14:paraId="6E7D86BC" w14:textId="77777777" w:rsidR="00A8346E" w:rsidRDefault="00000000" w:rsidP="00A8346E">
      <w:pPr>
        <w:spacing w:after="60" w:afterAutospacing="0"/>
        <w:rPr>
          <w:rFonts w:ascii="Calibri" w:eastAsia="Calibri" w:hAnsi="Calibri" w:cs="Times New Roman"/>
          <w:bCs w:val="0"/>
          <w:i/>
          <w:iCs/>
          <w:color w:val="4472C4"/>
          <w:szCs w:val="24"/>
          <w:lang w:val="fr-CA"/>
        </w:rPr>
      </w:pPr>
      <w:r w:rsidRPr="000E5612">
        <w:rPr>
          <w:rFonts w:ascii="Calibri" w:eastAsia="Calibri" w:hAnsi="Calibri" w:cs="Times New Roman"/>
          <w:bCs w:val="0"/>
          <w:i/>
          <w:iCs/>
          <w:color w:val="4472C4"/>
          <w:szCs w:val="24"/>
          <w:lang w:val="fr-CA"/>
        </w:rPr>
        <w:t>Établir une attitude de base</w:t>
      </w:r>
    </w:p>
    <w:p w14:paraId="60A104B0" w14:textId="527E7F06" w:rsidR="00F245B4" w:rsidRPr="00A8346E" w:rsidRDefault="00000000" w:rsidP="00A8346E">
      <w:pPr>
        <w:spacing w:after="60" w:afterAutospacing="0"/>
        <w:rPr>
          <w:rFonts w:ascii="Calibri" w:eastAsia="Calibri" w:hAnsi="Calibri" w:cs="Times New Roman"/>
          <w:bCs w:val="0"/>
          <w:i/>
          <w:iCs/>
          <w:color w:val="4472C4"/>
          <w:szCs w:val="24"/>
          <w:lang w:val="fr-CA"/>
        </w:rPr>
      </w:pPr>
      <w:r w:rsidRPr="000E5612">
        <w:rPr>
          <w:lang w:val="fr-CA"/>
        </w:rPr>
        <w:t>Le fait qu'il ne s'agisse pas d'un contenu de connaissances mais d'un processus peut constituer un défi dans le travail avec le concept de Besoins et stratégies de base. Il s'agit d</w:t>
      </w:r>
      <w:bookmarkStart w:id="35" w:name="_Hlk122104265"/>
      <w:r w:rsidR="00A8346E">
        <w:rPr>
          <w:lang w:val="fr-CA"/>
        </w:rPr>
        <w:t>’</w:t>
      </w:r>
      <w:r w:rsidRPr="000E5612">
        <w:rPr>
          <w:lang w:val="fr-CA"/>
        </w:rPr>
        <w:t>établir une attitude de base</w:t>
      </w:r>
      <w:bookmarkEnd w:id="35"/>
      <w:r w:rsidRPr="000E5612">
        <w:rPr>
          <w:lang w:val="fr-CA"/>
        </w:rPr>
        <w:t xml:space="preserve"> qui favorise la démocratie et de former les compétences nécessaires.</w:t>
      </w:r>
    </w:p>
    <w:p w14:paraId="1C3DB113" w14:textId="77777777" w:rsidR="00F245B4" w:rsidRPr="000E5612" w:rsidRDefault="00000000" w:rsidP="00A8346E">
      <w:pPr>
        <w:spacing w:after="60" w:afterAutospacing="0"/>
        <w:rPr>
          <w:rFonts w:ascii="Calibri" w:eastAsia="Calibri" w:hAnsi="Calibri" w:cs="Times New Roman"/>
          <w:bCs w:val="0"/>
          <w:i/>
          <w:iCs/>
          <w:color w:val="213B69"/>
          <w:sz w:val="22"/>
          <w:lang w:val="fr-CA"/>
        </w:rPr>
      </w:pPr>
      <w:bookmarkStart w:id="36" w:name="_Hlk122103558"/>
      <w:bookmarkStart w:id="37" w:name="_Hlk122191584"/>
      <w:r w:rsidRPr="000E5612">
        <w:rPr>
          <w:rFonts w:ascii="Calibri" w:eastAsia="Calibri" w:hAnsi="Calibri" w:cs="Times New Roman"/>
          <w:bCs w:val="0"/>
          <w:i/>
          <w:iCs/>
          <w:color w:val="213B69"/>
          <w:sz w:val="22"/>
          <w:lang w:val="fr-CA"/>
        </w:rPr>
        <w:t>Quelques conseils pour soutenir ce processus :</w:t>
      </w:r>
    </w:p>
    <w:bookmarkEnd w:id="36"/>
    <w:p w14:paraId="05BEF747" w14:textId="77777777" w:rsidR="00F245B4" w:rsidRPr="000E5612" w:rsidRDefault="00000000" w:rsidP="004D74D4">
      <w:pPr>
        <w:pStyle w:val="ListParagraph"/>
        <w:rPr>
          <w:bCs/>
        </w:rPr>
      </w:pPr>
      <w:r w:rsidRPr="000E5612">
        <w:t>Faites toujours référence, autant que possible, aux univers de vie de vos élèves.</w:t>
      </w:r>
    </w:p>
    <w:bookmarkEnd w:id="37"/>
    <w:p w14:paraId="0A211C50" w14:textId="77777777" w:rsidR="00F245B4" w:rsidRPr="000E5612" w:rsidRDefault="00000000" w:rsidP="004D74D4">
      <w:pPr>
        <w:pStyle w:val="ListParagraph"/>
        <w:rPr>
          <w:bCs/>
        </w:rPr>
      </w:pPr>
      <w:r w:rsidRPr="000E5612">
        <w:t>Montrez-leur où ils peuvent utiliser concrètement les connaissances et les compétences qu'ils ont acquises.</w:t>
      </w:r>
    </w:p>
    <w:p w14:paraId="3347E169" w14:textId="77777777" w:rsidR="00F245B4" w:rsidRPr="000E5612" w:rsidRDefault="00000000" w:rsidP="004D74D4">
      <w:pPr>
        <w:pStyle w:val="ListParagraph"/>
        <w:rPr>
          <w:bCs/>
        </w:rPr>
      </w:pPr>
      <w:r w:rsidRPr="000E5612">
        <w:t>Aidez les jeunes apprenants à réfléchir aux domaines dans lesquels ces compétences peuvent leur être utiles.</w:t>
      </w:r>
    </w:p>
    <w:p w14:paraId="679F4365" w14:textId="77777777" w:rsidR="00F245B4" w:rsidRPr="000E5612" w:rsidRDefault="00000000" w:rsidP="004D74D4">
      <w:pPr>
        <w:pStyle w:val="ListParagraph"/>
        <w:rPr>
          <w:bCs/>
        </w:rPr>
      </w:pPr>
      <w:r w:rsidRPr="000E5612">
        <w:t xml:space="preserve">Faites référence à ces concepts de manière répétée dans la vie scolaire quotidienne. </w:t>
      </w:r>
    </w:p>
    <w:p w14:paraId="63E97A1E" w14:textId="77777777" w:rsidR="00F245B4" w:rsidRPr="000E5612" w:rsidRDefault="00000000" w:rsidP="004D74D4">
      <w:pPr>
        <w:pStyle w:val="ListParagraph"/>
        <w:rPr>
          <w:bCs/>
        </w:rPr>
      </w:pPr>
      <w:r w:rsidRPr="000E5612">
        <w:t>Aidez les élèves à intégrer ces compétences dans leur comportement quotidien.</w:t>
      </w:r>
    </w:p>
    <w:p w14:paraId="0EFEB77B" w14:textId="77777777" w:rsidR="00F245B4" w:rsidRPr="000E5612" w:rsidRDefault="00000000" w:rsidP="004D74D4">
      <w:pPr>
        <w:pStyle w:val="ListParagraph"/>
        <w:rPr>
          <w:bCs/>
        </w:rPr>
      </w:pPr>
      <w:r w:rsidRPr="000E5612">
        <w:t>Soyez un modèle pour vos élèves. Cela ne signifie pas qu'il faille savoir et être capable de tout faire parfaitement, mais qu'il faut aussi faire preuve d'empathie envers ses élèves et défendre ses propres besoins fondamentaux.</w:t>
      </w:r>
    </w:p>
    <w:p w14:paraId="5CD19058" w14:textId="77777777" w:rsidR="00F245B4" w:rsidRPr="000E5612" w:rsidRDefault="00000000">
      <w:pPr>
        <w:spacing w:after="60" w:afterAutospacing="0"/>
        <w:jc w:val="left"/>
        <w:rPr>
          <w:rFonts w:ascii="Calibri" w:eastAsia="Calibri" w:hAnsi="Calibri" w:cs="Times New Roman"/>
          <w:bCs w:val="0"/>
          <w:i/>
          <w:iCs/>
          <w:color w:val="4472C4"/>
          <w:szCs w:val="24"/>
          <w:lang w:val="fr-CA"/>
        </w:rPr>
      </w:pPr>
      <w:r w:rsidRPr="000E5612">
        <w:rPr>
          <w:rFonts w:ascii="Calibri" w:eastAsia="Calibri" w:hAnsi="Calibri" w:cs="Times New Roman"/>
          <w:bCs w:val="0"/>
          <w:i/>
          <w:iCs/>
          <w:color w:val="4472C4"/>
          <w:szCs w:val="24"/>
          <w:lang w:val="fr-CA"/>
        </w:rPr>
        <w:t>Utilisation du matériel en fonction de l'âge</w:t>
      </w:r>
    </w:p>
    <w:p w14:paraId="6E9B75AE" w14:textId="6A321D36" w:rsidR="00F245B4" w:rsidRPr="000E5612" w:rsidRDefault="00000000" w:rsidP="00A8346E">
      <w:pPr>
        <w:rPr>
          <w:lang w:val="fr-CA"/>
        </w:rPr>
      </w:pPr>
      <w:r w:rsidRPr="000E5612">
        <w:rPr>
          <w:lang w:val="fr-CA"/>
        </w:rPr>
        <w:t xml:space="preserve">Un défi majeur pour nous avec les deux </w:t>
      </w:r>
      <w:r w:rsidR="00A8346E">
        <w:rPr>
          <w:lang w:val="fr-CA"/>
        </w:rPr>
        <w:t>ressources</w:t>
      </w:r>
      <w:r w:rsidRPr="000E5612">
        <w:rPr>
          <w:lang w:val="fr-CA"/>
        </w:rPr>
        <w:t xml:space="preserve"> est avant tout l'âge : </w:t>
      </w:r>
      <w:r w:rsidR="00A8346E">
        <w:rPr>
          <w:lang w:val="fr-CA"/>
        </w:rPr>
        <w:t>e</w:t>
      </w:r>
      <w:r w:rsidRPr="000E5612">
        <w:rPr>
          <w:lang w:val="fr-CA"/>
        </w:rPr>
        <w:t xml:space="preserve">n particulier </w:t>
      </w:r>
      <w:r w:rsidR="00A8346E">
        <w:rPr>
          <w:lang w:val="fr-CA"/>
        </w:rPr>
        <w:t xml:space="preserve">au collège, </w:t>
      </w:r>
      <w:r w:rsidRPr="000E5612">
        <w:rPr>
          <w:lang w:val="fr-CA"/>
        </w:rPr>
        <w:t>il peut être encore un peu difficile de s'engager dans les différents exercices du livret. Par conséquent, il est suggéré de ne traiter le sujet de manière plus intensive qu'</w:t>
      </w:r>
      <w:r w:rsidR="00A8346E">
        <w:rPr>
          <w:lang w:val="fr-CA"/>
        </w:rPr>
        <w:t>au lycée</w:t>
      </w:r>
      <w:r w:rsidRPr="000E5612">
        <w:rPr>
          <w:lang w:val="fr-CA"/>
        </w:rPr>
        <w:t>.</w:t>
      </w:r>
    </w:p>
    <w:p w14:paraId="5CFE7BC3" w14:textId="77777777" w:rsidR="00F245B4" w:rsidRPr="000E5612" w:rsidRDefault="00000000">
      <w:pPr>
        <w:spacing w:after="60" w:afterAutospacing="0"/>
        <w:jc w:val="left"/>
        <w:rPr>
          <w:rFonts w:ascii="Calibri" w:eastAsia="Calibri" w:hAnsi="Calibri" w:cs="Times New Roman"/>
          <w:bCs w:val="0"/>
          <w:i/>
          <w:iCs/>
          <w:color w:val="4472C4"/>
          <w:szCs w:val="24"/>
          <w:lang w:val="fr-CA"/>
        </w:rPr>
      </w:pPr>
      <w:r w:rsidRPr="000E5612">
        <w:rPr>
          <w:rFonts w:ascii="Calibri" w:eastAsia="Calibri" w:hAnsi="Calibri" w:cs="Times New Roman"/>
          <w:bCs w:val="0"/>
          <w:i/>
          <w:iCs/>
          <w:color w:val="4472C4"/>
          <w:szCs w:val="24"/>
          <w:lang w:val="fr-CA"/>
        </w:rPr>
        <w:t>Organiser une soirée des parents sur le sujet</w:t>
      </w:r>
    </w:p>
    <w:p w14:paraId="29DEC2E1" w14:textId="77777777" w:rsidR="00F245B4" w:rsidRPr="000E5612" w:rsidRDefault="00000000">
      <w:pPr>
        <w:jc w:val="left"/>
        <w:rPr>
          <w:lang w:val="fr-CA"/>
        </w:rPr>
      </w:pPr>
      <w:r w:rsidRPr="000E5612">
        <w:rPr>
          <w:lang w:val="fr-CA"/>
        </w:rPr>
        <w:lastRenderedPageBreak/>
        <w:t>Présentez le concept aux parents. Apportez des exemples de cours et montrez aux parents les résultats et les travaux des élèves (extraits de dissertations, citations d'élèves, histoires de la vie scolaire quotidienne, observations, améliorations éventuelles dans la communauté de la classe, etc.) Les parents peuvent peut-être aussi contribuer par leurs observations et signaler si les jeunes ont raconté quelque chose à la maison.</w:t>
      </w:r>
    </w:p>
    <w:p w14:paraId="61E6FFD0" w14:textId="77777777" w:rsidR="00F245B4" w:rsidRDefault="00000000" w:rsidP="005E63F4">
      <w:pPr>
        <w:pStyle w:val="Heading2"/>
      </w:pPr>
      <w:bookmarkStart w:id="38" w:name="_Toc139130572"/>
      <w:bookmarkEnd w:id="22"/>
      <w:r>
        <w:t xml:space="preserve">Épisodes historiques et </w:t>
      </w:r>
      <w:r w:rsidR="008E59FC">
        <w:t xml:space="preserve">courts </w:t>
      </w:r>
      <w:r>
        <w:t>métrages</w:t>
      </w:r>
      <w:bookmarkEnd w:id="38"/>
    </w:p>
    <w:bookmarkStart w:id="39" w:name="_Hlk114663828"/>
    <w:p w14:paraId="75F0B2BD" w14:textId="18549CEF" w:rsidR="00F245B4" w:rsidRPr="000E5612" w:rsidRDefault="007063CF">
      <w:pPr>
        <w:rPr>
          <w:lang w:val="fr-CA"/>
        </w:rPr>
      </w:pPr>
      <w:r>
        <w:rPr>
          <w:noProof/>
        </w:rPr>
        <mc:AlternateContent>
          <mc:Choice Requires="wps">
            <w:drawing>
              <wp:anchor distT="0" distB="0" distL="114300" distR="114300" simplePos="0" relativeHeight="251670528" behindDoc="0" locked="0" layoutInCell="1" allowOverlap="1" wp14:anchorId="25F59CDB" wp14:editId="3B75268C">
                <wp:simplePos x="0" y="0"/>
                <wp:positionH relativeFrom="margin">
                  <wp:align>right</wp:align>
                </wp:positionH>
                <wp:positionV relativeFrom="paragraph">
                  <wp:posOffset>2970530</wp:posOffset>
                </wp:positionV>
                <wp:extent cx="2578100" cy="609600"/>
                <wp:effectExtent l="0" t="0" r="0" b="0"/>
                <wp:wrapSquare wrapText="bothSides"/>
                <wp:docPr id="1" name="Textfeld 1"/>
                <wp:cNvGraphicFramePr/>
                <a:graphic xmlns:a="http://schemas.openxmlformats.org/drawingml/2006/main">
                  <a:graphicData uri="http://schemas.microsoft.com/office/word/2010/wordprocessingShape">
                    <wps:wsp>
                      <wps:cNvSpPr txBox="1"/>
                      <wps:spPr>
                        <a:xfrm>
                          <a:off x="0" y="0"/>
                          <a:ext cx="2578100" cy="609600"/>
                        </a:xfrm>
                        <a:prstGeom prst="rect">
                          <a:avLst/>
                        </a:prstGeom>
                        <a:solidFill>
                          <a:prstClr val="white"/>
                        </a:solidFill>
                        <a:ln>
                          <a:noFill/>
                        </a:ln>
                      </wps:spPr>
                      <wps:txbx>
                        <w:txbxContent>
                          <w:p w14:paraId="06BAD1D9" w14:textId="79669166" w:rsidR="00F245B4" w:rsidRDefault="003C38FC" w:rsidP="003C38FC">
                            <w:pPr>
                              <w:pStyle w:val="Caption"/>
                              <w:jc w:val="both"/>
                              <w:rPr>
                                <w:noProof/>
                                <w:sz w:val="24"/>
                              </w:rPr>
                            </w:pPr>
                            <w:bookmarkStart w:id="40" w:name="_Toc122205425"/>
                            <w:r>
                              <w:rPr>
                                <w:lang w:val="fr-CA"/>
                              </w:rPr>
                              <w:t>Illustration</w:t>
                            </w:r>
                            <w:r w:rsidRPr="000E5612">
                              <w:rPr>
                                <w:lang w:val="fr-CA"/>
                              </w:rPr>
                              <w:t xml:space="preserve"> </w:t>
                            </w:r>
                            <w:r>
                              <w:fldChar w:fldCharType="begin"/>
                            </w:r>
                            <w:r w:rsidRPr="000E5612">
                              <w:rPr>
                                <w:lang w:val="fr-CA"/>
                              </w:rPr>
                              <w:instrText xml:space="preserve"> SEQ Figure \* ARABIC </w:instrText>
                            </w:r>
                            <w:r>
                              <w:fldChar w:fldCharType="separate"/>
                            </w:r>
                            <w:r w:rsidR="00AB234E">
                              <w:rPr>
                                <w:noProof/>
                                <w:lang w:val="fr-CA"/>
                              </w:rPr>
                              <w:t>1</w:t>
                            </w:r>
                            <w:r>
                              <w:rPr>
                                <w:noProof/>
                              </w:rPr>
                              <w:fldChar w:fldCharType="end"/>
                            </w:r>
                            <w:r w:rsidR="00FE5B68" w:rsidRPr="000E5612">
                              <w:rPr>
                                <w:noProof/>
                                <w:lang w:val="fr-CA"/>
                              </w:rPr>
                              <w:t xml:space="preserve">: Linde, S. (2022). Développement du jeu de marionnettes pour les courts métrages. </w:t>
                            </w:r>
                            <w:r w:rsidR="00FE5B68" w:rsidRPr="00FE5B68">
                              <w:rPr>
                                <w:noProof/>
                              </w:rPr>
                              <w:t>[Photographie]. Welten. Kolibri Schule.</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F59CDB" id="_x0000_t202" coordsize="21600,21600" o:spt="202" path="m,l,21600r21600,l21600,xe">
                <v:stroke joinstyle="miter"/>
                <v:path gradientshapeok="t" o:connecttype="rect"/>
              </v:shapetype>
              <v:shape id="Textfeld 1" o:spid="_x0000_s1027" type="#_x0000_t202" style="position:absolute;left:0;text-align:left;margin-left:151.8pt;margin-top:233.9pt;width:203pt;height:48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" stroked="f">
                <v:textbox inset="0,0,0,0">
                  <w:txbxContent>
                    <w:p w14:paraId="06BAD1D9" w14:textId="79669166" w:rsidR="00F245B4" w:rsidRDefault="003C38FC" w:rsidP="003C38FC">
                      <w:pPr>
                        <w:pStyle w:val="af3"/>
                        <w:jc w:val="both"/>
                        <w:rPr>
                          <w:noProof/>
                          <w:sz w:val="24"/>
                        </w:rPr>
                      </w:pPr>
                      <w:bookmarkStart w:id="41" w:name="_Toc122205425"/>
                      <w:r>
                        <w:rPr>
                          <w:lang w:val="fr-CA"/>
                        </w:rPr>
                        <w:t>Illustration</w:t>
                      </w:r>
                      <w:r w:rsidRPr="000E5612">
                        <w:rPr>
                          <w:lang w:val="fr-CA"/>
                        </w:rPr>
                        <w:t xml:space="preserve"> </w:t>
                      </w:r>
                      <w:r>
                        <w:fldChar w:fldCharType="begin"/>
                      </w:r>
                      <w:r w:rsidRPr="000E5612">
                        <w:rPr>
                          <w:lang w:val="fr-CA"/>
                        </w:rPr>
                        <w:instrText xml:space="preserve"> SEQ Figure \* ARABIC </w:instrText>
                      </w:r>
                      <w:r>
                        <w:fldChar w:fldCharType="separate"/>
                      </w:r>
                      <w:r w:rsidR="00AB234E">
                        <w:rPr>
                          <w:noProof/>
                          <w:lang w:val="fr-CA"/>
                        </w:rPr>
                        <w:t>1</w:t>
                      </w:r>
                      <w:r>
                        <w:rPr>
                          <w:noProof/>
                        </w:rPr>
                        <w:fldChar w:fldCharType="end"/>
                      </w:r>
                      <w:r w:rsidR="00FE5B68" w:rsidRPr="000E5612">
                        <w:rPr>
                          <w:noProof/>
                          <w:lang w:val="fr-CA"/>
                        </w:rPr>
                        <w:t xml:space="preserve">: Linde, S. (2022). Développement du jeu de marionnettes pour les courts métrages. </w:t>
                      </w:r>
                      <w:r w:rsidR="00FE5B68" w:rsidRPr="00FE5B68">
                        <w:rPr>
                          <w:noProof/>
                        </w:rPr>
                        <w:t>[Photographie]. Welten. Kolibri Schule.</w:t>
                      </w:r>
                      <w:bookmarkEnd w:id="41"/>
                    </w:p>
                  </w:txbxContent>
                </v:textbox>
                <w10:wrap type="square" anchorx="margin"/>
              </v:shape>
            </w:pict>
          </mc:Fallback>
        </mc:AlternateContent>
      </w:r>
      <w:r>
        <w:rPr>
          <w:noProof/>
        </w:rPr>
        <w:drawing>
          <wp:anchor distT="0" distB="0" distL="114300" distR="114300" simplePos="0" relativeHeight="251671552" behindDoc="0" locked="0" layoutInCell="1" allowOverlap="1" wp14:anchorId="44A35D8F" wp14:editId="7D3318A2">
            <wp:simplePos x="0" y="0"/>
            <wp:positionH relativeFrom="column">
              <wp:posOffset>3219450</wp:posOffset>
            </wp:positionH>
            <wp:positionV relativeFrom="paragraph">
              <wp:posOffset>1235710</wp:posOffset>
            </wp:positionV>
            <wp:extent cx="2491105" cy="1703070"/>
            <wp:effectExtent l="0" t="0" r="4445"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1105" cy="1703070"/>
                    </a:xfrm>
                    <a:prstGeom prst="rect">
                      <a:avLst/>
                    </a:prstGeom>
                    <a:noFill/>
                  </pic:spPr>
                </pic:pic>
              </a:graphicData>
            </a:graphic>
            <wp14:sizeRelH relativeFrom="page">
              <wp14:pctWidth>0</wp14:pctWidth>
            </wp14:sizeRelH>
            <wp14:sizeRelV relativeFrom="page">
              <wp14:pctHeight>0</wp14:pctHeight>
            </wp14:sizeRelV>
          </wp:anchor>
        </w:drawing>
      </w:r>
      <w:r w:rsidR="005036CD" w:rsidRPr="000E5612">
        <w:rPr>
          <w:lang w:val="fr-CA"/>
        </w:rPr>
        <w:t>Alors que tous les pays participants sont touchés par la réémergence des partis populistes et la radicalisation progressive qui l'accompagne, que les voix contre l'Union européenne se font de plus en plus fortes, le consortium considère qu'il est nécessaire de mener des actions éducatives contre la radicalisation. Lorsque l'on considère ce qui se passe sur le continent européen à ce moment historique, il est évident que la connaissance pure de l'</w:t>
      </w:r>
      <w:r w:rsidR="00A8346E">
        <w:rPr>
          <w:lang w:val="fr-CA"/>
        </w:rPr>
        <w:t>H</w:t>
      </w:r>
      <w:r w:rsidR="005036CD" w:rsidRPr="000E5612">
        <w:rPr>
          <w:lang w:val="fr-CA"/>
        </w:rPr>
        <w:t xml:space="preserve">istoire et de l'occurrence des guerres n'est pas suffisante pour encourager les gens à examiner de manière critique la propagande émotive et le danger de l'exclusion mutuelle. Dans cette partie du </w:t>
      </w:r>
      <w:r w:rsidR="00D32B8E" w:rsidRPr="000E5612">
        <w:rPr>
          <w:lang w:val="fr-CA"/>
        </w:rPr>
        <w:t xml:space="preserve">programme, </w:t>
      </w:r>
      <w:r w:rsidR="005036CD" w:rsidRPr="000E5612">
        <w:rPr>
          <w:lang w:val="fr-CA"/>
        </w:rPr>
        <w:t>nous montrons comment les élèves peuvent apprendre le développement historique de la démocratie à travers la production d'un court métrage.</w:t>
      </w:r>
    </w:p>
    <w:p w14:paraId="2E05F73F" w14:textId="77777777" w:rsidR="00F245B4" w:rsidRPr="000E5612" w:rsidRDefault="00000000">
      <w:pPr>
        <w:rPr>
          <w:lang w:val="fr-CA"/>
        </w:rPr>
      </w:pPr>
      <w:r>
        <w:rPr>
          <w:noProof/>
          <w:lang w:val="el-GR" w:eastAsia="el-GR"/>
        </w:rPr>
        <mc:AlternateContent>
          <mc:Choice Requires="wpg">
            <w:drawing>
              <wp:anchor distT="0" distB="0" distL="114300" distR="114300" simplePos="0" relativeHeight="251651072" behindDoc="0" locked="0" layoutInCell="1" allowOverlap="1" wp14:anchorId="70832223" wp14:editId="71C19551">
                <wp:simplePos x="0" y="0"/>
                <wp:positionH relativeFrom="column">
                  <wp:posOffset>-6350</wp:posOffset>
                </wp:positionH>
                <wp:positionV relativeFrom="paragraph">
                  <wp:posOffset>246380</wp:posOffset>
                </wp:positionV>
                <wp:extent cx="511810" cy="636905"/>
                <wp:effectExtent l="0" t="0" r="2540" b="10795"/>
                <wp:wrapSquare wrapText="bothSides"/>
                <wp:docPr id="34" name="Gruppieren 34"/>
                <wp:cNvGraphicFramePr/>
                <a:graphic xmlns:a="http://schemas.openxmlformats.org/drawingml/2006/main">
                  <a:graphicData uri="http://schemas.microsoft.com/office/word/2010/wordprocessingGroup">
                    <wpg:wgp>
                      <wpg:cNvGrpSpPr/>
                      <wpg:grpSpPr>
                        <a:xfrm>
                          <a:off x="0" y="0"/>
                          <a:ext cx="511810" cy="636905"/>
                          <a:chOff x="0" y="0"/>
                          <a:chExt cx="512387" cy="637309"/>
                        </a:xfrm>
                      </wpg:grpSpPr>
                      <wps:wsp>
                        <wps:cNvPr id="38" name="Rechteck: abgerundete Ecken 38"/>
                        <wps:cNvSpPr/>
                        <wps:spPr>
                          <a:xfrm>
                            <a:off x="0" y="0"/>
                            <a:ext cx="498764" cy="637309"/>
                          </a:xfrm>
                          <a:prstGeom prst="roundRect">
                            <a:avLst/>
                          </a:prstGeom>
                          <a:noFill/>
                          <a:ln w="25400" cap="flat" cmpd="dbl" algn="ctr">
                            <a:solidFill>
                              <a:srgbClr val="70AD47">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descr="Volltreffer"/>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6927" y="83127"/>
                            <a:ext cx="505460" cy="505460"/>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34" style="position:absolute;margin-left:-.5pt;margin-top:19.4pt;width:40.3pt;height:50.15pt;z-index:251934720" coordsize="5123,6373"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" w14:anchorId="29EAE4BC">
                <v:roundrect id="Rechteck: abgerundete Ecken 38" style="position:absolute;width:4987;height:6373;visibility:visible;mso-wrap-style:square;v-text-anchor:middle" o:spid="_x0000_s1027" filled="f" strokecolor="#548235"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" arcsize="10923f">
                  <v:stroke linestyle="thinThin" joinstyle="miter"/>
                </v:roundrect>
                <v:shape id="Grafik 39" style="position:absolute;left:69;top:831;width:5054;height:5054;visibility:visible;mso-wrap-style:square" alt="Volltreffe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">
                  <v:imagedata o:title="Volltreffer" r:id="rId63"/>
                </v:shape>
                <w10:wrap type="square"/>
              </v:group>
            </w:pict>
          </mc:Fallback>
        </mc:AlternateContent>
      </w:r>
    </w:p>
    <w:p w14:paraId="35EAE5A8" w14:textId="77777777" w:rsidR="00F245B4" w:rsidRDefault="00000000">
      <w:pPr>
        <w:pStyle w:val="Heading3"/>
        <w:spacing w:before="100" w:after="100"/>
        <w:ind w:left="709"/>
      </w:pPr>
      <w:bookmarkStart w:id="41" w:name="_Toc139130573"/>
      <w:bookmarkEnd w:id="39"/>
      <w:r>
        <w:t>Description et objectifs</w:t>
      </w:r>
      <w:bookmarkEnd w:id="41"/>
    </w:p>
    <w:p w14:paraId="4FB317A9" w14:textId="77777777" w:rsidR="00B25BF4" w:rsidRPr="000E5612" w:rsidRDefault="00B25BF4" w:rsidP="00B25BF4">
      <w:pPr>
        <w:pStyle w:val="NoSpacing"/>
        <w:spacing w:before="100" w:beforeAutospacing="1" w:after="100" w:afterAutospacing="1" w:line="312" w:lineRule="auto"/>
        <w:jc w:val="both"/>
        <w:rPr>
          <w:rFonts w:eastAsia="MyriadPro-Regular" w:cs="Arial"/>
          <w:sz w:val="24"/>
          <w:lang w:val="fr-CA" w:eastAsia="en-US"/>
        </w:rPr>
      </w:pPr>
      <w:r w:rsidRPr="000E5612">
        <w:rPr>
          <w:rStyle w:val="Goodpractice-ref-titleChar"/>
          <w:lang w:val="fr-CA"/>
        </w:rPr>
        <w:t xml:space="preserve">Cinq livrets sur des épisodes historiques : Des </w:t>
      </w:r>
      <w:r w:rsidRPr="000E5612">
        <w:rPr>
          <w:bCs/>
          <w:iCs/>
          <w:sz w:val="24"/>
          <w:lang w:val="fr-CA" w:eastAsia="en-US"/>
        </w:rPr>
        <w:t xml:space="preserve">cahiers d'exercices "Apprenons de l'histoire" </w:t>
      </w:r>
      <w:r w:rsidRPr="000E5612">
        <w:rPr>
          <w:rFonts w:eastAsia="MyriadPro-Regular" w:cs="Arial"/>
          <w:iCs/>
          <w:sz w:val="24"/>
          <w:lang w:val="fr-CA" w:eastAsia="en-US"/>
        </w:rPr>
        <w:t xml:space="preserve">liés </w:t>
      </w:r>
      <w:r w:rsidRPr="000E5612">
        <w:rPr>
          <w:rFonts w:eastAsia="MyriadPro-Regular" w:cs="Arial"/>
          <w:sz w:val="24"/>
          <w:lang w:val="fr-CA" w:eastAsia="en-US"/>
        </w:rPr>
        <w:t>au développement de la démocratie à travers une approche multiethnique et multiculturelle. Les élèves sont invités à vivre l'histoire en se mettant dans la peau d'une personne qui a participé à un moment important de l'histoire de la démocratie :</w:t>
      </w:r>
    </w:p>
    <w:p w14:paraId="249F9054" w14:textId="77777777" w:rsidR="00B25BF4" w:rsidRPr="000E5612" w:rsidRDefault="00B25BF4" w:rsidP="00B25BF4">
      <w:pPr>
        <w:pStyle w:val="NoSpacing"/>
        <w:numPr>
          <w:ilvl w:val="0"/>
          <w:numId w:val="20"/>
        </w:numPr>
        <w:spacing w:before="100" w:beforeAutospacing="1" w:after="100" w:afterAutospacing="1" w:line="312" w:lineRule="auto"/>
        <w:rPr>
          <w:rFonts w:eastAsia="MyriadPro-Regular" w:cs="Arial"/>
          <w:sz w:val="24"/>
          <w:lang w:val="fr-CA" w:eastAsia="en-US"/>
        </w:rPr>
      </w:pPr>
      <w:r w:rsidRPr="000E5612">
        <w:rPr>
          <w:rFonts w:eastAsia="MyriadPro-Regular" w:cs="Arial"/>
          <w:sz w:val="24"/>
          <w:lang w:val="fr-CA" w:eastAsia="en-US"/>
        </w:rPr>
        <w:t>La marche des femmes dans la Révolution française</w:t>
      </w:r>
    </w:p>
    <w:p w14:paraId="1870A981" w14:textId="77777777" w:rsidR="00B25BF4" w:rsidRPr="000E5612" w:rsidRDefault="00B25BF4" w:rsidP="00B25BF4">
      <w:pPr>
        <w:pStyle w:val="NoSpacing"/>
        <w:numPr>
          <w:ilvl w:val="0"/>
          <w:numId w:val="20"/>
        </w:numPr>
        <w:spacing w:before="100" w:beforeAutospacing="1" w:after="100" w:afterAutospacing="1" w:line="312" w:lineRule="auto"/>
        <w:rPr>
          <w:rFonts w:eastAsia="MyriadPro-Regular" w:cs="Arial"/>
          <w:sz w:val="24"/>
          <w:lang w:val="fr-CA" w:eastAsia="en-US"/>
        </w:rPr>
      </w:pPr>
      <w:r w:rsidRPr="000E5612">
        <w:rPr>
          <w:rFonts w:eastAsia="MyriadPro-Regular" w:cs="Arial"/>
          <w:sz w:val="24"/>
          <w:lang w:val="fr-CA" w:eastAsia="en-US"/>
        </w:rPr>
        <w:t>Le combat des femmes pour leur droit de vote</w:t>
      </w:r>
    </w:p>
    <w:p w14:paraId="35237C2D" w14:textId="77777777" w:rsidR="00B25BF4" w:rsidRPr="000E5612" w:rsidRDefault="00B25BF4" w:rsidP="00B25BF4">
      <w:pPr>
        <w:pStyle w:val="giCasesnormal"/>
        <w:numPr>
          <w:ilvl w:val="0"/>
          <w:numId w:val="20"/>
        </w:numPr>
        <w:spacing w:after="100" w:afterAutospacing="1" w:line="312" w:lineRule="auto"/>
        <w:rPr>
          <w:rStyle w:val="Strong"/>
          <w:rFonts w:eastAsia="MyriadPro-Regular" w:cs="Arial"/>
          <w:b w:val="0"/>
          <w:bCs w:val="0"/>
          <w:lang w:val="fr-CA"/>
        </w:rPr>
      </w:pPr>
      <w:bookmarkStart w:id="42" w:name="_Hlk121937730"/>
      <w:r w:rsidRPr="000E5612">
        <w:rPr>
          <w:rFonts w:eastAsia="MyriadPro-Regular" w:cs="Arial"/>
          <w:lang w:val="fr-CA"/>
        </w:rPr>
        <w:t>La lutte des citoyens grecs pour une constitution</w:t>
      </w:r>
    </w:p>
    <w:bookmarkEnd w:id="42"/>
    <w:p w14:paraId="2D5F9AAC" w14:textId="77777777" w:rsidR="00B25BF4" w:rsidRPr="000E5612" w:rsidRDefault="00B25BF4" w:rsidP="00B25BF4">
      <w:pPr>
        <w:pStyle w:val="giCasesnormal"/>
        <w:numPr>
          <w:ilvl w:val="0"/>
          <w:numId w:val="20"/>
        </w:numPr>
        <w:spacing w:after="100" w:afterAutospacing="1" w:line="312" w:lineRule="auto"/>
        <w:rPr>
          <w:rStyle w:val="Strong"/>
          <w:rFonts w:eastAsia="MyriadPro-Regular" w:cs="Arial"/>
          <w:b w:val="0"/>
          <w:bCs w:val="0"/>
          <w:lang w:val="fr-CA"/>
        </w:rPr>
      </w:pPr>
      <w:r w:rsidRPr="000E5612">
        <w:rPr>
          <w:rStyle w:val="Strong"/>
          <w:rFonts w:eastAsia="MyriadPro-Regular" w:cs="Arial"/>
          <w:b w:val="0"/>
          <w:bCs w:val="0"/>
          <w:lang w:val="fr-CA"/>
        </w:rPr>
        <w:t>L'intégration des</w:t>
      </w:r>
      <w:r>
        <w:rPr>
          <w:rStyle w:val="Strong"/>
          <w:rFonts w:eastAsia="MyriadPro-Regular" w:cs="Arial"/>
          <w:b w:val="0"/>
          <w:bCs w:val="0"/>
          <w:lang w:val="fr-CA"/>
        </w:rPr>
        <w:t xml:space="preserve"> </w:t>
      </w:r>
      <w:r w:rsidRPr="000E5612">
        <w:rPr>
          <w:rStyle w:val="Strong"/>
          <w:rFonts w:eastAsia="MyriadPro-Regular" w:cs="Arial"/>
          <w:b w:val="0"/>
          <w:bCs w:val="0"/>
          <w:lang w:val="fr-CA"/>
        </w:rPr>
        <w:t>esclaves dans la société après leur libération</w:t>
      </w:r>
    </w:p>
    <w:p w14:paraId="47BD8789" w14:textId="77777777" w:rsidR="00B25BF4" w:rsidRPr="000E5612" w:rsidRDefault="00B25BF4" w:rsidP="004D74D4">
      <w:pPr>
        <w:pStyle w:val="ListParagraph"/>
        <w:numPr>
          <w:ilvl w:val="0"/>
          <w:numId w:val="20"/>
        </w:numPr>
        <w:rPr>
          <w:rStyle w:val="Strong"/>
          <w:rFonts w:eastAsia="MyriadPro-Regular" w:cs="Arial"/>
          <w:b w:val="0"/>
          <w:bCs w:val="0"/>
          <w:kern w:val="0"/>
          <w:lang w:val="fr-CA" w:eastAsia="en-US"/>
        </w:rPr>
      </w:pPr>
      <w:r w:rsidRPr="000E5612">
        <w:rPr>
          <w:rStyle w:val="Strong"/>
          <w:rFonts w:eastAsia="MyriadPro-Regular" w:cs="Arial"/>
          <w:b w:val="0"/>
          <w:bCs w:val="0"/>
          <w:kern w:val="0"/>
          <w:lang w:val="fr-CA" w:eastAsia="en-US"/>
        </w:rPr>
        <w:t>La lutte des travailleurs suédois pour leurs droits</w:t>
      </w:r>
    </w:p>
    <w:p w14:paraId="4D055E72" w14:textId="77777777" w:rsidR="00B25BF4" w:rsidRPr="000E5612" w:rsidRDefault="00B25BF4" w:rsidP="00B25BF4">
      <w:pPr>
        <w:pStyle w:val="giCasesnormal"/>
        <w:spacing w:after="100" w:afterAutospacing="1" w:line="312" w:lineRule="auto"/>
        <w:rPr>
          <w:rStyle w:val="Strong"/>
          <w:b w:val="0"/>
          <w:lang w:val="fr-CA"/>
        </w:rPr>
      </w:pPr>
      <w:r w:rsidRPr="000E5612">
        <w:rPr>
          <w:rStyle w:val="Strong"/>
          <w:b w:val="0"/>
          <w:lang w:val="fr-CA"/>
        </w:rPr>
        <w:lastRenderedPageBreak/>
        <w:t>Les élèves apprennent à connaître la situation et à compatir aux besoins fondamentaux de la personne qu'ils ont choisie. À un moment donné, l'histoire s'arrête et les élèves doivent prendre une décision. À l'aide des questions données, ils réfléchissent aux stratégies constructives ou non constructives de l'histoire et à la manière dont elles ont influencé la suite de l'</w:t>
      </w:r>
      <w:r>
        <w:rPr>
          <w:rStyle w:val="Strong"/>
          <w:b w:val="0"/>
          <w:lang w:val="fr-CA"/>
        </w:rPr>
        <w:t>H</w:t>
      </w:r>
      <w:r w:rsidRPr="000E5612">
        <w:rPr>
          <w:rStyle w:val="Strong"/>
          <w:b w:val="0"/>
          <w:lang w:val="fr-CA"/>
        </w:rPr>
        <w:t>istoire.</w:t>
      </w:r>
    </w:p>
    <w:p w14:paraId="7D6CBD9C" w14:textId="6A2D2A60" w:rsidR="00B25BF4" w:rsidRPr="00B25BF4" w:rsidRDefault="00B25BF4" w:rsidP="00B25BF4">
      <w:pPr>
        <w:pStyle w:val="giCasesnormal"/>
        <w:spacing w:after="100" w:afterAutospacing="1" w:line="312" w:lineRule="auto"/>
        <w:rPr>
          <w:bCs/>
          <w:lang w:val="fr-CA"/>
        </w:rPr>
      </w:pPr>
      <w:r w:rsidRPr="000E5612">
        <w:rPr>
          <w:rStyle w:val="Strong"/>
          <w:b w:val="0"/>
          <w:lang w:val="fr-CA"/>
        </w:rPr>
        <w:t>Le livret destiné aux élèves les familiarise avec les besoins fondamentaux tels que formulés par William Glasser dans sa théorie du choix. Ce concept part du principe que toutes les personnes ont les mêmes besoins fondamentaux. Par conséquent, au niveau des besoins, il est assez facile de se comprendre. Cela devient plus difficile lorsque nous essayons de satisfaire ces besoins, car chacun a des idées différentes sur la manière de le faire. C'est pourquoi, dans l'étape suivante, nous encourageons les élèves à réfléchir à la manière dont ils peuvent satisfaire au mieux leurs propres besoins, tout en tenant compte des besoins des autres. Enfin, parce que nous pensons qu'il est important de tirer des leçons de l'</w:t>
      </w:r>
      <w:r>
        <w:rPr>
          <w:rStyle w:val="Strong"/>
          <w:b w:val="0"/>
          <w:lang w:val="fr-CA"/>
        </w:rPr>
        <w:t>H</w:t>
      </w:r>
      <w:r w:rsidRPr="000E5612">
        <w:rPr>
          <w:rStyle w:val="Strong"/>
          <w:b w:val="0"/>
          <w:lang w:val="fr-CA"/>
        </w:rPr>
        <w:t>istoire, les élèves examinent comment les différentes personnes du passé ont essayé de satisfaire leurs besoins fondamentaux et si elles l'ont fait d'une manière qui était bonne pour tout le monde.</w:t>
      </w:r>
    </w:p>
    <w:p w14:paraId="0F793999" w14:textId="77777777" w:rsidR="00F245B4" w:rsidRPr="000E5612" w:rsidRDefault="00000000">
      <w:pPr>
        <w:rPr>
          <w:lang w:val="fr-CA"/>
        </w:rPr>
      </w:pPr>
      <w:r w:rsidRPr="000E5612">
        <w:rPr>
          <w:lang w:val="fr-CA"/>
        </w:rPr>
        <w:t>L'enseignement de l'histoire peut contribuer à l'éducation à la démocratie en mettant en évidence les jalons du développement de la démocratie, en soulignant les valeurs associées à la démocratie, en comprenant les différents points de vue des personnages historiques concernés afin que les élèves renforcent leur capacité à se respecter mutuellement, à développer leur esprit critique et à être habilités à devenir des citoyens actifs dans des sociétés qu'ils contribueront eux-mêmes à rendre démocratiques.</w:t>
      </w:r>
    </w:p>
    <w:p w14:paraId="23C598D6" w14:textId="61BF8E26" w:rsidR="007063CF" w:rsidRPr="000E5612" w:rsidRDefault="00000000">
      <w:pPr>
        <w:rPr>
          <w:lang w:val="fr-CA"/>
        </w:rPr>
      </w:pPr>
      <w:r w:rsidRPr="000E5612">
        <w:rPr>
          <w:lang w:val="fr-CA"/>
        </w:rPr>
        <w:t xml:space="preserve">L'histoire est présentée sous de nombreux angles, tant du point de vue de la classe dirigeante que de celui des opprimés. Au cours de leur travail sur les épisodes historiques, les élèves font l'expérience des deux points de vue en se glissant dans leurs rôles. Grâce à cela, et parce que les rôles sont envisagés sous l'angle des besoins fondamentaux, il est possible de rapprocher des </w:t>
      </w:r>
      <w:r w:rsidR="007063CF">
        <w:rPr>
          <w:lang w:val="fr-CA"/>
        </w:rPr>
        <w:t xml:space="preserve">gens </w:t>
      </w:r>
      <w:r w:rsidRPr="000E5612">
        <w:rPr>
          <w:lang w:val="fr-CA"/>
        </w:rPr>
        <w:t xml:space="preserve">opposés </w:t>
      </w:r>
      <w:r w:rsidR="007063CF">
        <w:rPr>
          <w:lang w:val="fr-CA"/>
        </w:rPr>
        <w:t xml:space="preserve">et </w:t>
      </w:r>
      <w:r w:rsidRPr="000E5612">
        <w:rPr>
          <w:lang w:val="fr-CA"/>
        </w:rPr>
        <w:t xml:space="preserve">apparemment incompatibles, de jeter des ponts. </w:t>
      </w:r>
    </w:p>
    <w:p w14:paraId="6CF59172" w14:textId="77777777" w:rsidR="00F245B4" w:rsidRPr="000E5612" w:rsidRDefault="00000000">
      <w:pPr>
        <w:pStyle w:val="Excersice-ref-Text"/>
        <w:numPr>
          <w:ilvl w:val="0"/>
          <w:numId w:val="0"/>
        </w:numPr>
        <w:rPr>
          <w:b/>
          <w:color w:val="2F5496" w:themeColor="accent1" w:themeShade="BF"/>
          <w:sz w:val="24"/>
          <w:szCs w:val="24"/>
          <w:lang w:val="fr-CA"/>
        </w:rPr>
      </w:pPr>
      <w:r w:rsidRPr="000E5612">
        <w:rPr>
          <w:b/>
          <w:color w:val="2F5496" w:themeColor="accent1" w:themeShade="BF"/>
          <w:sz w:val="24"/>
          <w:szCs w:val="24"/>
          <w:lang w:val="fr-CA"/>
        </w:rPr>
        <w:t>Avantages de l'approche pour la communauté d'apprentissage :</w:t>
      </w:r>
    </w:p>
    <w:p w14:paraId="23D9BF9F" w14:textId="77777777" w:rsidR="00F245B4" w:rsidRPr="000E5612" w:rsidRDefault="00000000">
      <w:pPr>
        <w:pStyle w:val="Excersice-ref-Text"/>
        <w:ind w:left="426" w:hanging="426"/>
        <w:rPr>
          <w:color w:val="2F5496" w:themeColor="accent1" w:themeShade="BF"/>
          <w:sz w:val="24"/>
          <w:szCs w:val="24"/>
          <w:lang w:val="fr-CA"/>
        </w:rPr>
      </w:pPr>
      <w:r w:rsidRPr="000E5612">
        <w:rPr>
          <w:color w:val="2F5496" w:themeColor="accent1" w:themeShade="BF"/>
          <w:sz w:val="24"/>
          <w:szCs w:val="24"/>
          <w:lang w:val="fr-CA"/>
        </w:rPr>
        <w:t>Le message ne va pas du "haut" (les experts) vers le "bas" (ceux qui doivent apprendre) mais d'élève à élève.</w:t>
      </w:r>
    </w:p>
    <w:p w14:paraId="7398FE51" w14:textId="77777777" w:rsidR="00F245B4" w:rsidRPr="000E5612" w:rsidRDefault="00000000">
      <w:pPr>
        <w:pStyle w:val="Excersice-ref-Text"/>
        <w:ind w:left="426" w:hanging="426"/>
        <w:rPr>
          <w:color w:val="2F5496" w:themeColor="accent1" w:themeShade="BF"/>
          <w:sz w:val="24"/>
          <w:szCs w:val="24"/>
          <w:lang w:val="fr-CA"/>
        </w:rPr>
      </w:pPr>
      <w:r w:rsidRPr="000E5612">
        <w:rPr>
          <w:color w:val="2F5496" w:themeColor="accent1" w:themeShade="BF"/>
          <w:sz w:val="24"/>
          <w:szCs w:val="24"/>
          <w:lang w:val="fr-CA"/>
        </w:rPr>
        <w:t xml:space="preserve">Le fait que le contenu soit créé par des étudiants garantit un impact positif sur la communauté étudiante. </w:t>
      </w:r>
    </w:p>
    <w:p w14:paraId="4F61552C" w14:textId="77777777" w:rsidR="00F245B4" w:rsidRPr="000E5612" w:rsidRDefault="00000000">
      <w:pPr>
        <w:pStyle w:val="Excersice-ref-Text"/>
        <w:ind w:left="426" w:hanging="426"/>
        <w:rPr>
          <w:color w:val="2F5496" w:themeColor="accent1" w:themeShade="BF"/>
          <w:sz w:val="24"/>
          <w:szCs w:val="24"/>
          <w:lang w:val="fr-CA"/>
        </w:rPr>
      </w:pPr>
      <w:r w:rsidRPr="000E5612">
        <w:rPr>
          <w:color w:val="2F5496" w:themeColor="accent1" w:themeShade="BF"/>
          <w:sz w:val="24"/>
          <w:szCs w:val="24"/>
          <w:lang w:val="fr-CA"/>
        </w:rPr>
        <w:lastRenderedPageBreak/>
        <w:t>Les processus qui se déroulent pendant le montage et le développement des films en classe nourrissent les compétences et les capacités de nombreux élèves et font ressortir leurs talents.</w:t>
      </w:r>
    </w:p>
    <w:p w14:paraId="640D5A9D" w14:textId="2E785137" w:rsidR="00F245B4" w:rsidRPr="000E5612" w:rsidRDefault="00000000">
      <w:pPr>
        <w:contextualSpacing/>
        <w:rPr>
          <w:lang w:val="fr-CA"/>
        </w:rPr>
      </w:pPr>
      <w:r w:rsidRPr="000E5612">
        <w:rPr>
          <w:lang w:val="fr-CA"/>
        </w:rPr>
        <w:t xml:space="preserve">À l'école secondaire, les courts métrages sont particulièrement adaptés à une utilisation dans les </w:t>
      </w:r>
      <w:r w:rsidR="007063CF">
        <w:rPr>
          <w:lang w:val="fr-CA"/>
        </w:rPr>
        <w:t>cours</w:t>
      </w:r>
      <w:r w:rsidRPr="000E5612">
        <w:rPr>
          <w:lang w:val="fr-CA"/>
        </w:rPr>
        <w:t xml:space="preserve"> </w:t>
      </w:r>
      <w:r w:rsidR="007063CF">
        <w:rPr>
          <w:lang w:val="fr-CA"/>
        </w:rPr>
        <w:t>d’</w:t>
      </w:r>
      <w:r w:rsidRPr="000E5612">
        <w:rPr>
          <w:lang w:val="fr-CA"/>
        </w:rPr>
        <w:t xml:space="preserve">Histoire, </w:t>
      </w:r>
      <w:r w:rsidR="007063CF">
        <w:rPr>
          <w:lang w:val="fr-CA"/>
        </w:rPr>
        <w:t xml:space="preserve">de </w:t>
      </w:r>
      <w:r w:rsidRPr="000E5612">
        <w:rPr>
          <w:lang w:val="fr-CA"/>
        </w:rPr>
        <w:t>Religion et Éthique, ainsi que dans le domaine de l'apprentissage interculturel, qui s'adresse avant tout aux élèves sans confession religieuse. Le sujet peut être particulièrement bien traité en troisième et quatrième</w:t>
      </w:r>
      <w:r w:rsidR="007063CF">
        <w:rPr>
          <w:lang w:val="fr-CA"/>
        </w:rPr>
        <w:t>.</w:t>
      </w:r>
    </w:p>
    <w:p w14:paraId="6F5A2CDF" w14:textId="2D056EF7" w:rsidR="00F245B4" w:rsidRPr="000E5612" w:rsidRDefault="00000000">
      <w:pPr>
        <w:contextualSpacing/>
        <w:rPr>
          <w:lang w:val="fr-CA"/>
        </w:rPr>
      </w:pPr>
      <w:r w:rsidRPr="000E5612">
        <w:rPr>
          <w:lang w:val="fr-CA"/>
        </w:rPr>
        <w:t>Les vidéos sur les épisodes historiques sont probablement aussi principalement adaptées au</w:t>
      </w:r>
      <w:r w:rsidR="007063CF">
        <w:rPr>
          <w:lang w:val="fr-CA"/>
        </w:rPr>
        <w:t xml:space="preserve"> premier cycle du collège</w:t>
      </w:r>
      <w:r w:rsidRPr="000E5612">
        <w:rPr>
          <w:lang w:val="fr-CA"/>
        </w:rPr>
        <w:t>. Il serait utile de discuter du sujet avec les élèves au préalable ou de bien le traiter afin qu'ils puissent mieux cerner la référence historique des vidéos.</w:t>
      </w:r>
    </w:p>
    <w:p w14:paraId="7178602B" w14:textId="77777777" w:rsidR="00F245B4" w:rsidRPr="000E5612" w:rsidRDefault="00000000">
      <w:pPr>
        <w:rPr>
          <w:lang w:val="fr-CA"/>
        </w:rPr>
      </w:pPr>
      <w:r w:rsidRPr="0021082D">
        <w:rPr>
          <w:b/>
          <w:bCs w:val="0"/>
          <w:noProof/>
          <w:lang w:val="el-GR" w:eastAsia="el-GR"/>
        </w:rPr>
        <mc:AlternateContent>
          <mc:Choice Requires="wpg">
            <w:drawing>
              <wp:anchor distT="0" distB="0" distL="114300" distR="114300" simplePos="0" relativeHeight="251656192" behindDoc="0" locked="0" layoutInCell="1" allowOverlap="1" wp14:anchorId="2A8A4754" wp14:editId="15DF2195">
                <wp:simplePos x="0" y="0"/>
                <wp:positionH relativeFrom="column">
                  <wp:posOffset>-57785</wp:posOffset>
                </wp:positionH>
                <wp:positionV relativeFrom="paragraph">
                  <wp:posOffset>238760</wp:posOffset>
                </wp:positionV>
                <wp:extent cx="546735" cy="636905"/>
                <wp:effectExtent l="0" t="0" r="5715" b="10795"/>
                <wp:wrapSquare wrapText="bothSides"/>
                <wp:docPr id="22" name="Gruppieren 32"/>
                <wp:cNvGraphicFramePr/>
                <a:graphic xmlns:a="http://schemas.openxmlformats.org/drawingml/2006/main">
                  <a:graphicData uri="http://schemas.microsoft.com/office/word/2010/wordprocessingGroup">
                    <wpg:wgp>
                      <wpg:cNvGrpSpPr/>
                      <wpg:grpSpPr>
                        <a:xfrm>
                          <a:off x="0" y="0"/>
                          <a:ext cx="546735" cy="636905"/>
                          <a:chOff x="0" y="0"/>
                          <a:chExt cx="546735" cy="637309"/>
                        </a:xfrm>
                      </wpg:grpSpPr>
                      <wps:wsp>
                        <wps:cNvPr id="29" name="Rechteck: abgerundete Ecken 35"/>
                        <wps:cNvSpPr/>
                        <wps:spPr>
                          <a:xfrm>
                            <a:off x="20782" y="0"/>
                            <a:ext cx="498764" cy="637309"/>
                          </a:xfrm>
                          <a:prstGeom prst="roundRect">
                            <a:avLst/>
                          </a:prstGeom>
                          <a:noFill/>
                          <a:ln w="25400" cap="flat" cmpd="dbl" algn="ctr">
                            <a:solidFill>
                              <a:srgbClr val="ED7D3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Grafik 36" descr="Stoppuhr"/>
                          <pic:cNvPicPr>
                            <a:picLocks noChangeAspect="1"/>
                          </pic:cNvPicPr>
                        </pic:nvPicPr>
                        <pic:blipFill>
                          <a:blip r:embed="rId64">
                            <a:extLst>
                              <a:ext uri="{96DAC541-7B7A-43D3-8B79-37D633B846F1}">
                                <asvg:svgBlip xmlns:asvg="http://schemas.microsoft.com/office/drawing/2016/SVG/main" r:embed="rId65"/>
                              </a:ext>
                            </a:extLst>
                          </a:blip>
                          <a:stretch>
                            <a:fillRect/>
                          </a:stretch>
                        </pic:blipFill>
                        <pic:spPr>
                          <a:xfrm>
                            <a:off x="0" y="76200"/>
                            <a:ext cx="546735" cy="546735"/>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32" style="position:absolute;margin-left:-4.55pt;margin-top:18.8pt;width:43.05pt;height:50.15pt;z-index:251987968" coordsize="5467,6373"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" w14:anchorId="435FFE2F">
                <v:roundrect id="Rechteck: abgerundete Ecken 35" style="position:absolute;left:207;width:4988;height:6373;visibility:visible;mso-wrap-style:square;v-text-anchor:middle" o:spid="_x0000_s1027" filled="f" strokecolor="#c55a11"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" arcsize="10923f">
                  <v:stroke linestyle="thinThin" joinstyle="miter"/>
                </v:roundrect>
                <v:shape id="Grafik 36" style="position:absolute;top:762;width:5467;height:5467;visibility:visible;mso-wrap-style:square" alt="Stoppuh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">
                  <v:imagedata o:title="Stoppuhr" r:id="rId66"/>
                </v:shape>
                <w10:wrap type="square"/>
              </v:group>
            </w:pict>
          </mc:Fallback>
        </mc:AlternateContent>
      </w:r>
    </w:p>
    <w:p w14:paraId="320E46E3" w14:textId="77777777" w:rsidR="00F245B4" w:rsidRDefault="00000000" w:rsidP="0011399F">
      <w:pPr>
        <w:pStyle w:val="Heading3"/>
        <w:spacing w:before="100" w:after="100"/>
        <w:ind w:left="709"/>
      </w:pPr>
      <w:bookmarkStart w:id="43" w:name="_Toc139130574"/>
      <w:r w:rsidRPr="008A15F6">
        <w:t>Préparation des leçons</w:t>
      </w:r>
      <w:bookmarkEnd w:id="43"/>
    </w:p>
    <w:p w14:paraId="12A52D07" w14:textId="77777777" w:rsidR="00B25BF4" w:rsidRPr="00B25BF4" w:rsidRDefault="00B25BF4" w:rsidP="00B25BF4">
      <w:pPr>
        <w:rPr>
          <w:lang w:val="fr-CA"/>
        </w:rPr>
      </w:pPr>
      <w:r w:rsidRPr="00B25BF4">
        <w:rPr>
          <w:lang w:val="fr-CA"/>
        </w:rPr>
        <w:t>La préparation est bien sûr étroitement liée à ce que vous souhaitez travailler avec les élèves (en termes d'objectifs d'apprentissage), au temps dont vous disposez et au résultat (par exemple : jeu de rôle, théâtre ou court métrage).</w:t>
      </w:r>
    </w:p>
    <w:p w14:paraId="65BD2B4D" w14:textId="77777777" w:rsidR="00B25BF4" w:rsidRPr="00B25BF4" w:rsidRDefault="00B25BF4" w:rsidP="00B25BF4">
      <w:pPr>
        <w:rPr>
          <w:b/>
          <w:bCs w:val="0"/>
          <w:color w:val="ED7D31" w:themeColor="accent2"/>
          <w:lang w:val="fr-CA"/>
        </w:rPr>
      </w:pPr>
      <w:r w:rsidRPr="00B25BF4">
        <w:rPr>
          <w:b/>
          <w:bCs w:val="0"/>
          <w:color w:val="ED7D31" w:themeColor="accent2"/>
          <w:lang w:val="fr-CA"/>
        </w:rPr>
        <w:t>Épisodes historiques</w:t>
      </w:r>
    </w:p>
    <w:p w14:paraId="253306EF" w14:textId="77777777" w:rsidR="00B25BF4" w:rsidRPr="00B25BF4" w:rsidRDefault="00B25BF4" w:rsidP="00B25BF4">
      <w:pPr>
        <w:rPr>
          <w:lang w:val="fr-CA"/>
        </w:rPr>
      </w:pPr>
      <w:r w:rsidRPr="00B25BF4">
        <w:rPr>
          <w:lang w:val="fr-CA"/>
        </w:rPr>
        <w:t>Si les élèves disposent d'un smartphone, d'une tablette ou d'un ordinateur portable, ils peuvent ouvrir et lire directement l'épisode sélectionné. Ils peuvent également imprimer la version PDF à partir du site web.</w:t>
      </w:r>
    </w:p>
    <w:p w14:paraId="319DD01F" w14:textId="17FC6624" w:rsidR="00B25BF4" w:rsidRPr="00B25BF4" w:rsidRDefault="00B25BF4" w:rsidP="00B25BF4">
      <w:pPr>
        <w:rPr>
          <w:lang w:val="fr-CA"/>
        </w:rPr>
      </w:pPr>
      <w:r w:rsidRPr="00B25BF4">
        <w:rPr>
          <w:lang w:val="fr-CA"/>
        </w:rPr>
        <w:t>Prévoyez une heure pour l'introduction au contexte historique et l'explication de la situation; le plus simple est bien sûr de passer en revue l'un des sujets d'histoire. Bien entendu, vous pouvez également utiliser des supports complémentaires tels que des livres, des documentaires ou des longs métrages, faire une excursion dans un musée ou sur l'un des sites, ou encore utiliser une frise chronologique pour illustrer le contexte historique. En principe, la description contenue dans le livret doit toutefois être suffisante pour permettre de se mettre en situation.</w:t>
      </w:r>
    </w:p>
    <w:p w14:paraId="0E46122D" w14:textId="77777777" w:rsidR="00B25BF4" w:rsidRPr="00B25BF4" w:rsidRDefault="00B25BF4" w:rsidP="00B25BF4">
      <w:pPr>
        <w:rPr>
          <w:lang w:val="fr-CA"/>
        </w:rPr>
      </w:pPr>
      <w:r w:rsidRPr="00B25BF4">
        <w:rPr>
          <w:lang w:val="fr-CA"/>
        </w:rPr>
        <w:t xml:space="preserve">Pour les étapes suivantes (se mettre à la place des personnes, réfléchir aux besoins fondamentaux et aux stratégies), il faut compter au moins une heure de plus. Si vous voulez faire un travail de groupe, des jeux de rôle ou autres, il vous faudra au moins une double heure. </w:t>
      </w:r>
    </w:p>
    <w:p w14:paraId="313404D1" w14:textId="77777777" w:rsidR="00B25BF4" w:rsidRPr="00B25BF4" w:rsidRDefault="00B25BF4" w:rsidP="00B25BF4">
      <w:pPr>
        <w:rPr>
          <w:lang w:val="fr-CA"/>
        </w:rPr>
      </w:pPr>
      <w:r w:rsidRPr="00B25BF4">
        <w:rPr>
          <w:lang w:val="fr-CA"/>
        </w:rPr>
        <w:lastRenderedPageBreak/>
        <w:t>Pour la conclusion (faire le lien avec le présent, les valeurs démocratiques et rassembler les conclusions), vous avez besoin d'une heure supplémentaire.</w:t>
      </w:r>
    </w:p>
    <w:p w14:paraId="53F5CE69" w14:textId="77777777" w:rsidR="00B25BF4" w:rsidRPr="00B25BF4" w:rsidRDefault="00B25BF4" w:rsidP="00B25BF4">
      <w:pPr>
        <w:rPr>
          <w:b/>
          <w:bCs w:val="0"/>
          <w:color w:val="ED7D31" w:themeColor="accent2"/>
          <w:lang w:val="fr-CA"/>
        </w:rPr>
      </w:pPr>
      <w:r w:rsidRPr="00B25BF4">
        <w:rPr>
          <w:b/>
          <w:bCs w:val="0"/>
          <w:color w:val="ED7D31" w:themeColor="accent2"/>
          <w:lang w:val="fr-CA"/>
        </w:rPr>
        <w:t xml:space="preserve">Courts-métrages </w:t>
      </w:r>
    </w:p>
    <w:p w14:paraId="0AFEAF6D" w14:textId="7B5055BB" w:rsidR="00B25BF4" w:rsidRPr="00B25BF4" w:rsidRDefault="00B25BF4" w:rsidP="00B25BF4">
      <w:pPr>
        <w:rPr>
          <w:lang w:val="fr-CA"/>
        </w:rPr>
      </w:pPr>
      <w:r w:rsidRPr="00B25BF4">
        <w:rPr>
          <w:lang w:val="fr-CA"/>
        </w:rPr>
        <w:t>Les courts</w:t>
      </w:r>
      <w:r>
        <w:rPr>
          <w:lang w:val="fr-CA"/>
        </w:rPr>
        <w:t>-</w:t>
      </w:r>
      <w:r w:rsidRPr="00B25BF4">
        <w:rPr>
          <w:lang w:val="fr-CA"/>
        </w:rPr>
        <w:t>métrages sont également disponibles sur le site web et peuvent être diffusés à l'ensemble de la classe si vous disposez d'un mur de présentation approprié dans la salle de classe. Ils peuvent également être visionnés individuellement sur un smartphone ou une tablette. Ils durent entre 4 et 7 minutes. Chaque court métrage est accompagné d'un court texte expliquant le sujet du film.</w:t>
      </w:r>
    </w:p>
    <w:p w14:paraId="4ED45367" w14:textId="679C970D" w:rsidR="00B25BF4" w:rsidRPr="00B25BF4" w:rsidRDefault="00B25BF4" w:rsidP="00B25BF4">
      <w:pPr>
        <w:rPr>
          <w:lang w:val="fr-CA"/>
        </w:rPr>
      </w:pPr>
      <w:r w:rsidRPr="00B25BF4">
        <w:rPr>
          <w:lang w:val="fr-CA"/>
        </w:rPr>
        <w:t>Dans le chapitre suivant, vous trouverez une description de la manière dont les courts métrages ont été créés dans le cadre du projet européen Heart.</w:t>
      </w:r>
    </w:p>
    <w:p w14:paraId="68C23047" w14:textId="77777777" w:rsidR="00F245B4" w:rsidRPr="000E5612" w:rsidRDefault="00000000">
      <w:pPr>
        <w:rPr>
          <w:lang w:val="fr-CA"/>
        </w:rPr>
      </w:pPr>
      <w:r w:rsidRPr="000E5612">
        <w:rPr>
          <w:lang w:val="fr-CA"/>
        </w:rPr>
        <w:t>Les élèves choisissent d'abord le sujet lié à la démocratie sur lequel ils souhaitent travailler.</w:t>
      </w:r>
    </w:p>
    <w:p w14:paraId="7CC30E5F" w14:textId="77777777" w:rsidR="00F245B4" w:rsidRPr="000E5612" w:rsidRDefault="00000000">
      <w:pPr>
        <w:rPr>
          <w:lang w:val="fr-CA"/>
        </w:rPr>
      </w:pPr>
      <w:r w:rsidRPr="000E5612">
        <w:rPr>
          <w:lang w:val="fr-CA"/>
        </w:rPr>
        <w:t>Il peut s'agir d'un processus qui prendra beaucoup de temps. N'hésitez pas à consacrer du temps à cette consultation car elle est extrêmement bénéfique pour les enfants car elle développe diverses compétences cognitives telles que : le raisonnement, la délibération démocratique, l'évaluation de différentes propositions et autres. Le processus de choix du sujet est en soi un grand exercice de démocratie.</w:t>
      </w:r>
    </w:p>
    <w:p w14:paraId="620B5902" w14:textId="77777777" w:rsidR="00F245B4" w:rsidRPr="000E5612" w:rsidRDefault="00000000">
      <w:pPr>
        <w:rPr>
          <w:lang w:val="fr-CA"/>
        </w:rPr>
      </w:pPr>
      <w:r w:rsidRPr="000E5612">
        <w:rPr>
          <w:lang w:val="fr-CA"/>
        </w:rPr>
        <w:t>Ils choisissent ensuite l'épisode historique qui est considéré comme un jalon pour le thème lié à la démocratie qu'ils ont choisi à l'étape précédente de leur coopération.</w:t>
      </w:r>
    </w:p>
    <w:p w14:paraId="68627D5D" w14:textId="77777777" w:rsidR="00F245B4" w:rsidRPr="000E5612" w:rsidRDefault="00000000">
      <w:pPr>
        <w:rPr>
          <w:lang w:val="fr-CA"/>
        </w:rPr>
      </w:pPr>
      <w:r w:rsidRPr="000E5612">
        <w:rPr>
          <w:lang w:val="fr-CA"/>
        </w:rPr>
        <w:t>Les élèves analysent l'événement historique en le reliant aux besoins humains fondamentaux et à la théorie du choix en répondant à des questions telles que :</w:t>
      </w:r>
    </w:p>
    <w:p w14:paraId="2570383F" w14:textId="77777777" w:rsidR="00F245B4" w:rsidRPr="000E5612" w:rsidRDefault="005036CD">
      <w:pPr>
        <w:rPr>
          <w:lang w:val="fr-CA"/>
        </w:rPr>
      </w:pPr>
      <w:r w:rsidRPr="000E5612">
        <w:rPr>
          <w:lang w:val="fr-CA"/>
        </w:rPr>
        <w:t>- Qui était en grave danger, et qui était en sécurité ? (Survie)</w:t>
      </w:r>
    </w:p>
    <w:p w14:paraId="2C31B359" w14:textId="77777777" w:rsidR="007063CF" w:rsidRDefault="005036CD">
      <w:pPr>
        <w:rPr>
          <w:lang w:val="fr-CA"/>
        </w:rPr>
      </w:pPr>
      <w:r w:rsidRPr="000E5612">
        <w:rPr>
          <w:lang w:val="fr-CA"/>
        </w:rPr>
        <w:t xml:space="preserve">- </w:t>
      </w:r>
      <w:r w:rsidRPr="007063CF">
        <w:rPr>
          <w:szCs w:val="24"/>
          <w:lang w:val="fr-CA"/>
        </w:rPr>
        <w:t>Qui a été capable d'établir de bonnes relations avec les autres et a reçu le soutien des autres?</w:t>
      </w:r>
      <w:r w:rsidRPr="000E5612">
        <w:rPr>
          <w:lang w:val="fr-CA"/>
        </w:rPr>
        <w:t xml:space="preserve"> </w:t>
      </w:r>
      <w:r w:rsidR="007063CF">
        <w:rPr>
          <w:lang w:val="fr-CA"/>
        </w:rPr>
        <w:t xml:space="preserve">- </w:t>
      </w:r>
      <w:r w:rsidRPr="000E5612">
        <w:rPr>
          <w:lang w:val="fr-CA"/>
        </w:rPr>
        <w:t>Qui était exclu et recevait peu ou pas de soutien ? (Amour et appartenance)</w:t>
      </w:r>
    </w:p>
    <w:p w14:paraId="52F3F79C" w14:textId="77777777" w:rsidR="007063CF" w:rsidRDefault="005036CD">
      <w:pPr>
        <w:rPr>
          <w:lang w:val="fr-CA"/>
        </w:rPr>
      </w:pPr>
      <w:r w:rsidRPr="000E5612">
        <w:rPr>
          <w:lang w:val="fr-CA"/>
        </w:rPr>
        <w:t>- Qui a été reconnu pour ses réalisations et ses compétences, a été écouté et qui a eu le sentiment de se valoriser ? Qui ne l'était pas ? (Pouvoir)</w:t>
      </w:r>
    </w:p>
    <w:p w14:paraId="6A26B7EE" w14:textId="4373F7BD" w:rsidR="00F245B4" w:rsidRPr="000E5612" w:rsidRDefault="005036CD">
      <w:pPr>
        <w:rPr>
          <w:lang w:val="fr-CA"/>
        </w:rPr>
      </w:pPr>
      <w:r w:rsidRPr="000E5612">
        <w:rPr>
          <w:lang w:val="fr-CA"/>
        </w:rPr>
        <w:t>- Qui avait des choix et était capable de prendre le contrôle de l'orientation de sa vie ? Qui était dépendant des autres et n'avait aucune autonomie ? (Liberté)</w:t>
      </w:r>
    </w:p>
    <w:p w14:paraId="6A6B1BFF" w14:textId="722A10D4" w:rsidR="00F245B4" w:rsidRPr="000E5612" w:rsidRDefault="005036CD">
      <w:pPr>
        <w:rPr>
          <w:lang w:val="fr-CA"/>
        </w:rPr>
      </w:pPr>
      <w:r w:rsidRPr="000E5612">
        <w:rPr>
          <w:lang w:val="fr-CA"/>
        </w:rPr>
        <w:lastRenderedPageBreak/>
        <w:t>- Qui devait profiter de sa vie ? Qui aimait découvrir de nouvelles choses et idées et qui était heureux d'apprendre des autres ? Qui devait vivre une vie sans joie ? Qui n'était pas capable d'apprendre ou de découvrir de nouvelles choses ? (</w:t>
      </w:r>
      <w:r w:rsidR="007063CF">
        <w:rPr>
          <w:lang w:val="fr-CA"/>
        </w:rPr>
        <w:t>Plaisir</w:t>
      </w:r>
      <w:r w:rsidRPr="000E5612">
        <w:rPr>
          <w:lang w:val="fr-CA"/>
        </w:rPr>
        <w:t>)</w:t>
      </w:r>
    </w:p>
    <w:p w14:paraId="2A1DED1D" w14:textId="52336333" w:rsidR="00F245B4" w:rsidRPr="000E5612" w:rsidRDefault="00000000">
      <w:pPr>
        <w:rPr>
          <w:lang w:val="fr-CA"/>
        </w:rPr>
      </w:pPr>
      <w:r>
        <w:rPr>
          <w:noProof/>
        </w:rPr>
        <w:drawing>
          <wp:anchor distT="0" distB="0" distL="114300" distR="114300" simplePos="0" relativeHeight="251672576" behindDoc="0" locked="0" layoutInCell="1" allowOverlap="1" wp14:anchorId="2C181038" wp14:editId="39BE8C6A">
            <wp:simplePos x="0" y="0"/>
            <wp:positionH relativeFrom="column">
              <wp:posOffset>3464560</wp:posOffset>
            </wp:positionH>
            <wp:positionV relativeFrom="paragraph">
              <wp:posOffset>1045845</wp:posOffset>
            </wp:positionV>
            <wp:extent cx="2429510" cy="1661160"/>
            <wp:effectExtent l="0" t="0" r="8890" b="0"/>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7">
                      <a:extLst>
                        <a:ext uri="{28A0092B-C50C-407E-A947-70E740481C1C}">
                          <a14:useLocalDpi xmlns:a14="http://schemas.microsoft.com/office/drawing/2010/main" val="0"/>
                        </a:ext>
                      </a:extLst>
                    </a:blip>
                    <a:srcRect t="12863"/>
                    <a:stretch/>
                  </pic:blipFill>
                  <pic:spPr bwMode="auto">
                    <a:xfrm>
                      <a:off x="0" y="0"/>
                      <a:ext cx="2429510" cy="1661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36CD" w:rsidRPr="000E5612">
        <w:rPr>
          <w:lang w:val="fr-CA"/>
        </w:rPr>
        <w:t xml:space="preserve">Après avoir étudié en détail les questions sur les besoins, les élèves réfléchissent aux stratégies possibles des personnes concernées : comment les différents </w:t>
      </w:r>
      <w:r w:rsidR="002F4736" w:rsidRPr="000E5612">
        <w:rPr>
          <w:lang w:val="fr-CA"/>
        </w:rPr>
        <w:t xml:space="preserve">besoins actuellement non satisfaits </w:t>
      </w:r>
      <w:r w:rsidR="005036CD" w:rsidRPr="000E5612">
        <w:rPr>
          <w:lang w:val="fr-CA"/>
        </w:rPr>
        <w:t xml:space="preserve">pourraient-ils </w:t>
      </w:r>
      <w:r w:rsidR="002F4736" w:rsidRPr="000E5612">
        <w:rPr>
          <w:lang w:val="fr-CA"/>
        </w:rPr>
        <w:t xml:space="preserve">être </w:t>
      </w:r>
      <w:r w:rsidR="005036CD" w:rsidRPr="000E5612">
        <w:rPr>
          <w:lang w:val="fr-CA"/>
        </w:rPr>
        <w:t>satisfaits ? Quelles conséquences peut-on attendre de telle ou telle stratégie ?</w:t>
      </w:r>
    </w:p>
    <w:p w14:paraId="591E4574" w14:textId="399DF31A" w:rsidR="00F245B4" w:rsidRPr="000E5612" w:rsidRDefault="007063CF">
      <w:pPr>
        <w:rPr>
          <w:lang w:val="fr-CA"/>
        </w:rPr>
      </w:pPr>
      <w:r>
        <w:rPr>
          <w:noProof/>
        </w:rPr>
        <mc:AlternateContent>
          <mc:Choice Requires="wps">
            <w:drawing>
              <wp:anchor distT="0" distB="0" distL="114300" distR="114300" simplePos="0" relativeHeight="251674624" behindDoc="0" locked="0" layoutInCell="1" allowOverlap="1" wp14:anchorId="6B5DB6A0" wp14:editId="770156EC">
                <wp:simplePos x="0" y="0"/>
                <wp:positionH relativeFrom="column">
                  <wp:posOffset>3524250</wp:posOffset>
                </wp:positionH>
                <wp:positionV relativeFrom="paragraph">
                  <wp:posOffset>1577340</wp:posOffset>
                </wp:positionV>
                <wp:extent cx="2372360" cy="730885"/>
                <wp:effectExtent l="0" t="0" r="8890" b="0"/>
                <wp:wrapSquare wrapText="bothSides"/>
                <wp:docPr id="18" name="Textfeld 18"/>
                <wp:cNvGraphicFramePr/>
                <a:graphic xmlns:a="http://schemas.openxmlformats.org/drawingml/2006/main">
                  <a:graphicData uri="http://schemas.microsoft.com/office/word/2010/wordprocessingShape">
                    <wps:wsp>
                      <wps:cNvSpPr txBox="1"/>
                      <wps:spPr>
                        <a:xfrm>
                          <a:off x="0" y="0"/>
                          <a:ext cx="2372360" cy="730885"/>
                        </a:xfrm>
                        <a:prstGeom prst="rect">
                          <a:avLst/>
                        </a:prstGeom>
                        <a:solidFill>
                          <a:prstClr val="white"/>
                        </a:solidFill>
                        <a:ln>
                          <a:noFill/>
                        </a:ln>
                      </wps:spPr>
                      <wps:txbx>
                        <w:txbxContent>
                          <w:p w14:paraId="5560D2E7" w14:textId="4BEF036F" w:rsidR="00F245B4" w:rsidRDefault="007063CF" w:rsidP="007063CF">
                            <w:pPr>
                              <w:pStyle w:val="Caption"/>
                              <w:jc w:val="both"/>
                              <w:rPr>
                                <w:noProof/>
                                <w:sz w:val="24"/>
                              </w:rPr>
                            </w:pPr>
                            <w:bookmarkStart w:id="44" w:name="_Toc122205426"/>
                            <w:r>
                              <w:rPr>
                                <w:lang w:val="fr-CA"/>
                              </w:rPr>
                              <w:t>Ill.</w:t>
                            </w:r>
                            <w:r w:rsidRPr="000E5612">
                              <w:rPr>
                                <w:lang w:val="fr-CA"/>
                              </w:rPr>
                              <w:t xml:space="preserve"> </w:t>
                            </w:r>
                            <w:r>
                              <w:fldChar w:fldCharType="begin"/>
                            </w:r>
                            <w:r w:rsidRPr="000E5612">
                              <w:rPr>
                                <w:lang w:val="fr-CA"/>
                              </w:rPr>
                              <w:instrText xml:space="preserve"> SEQ Figure \* ARABIC </w:instrText>
                            </w:r>
                            <w:r>
                              <w:fldChar w:fldCharType="separate"/>
                            </w:r>
                            <w:r w:rsidR="00AB234E">
                              <w:rPr>
                                <w:noProof/>
                                <w:lang w:val="fr-CA"/>
                              </w:rPr>
                              <w:t>2</w:t>
                            </w:r>
                            <w:r>
                              <w:rPr>
                                <w:noProof/>
                              </w:rPr>
                              <w:fldChar w:fldCharType="end"/>
                            </w:r>
                            <w:r w:rsidR="00FE5B68" w:rsidRPr="000E5612">
                              <w:rPr>
                                <w:noProof/>
                                <w:lang w:val="fr-CA"/>
                              </w:rPr>
                              <w:t xml:space="preserve">: Rembart, R. (2021). Activités pendant la semaine du projet à PMS. </w:t>
                            </w:r>
                            <w:r w:rsidR="00FE5B68" w:rsidRPr="00FE5B68">
                              <w:rPr>
                                <w:noProof/>
                              </w:rPr>
                              <w:t>[Photo]. Graz. Pädagogische Hochschule Steiermark.</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DB6A0" id="Textfeld 18" o:spid="_x0000_s1028" type="#_x0000_t202" style="position:absolute;left:0;text-align:left;margin-left:277.5pt;margin-top:124.2pt;width:186.8pt;height:5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" stroked="f">
                <v:textbox inset="0,0,0,0">
                  <w:txbxContent>
                    <w:p w14:paraId="5560D2E7" w14:textId="4BEF036F" w:rsidR="00F245B4" w:rsidRDefault="007063CF" w:rsidP="007063CF">
                      <w:pPr>
                        <w:pStyle w:val="af3"/>
                        <w:jc w:val="both"/>
                        <w:rPr>
                          <w:noProof/>
                          <w:sz w:val="24"/>
                        </w:rPr>
                      </w:pPr>
                      <w:bookmarkStart w:id="46" w:name="_Toc122205426"/>
                      <w:r>
                        <w:rPr>
                          <w:lang w:val="fr-CA"/>
                        </w:rPr>
                        <w:t>Ill.</w:t>
                      </w:r>
                      <w:r w:rsidRPr="000E5612">
                        <w:rPr>
                          <w:lang w:val="fr-CA"/>
                        </w:rPr>
                        <w:t xml:space="preserve"> </w:t>
                      </w:r>
                      <w:r>
                        <w:fldChar w:fldCharType="begin"/>
                      </w:r>
                      <w:r w:rsidRPr="000E5612">
                        <w:rPr>
                          <w:lang w:val="fr-CA"/>
                        </w:rPr>
                        <w:instrText xml:space="preserve"> SEQ Figure \* ARABIC </w:instrText>
                      </w:r>
                      <w:r>
                        <w:fldChar w:fldCharType="separate"/>
                      </w:r>
                      <w:r w:rsidR="00AB234E">
                        <w:rPr>
                          <w:noProof/>
                          <w:lang w:val="fr-CA"/>
                        </w:rPr>
                        <w:t>2</w:t>
                      </w:r>
                      <w:r>
                        <w:rPr>
                          <w:noProof/>
                        </w:rPr>
                        <w:fldChar w:fldCharType="end"/>
                      </w:r>
                      <w:r w:rsidR="00FE5B68" w:rsidRPr="000E5612">
                        <w:rPr>
                          <w:noProof/>
                          <w:lang w:val="fr-CA"/>
                        </w:rPr>
                        <w:t xml:space="preserve">: Rembart, R. (2021). Activités pendant la semaine du projet à PMS. </w:t>
                      </w:r>
                      <w:r w:rsidR="00FE5B68" w:rsidRPr="00FE5B68">
                        <w:rPr>
                          <w:noProof/>
                        </w:rPr>
                        <w:t>[Photo]. Graz. Pädagogische Hochschule Steiermark.</w:t>
                      </w:r>
                      <w:bookmarkEnd w:id="46"/>
                    </w:p>
                  </w:txbxContent>
                </v:textbox>
                <w10:wrap type="square"/>
              </v:shape>
            </w:pict>
          </mc:Fallback>
        </mc:AlternateContent>
      </w:r>
      <w:r w:rsidRPr="000E5612">
        <w:rPr>
          <w:lang w:val="fr-CA"/>
        </w:rPr>
        <w:t>De cette façon, les élèves font l'expérience que les droits de l'homme et les valeurs démocratiques ne sont pas des concepts abstraits, mais plutôt une base de notre coexistence, qui ne doit pas être compromise. L'apprentissage de l'histoire se fait de manière holistique - sur le plan cognitif et émotionnel - et donc de manière durable.</w:t>
      </w:r>
    </w:p>
    <w:p w14:paraId="795B5DC3" w14:textId="0E4CF69F" w:rsidR="00F245B4" w:rsidRPr="000E5612" w:rsidRDefault="00000000">
      <w:pPr>
        <w:rPr>
          <w:lang w:val="fr-CA"/>
        </w:rPr>
      </w:pPr>
      <w:r>
        <w:rPr>
          <w:noProof/>
          <w:lang w:val="el-GR" w:eastAsia="el-GR"/>
        </w:rPr>
        <mc:AlternateContent>
          <mc:Choice Requires="wpg">
            <w:drawing>
              <wp:anchor distT="0" distB="0" distL="114300" distR="114300" simplePos="0" relativeHeight="251655168" behindDoc="0" locked="0" layoutInCell="1" allowOverlap="1" wp14:anchorId="360CD483" wp14:editId="25416EDF">
                <wp:simplePos x="0" y="0"/>
                <wp:positionH relativeFrom="column">
                  <wp:posOffset>-9525</wp:posOffset>
                </wp:positionH>
                <wp:positionV relativeFrom="paragraph">
                  <wp:posOffset>227965</wp:posOffset>
                </wp:positionV>
                <wp:extent cx="527685" cy="636905"/>
                <wp:effectExtent l="0" t="0" r="5715" b="10795"/>
                <wp:wrapSquare wrapText="bothSides"/>
                <wp:docPr id="75" name="Gruppieren 75"/>
                <wp:cNvGraphicFramePr/>
                <a:graphic xmlns:a="http://schemas.openxmlformats.org/drawingml/2006/main">
                  <a:graphicData uri="http://schemas.microsoft.com/office/word/2010/wordprocessingGroup">
                    <wpg:wgp>
                      <wpg:cNvGrpSpPr/>
                      <wpg:grpSpPr>
                        <a:xfrm>
                          <a:off x="0" y="0"/>
                          <a:ext cx="527685" cy="636905"/>
                          <a:chOff x="0" y="0"/>
                          <a:chExt cx="527685" cy="636905"/>
                        </a:xfrm>
                      </wpg:grpSpPr>
                      <wps:wsp>
                        <wps:cNvPr id="76" name="Rechteck: abgerundete Ecken 76"/>
                        <wps:cNvSpPr/>
                        <wps:spPr>
                          <a:xfrm>
                            <a:off x="7434" y="0"/>
                            <a:ext cx="498475" cy="636905"/>
                          </a:xfrm>
                          <a:prstGeom prst="roundRect">
                            <a:avLst/>
                          </a:prstGeom>
                          <a:noFill/>
                          <a:ln w="25400" cap="flat" cmpd="dbl"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7" name="Grafik 77" descr="Gruppenbrainstorming"/>
                          <pic:cNvPicPr>
                            <a:picLocks noChangeAspect="1"/>
                          </pic:cNvPicPr>
                        </pic:nvPicPr>
                        <pic:blipFill>
                          <a:blip r:embed="rId67">
                            <a:extLst>
                              <a:ext uri="{96DAC541-7B7A-43D3-8B79-37D633B846F1}">
                                <asvg:svgBlip xmlns:asvg="http://schemas.microsoft.com/office/drawing/2016/SVG/main" r:embed="rId68"/>
                              </a:ext>
                            </a:extLst>
                          </a:blip>
                          <a:stretch>
                            <a:fillRect/>
                          </a:stretch>
                        </pic:blipFill>
                        <pic:spPr>
                          <a:xfrm>
                            <a:off x="0" y="66908"/>
                            <a:ext cx="527685" cy="527685"/>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75" style="position:absolute;margin-left:-.75pt;margin-top:17.95pt;width:41.55pt;height:50.15pt;z-index:251976704" coordsize="5276,6369"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" w14:anchorId="6C168AA0">
                <v:roundrect id="Rechteck: abgerundete Ecken 76" style="position:absolute;left:74;width:4985;height:6369;visibility:visible;mso-wrap-style:square;v-text-anchor:middle" o:spid="_x0000_s1027" filled="f" strokecolor="#7030a0"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" arcsize="10923f">
                  <v:stroke linestyle="thinThin" joinstyle="miter"/>
                </v:roundrect>
                <v:shape id="Grafik 77" style="position:absolute;top:669;width:5276;height:5276;visibility:visible;mso-wrap-style:square" alt="Gruppenbrainstorming"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">
                  <v:imagedata o:title="Gruppenbrainstorming" r:id="rId69"/>
                </v:shape>
                <w10:wrap type="square"/>
              </v:group>
            </w:pict>
          </mc:Fallback>
        </mc:AlternateContent>
      </w:r>
    </w:p>
    <w:p w14:paraId="4128EDE3" w14:textId="77777777" w:rsidR="00F245B4" w:rsidRPr="00455E70" w:rsidRDefault="00000000" w:rsidP="000074D3">
      <w:pPr>
        <w:pStyle w:val="Heading3"/>
        <w:rPr>
          <w:lang w:val="fr-CA"/>
        </w:rPr>
      </w:pPr>
      <w:bookmarkStart w:id="45" w:name="_Toc139130575"/>
      <w:r w:rsidRPr="00455E70">
        <w:rPr>
          <w:lang w:val="fr-CA"/>
        </w:rPr>
        <w:t>Utilisation dans les cours</w:t>
      </w:r>
      <w:bookmarkEnd w:id="45"/>
    </w:p>
    <w:p w14:paraId="5A3AF49B" w14:textId="77777777" w:rsidR="00F245B4" w:rsidRPr="000E5612" w:rsidRDefault="00000000">
      <w:pPr>
        <w:jc w:val="left"/>
        <w:rPr>
          <w:lang w:val="fr-CA"/>
        </w:rPr>
      </w:pPr>
      <w:r w:rsidRPr="000E5612">
        <w:rPr>
          <w:lang w:val="fr-CA"/>
        </w:rPr>
        <w:t>La méthodologie proposée peut être utilisée dans tout cours dont le contenu est proposé, dans des activités interdisciplinaires ou dans des ateliers. La méthodologie d'enseignement comprend les étapes suivantes :</w:t>
      </w:r>
    </w:p>
    <w:p w14:paraId="22C6C1AA" w14:textId="77777777" w:rsidR="00F245B4" w:rsidRPr="000E5612" w:rsidRDefault="00000000">
      <w:pPr>
        <w:spacing w:after="60" w:afterAutospacing="0"/>
        <w:jc w:val="left"/>
        <w:rPr>
          <w:rFonts w:ascii="Calibri" w:eastAsia="Calibri" w:hAnsi="Calibri" w:cs="Times New Roman"/>
          <w:bCs w:val="0"/>
          <w:i/>
          <w:iCs/>
          <w:color w:val="4472C4"/>
          <w:szCs w:val="24"/>
          <w:lang w:val="fr-CA"/>
        </w:rPr>
      </w:pPr>
      <w:r w:rsidRPr="000E5612">
        <w:rPr>
          <w:rFonts w:ascii="Calibri" w:eastAsia="Calibri" w:hAnsi="Calibri" w:cs="Times New Roman"/>
          <w:bCs w:val="0"/>
          <w:i/>
          <w:iCs/>
          <w:color w:val="4472C4"/>
          <w:szCs w:val="24"/>
          <w:lang w:val="fr-CA"/>
        </w:rPr>
        <w:t xml:space="preserve">Étape 1 : </w:t>
      </w:r>
      <w:r w:rsidR="00C0207A" w:rsidRPr="000E5612">
        <w:rPr>
          <w:rFonts w:ascii="Calibri" w:eastAsia="Calibri" w:hAnsi="Calibri" w:cs="Times New Roman"/>
          <w:bCs w:val="0"/>
          <w:i/>
          <w:iCs/>
          <w:color w:val="4472C4"/>
          <w:szCs w:val="24"/>
          <w:lang w:val="fr-CA"/>
        </w:rPr>
        <w:t>Collecte des sources pour l'épisode historique</w:t>
      </w:r>
    </w:p>
    <w:p w14:paraId="3E006B0D" w14:textId="77777777" w:rsidR="00F245B4" w:rsidRPr="000E5612" w:rsidRDefault="00000000">
      <w:pPr>
        <w:jc w:val="left"/>
        <w:rPr>
          <w:lang w:val="fr-CA"/>
        </w:rPr>
      </w:pPr>
      <w:r w:rsidRPr="000E5612">
        <w:rPr>
          <w:lang w:val="fr-CA"/>
        </w:rPr>
        <w:t xml:space="preserve">Sous la direction de l'enseignant, les élèves collectent des sources (textes, images, vidéos, etc.) décrivant des épisodes importants de l'histoire de la démocratie. </w:t>
      </w:r>
    </w:p>
    <w:p w14:paraId="3117B8D3" w14:textId="77777777" w:rsidR="00F245B4" w:rsidRPr="000E5612" w:rsidRDefault="00000000">
      <w:pPr>
        <w:spacing w:after="60" w:afterAutospacing="0"/>
        <w:jc w:val="left"/>
        <w:rPr>
          <w:rFonts w:ascii="Calibri" w:eastAsia="Calibri" w:hAnsi="Calibri" w:cs="Times New Roman"/>
          <w:bCs w:val="0"/>
          <w:i/>
          <w:iCs/>
          <w:color w:val="4472C4"/>
          <w:szCs w:val="24"/>
          <w:lang w:val="fr-CA"/>
        </w:rPr>
      </w:pPr>
      <w:r w:rsidRPr="000E5612">
        <w:rPr>
          <w:rFonts w:ascii="Calibri" w:eastAsia="Calibri" w:hAnsi="Calibri" w:cs="Times New Roman"/>
          <w:bCs w:val="0"/>
          <w:i/>
          <w:iCs/>
          <w:color w:val="4472C4"/>
          <w:szCs w:val="24"/>
          <w:lang w:val="fr-CA"/>
        </w:rPr>
        <w:t>Étape 2 : Analyse approfondie de l'épisode historique</w:t>
      </w:r>
    </w:p>
    <w:p w14:paraId="761A4E17" w14:textId="77777777" w:rsidR="00F245B4" w:rsidRPr="000E5612" w:rsidRDefault="00000000" w:rsidP="007063CF">
      <w:pPr>
        <w:rPr>
          <w:lang w:val="fr-CA"/>
        </w:rPr>
      </w:pPr>
      <w:r w:rsidRPr="000E5612">
        <w:rPr>
          <w:lang w:val="fr-CA"/>
        </w:rPr>
        <w:t xml:space="preserve">Les élèves traitent les épisodes (jalons) de manière à ce que différentes personnes décrivent la situation de leur propre point de vue, afin de créer différentes perspectives de la situation. Outre les personnages historiques impliqués et dont la vision de l'événement est plus ou moins historiquement enregistrée, les élèves considèrent également le point de vue des gens ordinaires - réels ou imaginaires - dont la perspective doit être décrite de la même manière que celle de la classe dirigeante. </w:t>
      </w:r>
    </w:p>
    <w:p w14:paraId="6A32C795" w14:textId="77777777" w:rsidR="00F245B4" w:rsidRPr="000E5612" w:rsidRDefault="00000000" w:rsidP="007063CF">
      <w:pPr>
        <w:rPr>
          <w:lang w:val="fr-CA"/>
        </w:rPr>
      </w:pPr>
      <w:r w:rsidRPr="000E5612">
        <w:rPr>
          <w:lang w:val="fr-CA"/>
        </w:rPr>
        <w:lastRenderedPageBreak/>
        <w:t>Les conditions de vie des acteurs doivent être présentées de manière compréhensible et intégrées dans le contexte historique (société, technologie, économie, politique, religion, environnement, culture). Les sources et les supports pédagogiques doivent être simples et compréhensibles, et aussi vivants que possible, car il s'agira ensuite pour les élèves d'endosser les rôles des différents acteurs.</w:t>
      </w:r>
    </w:p>
    <w:p w14:paraId="391F8974" w14:textId="77777777" w:rsidR="00F245B4" w:rsidRPr="000E5612" w:rsidRDefault="00000000" w:rsidP="007063CF">
      <w:pPr>
        <w:spacing w:after="60" w:afterAutospacing="0"/>
        <w:rPr>
          <w:rFonts w:ascii="Calibri" w:eastAsia="Calibri" w:hAnsi="Calibri" w:cs="Times New Roman"/>
          <w:bCs w:val="0"/>
          <w:i/>
          <w:iCs/>
          <w:color w:val="4472C4"/>
          <w:szCs w:val="24"/>
          <w:lang w:val="fr-CA"/>
        </w:rPr>
      </w:pPr>
      <w:r w:rsidRPr="000E5612">
        <w:rPr>
          <w:rFonts w:ascii="Calibri" w:eastAsia="Calibri" w:hAnsi="Calibri" w:cs="Times New Roman"/>
          <w:bCs w:val="0"/>
          <w:i/>
          <w:iCs/>
          <w:color w:val="4472C4"/>
          <w:szCs w:val="24"/>
          <w:lang w:val="fr-CA"/>
        </w:rPr>
        <w:t xml:space="preserve">Étape 3 : </w:t>
      </w:r>
      <w:r w:rsidR="00C0207A" w:rsidRPr="000E5612">
        <w:rPr>
          <w:rFonts w:ascii="Calibri" w:eastAsia="Calibri" w:hAnsi="Calibri" w:cs="Times New Roman"/>
          <w:bCs w:val="0"/>
          <w:i/>
          <w:iCs/>
          <w:color w:val="4472C4"/>
          <w:szCs w:val="24"/>
          <w:lang w:val="fr-CA"/>
        </w:rPr>
        <w:t>Développement du scénario pour le court métrage</w:t>
      </w:r>
    </w:p>
    <w:p w14:paraId="09E8F751" w14:textId="77777777" w:rsidR="00F245B4" w:rsidRPr="000E5612" w:rsidRDefault="00000000" w:rsidP="007063CF">
      <w:pPr>
        <w:rPr>
          <w:lang w:val="fr-CA"/>
        </w:rPr>
      </w:pPr>
      <w:r w:rsidRPr="000E5612">
        <w:rPr>
          <w:lang w:val="fr-CA"/>
        </w:rPr>
        <w:t xml:space="preserve">Les élèves doivent trouver une idée qui soit courte, spécifique et importante pour les personnages principaux. Et bien que tous les personnages aient la même importance dans l'épisode historique, le scénario du court métrage doit se concentrer sur un personnage en tant que personnage principal. Savoir ce que le personnage principal veut dans l'histoire est le raccourci le plus important pour comprendre et révéler qui est le personnage principal. L'intrigue évoluera autour d'un besoin ou d'un désir de quelque chose qui a une signification profonde pour lui. L'histoire découle ensuite des efforts du personnage pour satisfaire son besoin, des décisions et des choix qu'il prend, et de leurs conséquences. </w:t>
      </w:r>
    </w:p>
    <w:p w14:paraId="49649F8A" w14:textId="32A2746D" w:rsidR="00F245B4" w:rsidRPr="000E5612" w:rsidRDefault="00EE7CB4">
      <w:pPr>
        <w:pStyle w:val="IntenseQuote"/>
        <w:spacing w:before="100" w:after="100"/>
        <w:jc w:val="center"/>
        <w:rPr>
          <w:lang w:val="fr-CA"/>
        </w:rPr>
      </w:pPr>
      <w:r>
        <w:rPr>
          <w:b w:val="0"/>
          <w:noProof/>
          <w:lang w:val="en-US"/>
        </w:rPr>
        <w:drawing>
          <wp:anchor distT="0" distB="0" distL="114300" distR="114300" simplePos="0" relativeHeight="251683840" behindDoc="0" locked="0" layoutInCell="1" allowOverlap="1" wp14:anchorId="5A472D36" wp14:editId="741751D4">
            <wp:simplePos x="0" y="0"/>
            <wp:positionH relativeFrom="margin">
              <wp:align>right</wp:align>
            </wp:positionH>
            <wp:positionV relativeFrom="paragraph">
              <wp:posOffset>319405</wp:posOffset>
            </wp:positionV>
            <wp:extent cx="1419225" cy="1859915"/>
            <wp:effectExtent l="0" t="0" r="9525" b="6985"/>
            <wp:wrapSquare wrapText="bothSides"/>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19225" cy="1859915"/>
                    </a:xfrm>
                    <a:prstGeom prst="rect">
                      <a:avLst/>
                    </a:prstGeom>
                    <a:noFill/>
                  </pic:spPr>
                </pic:pic>
              </a:graphicData>
            </a:graphic>
            <wp14:sizeRelH relativeFrom="page">
              <wp14:pctWidth>0</wp14:pctWidth>
            </wp14:sizeRelH>
            <wp14:sizeRelV relativeFrom="page">
              <wp14:pctHeight>0</wp14:pctHeight>
            </wp14:sizeRelV>
          </wp:anchor>
        </w:drawing>
      </w:r>
      <w:r w:rsidR="004777E2" w:rsidRPr="000E5612">
        <w:rPr>
          <w:lang w:val="fr-CA"/>
        </w:rPr>
        <w:t>Les meilleures histoires, courtes ou longues, portent sur le cœur humain.</w:t>
      </w:r>
    </w:p>
    <w:p w14:paraId="3449450E" w14:textId="2D125061" w:rsidR="00F245B4" w:rsidRPr="000E5612" w:rsidRDefault="00000000">
      <w:pPr>
        <w:spacing w:after="60" w:afterAutospacing="0"/>
        <w:jc w:val="left"/>
        <w:rPr>
          <w:rFonts w:ascii="Calibri" w:eastAsia="Calibri" w:hAnsi="Calibri" w:cs="Times New Roman"/>
          <w:bCs w:val="0"/>
          <w:i/>
          <w:iCs/>
          <w:color w:val="4472C4"/>
          <w:szCs w:val="24"/>
          <w:lang w:val="fr-CA"/>
        </w:rPr>
      </w:pPr>
      <w:r w:rsidRPr="000E5612">
        <w:rPr>
          <w:rFonts w:ascii="Calibri" w:eastAsia="Calibri" w:hAnsi="Calibri" w:cs="Times New Roman"/>
          <w:bCs w:val="0"/>
          <w:i/>
          <w:iCs/>
          <w:color w:val="4472C4"/>
          <w:szCs w:val="24"/>
          <w:lang w:val="fr-CA"/>
        </w:rPr>
        <w:t xml:space="preserve">Étape 4 : </w:t>
      </w:r>
      <w:r w:rsidR="004777E2" w:rsidRPr="000E5612">
        <w:rPr>
          <w:rFonts w:ascii="Calibri" w:eastAsia="Calibri" w:hAnsi="Calibri" w:cs="Times New Roman"/>
          <w:bCs w:val="0"/>
          <w:i/>
          <w:iCs/>
          <w:color w:val="4472C4"/>
          <w:szCs w:val="24"/>
          <w:lang w:val="fr-CA"/>
        </w:rPr>
        <w:t>Fabrication de</w:t>
      </w:r>
      <w:r w:rsidRPr="000E5612">
        <w:rPr>
          <w:rFonts w:ascii="Calibri" w:eastAsia="Calibri" w:hAnsi="Calibri" w:cs="Times New Roman"/>
          <w:bCs w:val="0"/>
          <w:i/>
          <w:iCs/>
          <w:color w:val="4472C4"/>
          <w:szCs w:val="24"/>
          <w:lang w:val="fr-CA"/>
        </w:rPr>
        <w:t xml:space="preserve"> marionnettes</w:t>
      </w:r>
    </w:p>
    <w:p w14:paraId="79EAEE58" w14:textId="69F8AF1E" w:rsidR="00F245B4" w:rsidRPr="000E5612" w:rsidRDefault="00000000" w:rsidP="007063CF">
      <w:pPr>
        <w:rPr>
          <w:lang w:val="fr-CA"/>
        </w:rPr>
      </w:pPr>
      <w:r>
        <w:rPr>
          <w:noProof/>
        </w:rPr>
        <mc:AlternateContent>
          <mc:Choice Requires="wps">
            <w:drawing>
              <wp:anchor distT="0" distB="0" distL="114300" distR="114300" simplePos="0" relativeHeight="251677696" behindDoc="0" locked="0" layoutInCell="1" allowOverlap="1" wp14:anchorId="12CB6BF1" wp14:editId="6FD61B12">
                <wp:simplePos x="0" y="0"/>
                <wp:positionH relativeFrom="margin">
                  <wp:posOffset>4314825</wp:posOffset>
                </wp:positionH>
                <wp:positionV relativeFrom="paragraph">
                  <wp:posOffset>1205865</wp:posOffset>
                </wp:positionV>
                <wp:extent cx="1552575" cy="676275"/>
                <wp:effectExtent l="0" t="0" r="9525" b="9525"/>
                <wp:wrapSquare wrapText="bothSides"/>
                <wp:docPr id="24" name="Textfeld 24"/>
                <wp:cNvGraphicFramePr/>
                <a:graphic xmlns:a="http://schemas.openxmlformats.org/drawingml/2006/main">
                  <a:graphicData uri="http://schemas.microsoft.com/office/word/2010/wordprocessingShape">
                    <wps:wsp>
                      <wps:cNvSpPr txBox="1"/>
                      <wps:spPr>
                        <a:xfrm>
                          <a:off x="0" y="0"/>
                          <a:ext cx="1552575" cy="676275"/>
                        </a:xfrm>
                        <a:prstGeom prst="rect">
                          <a:avLst/>
                        </a:prstGeom>
                        <a:solidFill>
                          <a:prstClr val="white"/>
                        </a:solidFill>
                        <a:ln>
                          <a:noFill/>
                        </a:ln>
                      </wps:spPr>
                      <wps:txbx>
                        <w:txbxContent>
                          <w:p w14:paraId="3CAD5848" w14:textId="2E11E254" w:rsidR="00F245B4" w:rsidRPr="00EE7CB4" w:rsidRDefault="00EE7CB4" w:rsidP="00EE7CB4">
                            <w:pPr>
                              <w:pStyle w:val="Caption"/>
                              <w:jc w:val="both"/>
                              <w:rPr>
                                <w:noProof/>
                                <w:lang w:val="fr-CA"/>
                              </w:rPr>
                            </w:pPr>
                            <w:bookmarkStart w:id="46" w:name="_Toc122205427"/>
                            <w:r w:rsidRPr="00EE7CB4">
                              <w:rPr>
                                <w:lang w:val="fr-CA"/>
                              </w:rPr>
                              <w:t>ILL.3 Fleury-Payeur, C. (2022). Fabrication de marionnettes, mise en valeur des volumes par la couleur.</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B6BF1" id="Textfeld 24" o:spid="_x0000_s1029" type="#_x0000_t202" style="position:absolute;left:0;text-align:left;margin-left:339.75pt;margin-top:94.95pt;width:122.25pt;height:53.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" stroked="f">
                <v:textbox inset="0,0,0,0">
                  <w:txbxContent>
                    <w:p w14:paraId="3CAD5848" w14:textId="2E11E254" w:rsidR="00F245B4" w:rsidRPr="00EE7CB4" w:rsidRDefault="00EE7CB4" w:rsidP="00EE7CB4">
                      <w:pPr>
                        <w:pStyle w:val="af3"/>
                        <w:jc w:val="both"/>
                        <w:rPr>
                          <w:noProof/>
                          <w:lang w:val="fr-CA"/>
                        </w:rPr>
                      </w:pPr>
                      <w:bookmarkStart w:id="49" w:name="_Toc122205427"/>
                      <w:r w:rsidRPr="00EE7CB4">
                        <w:rPr>
                          <w:lang w:val="fr-CA"/>
                        </w:rPr>
                        <w:t>ILL.3 Fleury-Payeur, C. (2022). Fabrication de marionnettes, mise en valeur des volumes par la couleur.</w:t>
                      </w:r>
                      <w:bookmarkEnd w:id="49"/>
                    </w:p>
                  </w:txbxContent>
                </v:textbox>
                <w10:wrap type="square" anchorx="margin"/>
              </v:shape>
            </w:pict>
          </mc:Fallback>
        </mc:AlternateContent>
      </w:r>
      <w:r w:rsidR="003008EA" w:rsidRPr="000E5612">
        <w:rPr>
          <w:lang w:val="fr-CA"/>
        </w:rPr>
        <w:t>Les élèves construisent leurs marionnettes et le décor de leur court-métrage. Il faut garder à l'esprit que pour les courts métrages créés dans les pilotes du projet, il y avait un financement et un studio professionnel disponible. Toutefois, cela ne signifie pas que ce sont des conditions préalables à la réalisation d'un bon film. Il est important d'expliquer aux élèves que les marionnettes et les décors ne doivent pas nécessairement être parfaits et avoir un aspect professionnel. En laissant libre cours à l'imagination, les petites imperfections disparaissent. C'est le jeu des acteurs qui donne une âme à la marionnette, et non l'excellence de la construction ou des matériaux utilisés.</w:t>
      </w:r>
    </w:p>
    <w:p w14:paraId="44C69204" w14:textId="77777777" w:rsidR="00F245B4" w:rsidRPr="000E5612" w:rsidRDefault="00000000">
      <w:pPr>
        <w:spacing w:after="60" w:afterAutospacing="0"/>
        <w:jc w:val="left"/>
        <w:rPr>
          <w:b/>
          <w:lang w:val="fr-CA"/>
        </w:rPr>
      </w:pPr>
      <w:r w:rsidRPr="000E5612">
        <w:rPr>
          <w:rFonts w:ascii="Calibri" w:eastAsia="Calibri" w:hAnsi="Calibri" w:cs="Times New Roman"/>
          <w:bCs w:val="0"/>
          <w:i/>
          <w:iCs/>
          <w:color w:val="4472C4"/>
          <w:szCs w:val="24"/>
          <w:lang w:val="fr-CA"/>
        </w:rPr>
        <w:lastRenderedPageBreak/>
        <w:t>Étape 5 : Tournage du court métrage</w:t>
      </w:r>
      <w:r w:rsidR="00FD2E65">
        <w:rPr>
          <w:noProof/>
        </w:rPr>
        <mc:AlternateContent>
          <mc:Choice Requires="wps">
            <w:drawing>
              <wp:anchor distT="0" distB="0" distL="114300" distR="114300" simplePos="0" relativeHeight="251682816" behindDoc="0" locked="0" layoutInCell="1" allowOverlap="1" wp14:anchorId="7F12D362" wp14:editId="104461BF">
                <wp:simplePos x="0" y="0"/>
                <wp:positionH relativeFrom="column">
                  <wp:posOffset>0</wp:posOffset>
                </wp:positionH>
                <wp:positionV relativeFrom="paragraph">
                  <wp:posOffset>2002155</wp:posOffset>
                </wp:positionV>
                <wp:extent cx="2810510" cy="635"/>
                <wp:effectExtent l="0" t="0" r="0" b="0"/>
                <wp:wrapSquare wrapText="bothSides"/>
                <wp:docPr id="27" name="Textfeld 27"/>
                <wp:cNvGraphicFramePr/>
                <a:graphic xmlns:a="http://schemas.openxmlformats.org/drawingml/2006/main">
                  <a:graphicData uri="http://schemas.microsoft.com/office/word/2010/wordprocessingShape">
                    <wps:wsp>
                      <wps:cNvSpPr txBox="1"/>
                      <wps:spPr>
                        <a:xfrm>
                          <a:off x="0" y="0"/>
                          <a:ext cx="2810510" cy="635"/>
                        </a:xfrm>
                        <a:prstGeom prst="rect">
                          <a:avLst/>
                        </a:prstGeom>
                        <a:solidFill>
                          <a:prstClr val="white"/>
                        </a:solidFill>
                        <a:ln>
                          <a:noFill/>
                        </a:ln>
                      </wps:spPr>
                      <wps:txbx>
                        <w:txbxContent>
                          <w:p w14:paraId="3B525435" w14:textId="4ED3B457" w:rsidR="00F245B4" w:rsidRDefault="003C38FC" w:rsidP="003C38FC">
                            <w:pPr>
                              <w:pStyle w:val="Caption"/>
                              <w:jc w:val="both"/>
                              <w:rPr>
                                <w:b/>
                                <w:sz w:val="24"/>
                                <w:lang w:val="en-US"/>
                              </w:rPr>
                            </w:pPr>
                            <w:bookmarkStart w:id="47" w:name="_Toc122205428"/>
                            <w:r>
                              <w:rPr>
                                <w:lang w:val="fr-CA"/>
                              </w:rPr>
                              <w:t>Ill.</w:t>
                            </w:r>
                            <w:r w:rsidRPr="000E5612">
                              <w:rPr>
                                <w:lang w:val="fr-CA"/>
                              </w:rPr>
                              <w:t xml:space="preserve"> </w:t>
                            </w:r>
                            <w:r>
                              <w:fldChar w:fldCharType="begin"/>
                            </w:r>
                            <w:r w:rsidRPr="000E5612">
                              <w:rPr>
                                <w:lang w:val="fr-CA"/>
                              </w:rPr>
                              <w:instrText xml:space="preserve"> SEQ Figure \* ARABIC </w:instrText>
                            </w:r>
                            <w:r>
                              <w:fldChar w:fldCharType="separate"/>
                            </w:r>
                            <w:r w:rsidR="00AB234E">
                              <w:rPr>
                                <w:noProof/>
                                <w:lang w:val="fr-CA"/>
                              </w:rPr>
                              <w:t>3</w:t>
                            </w:r>
                            <w:r>
                              <w:rPr>
                                <w:noProof/>
                              </w:rPr>
                              <w:fldChar w:fldCharType="end"/>
                            </w:r>
                            <w:r w:rsidR="00FE5B68" w:rsidRPr="000E5612">
                              <w:rPr>
                                <w:noProof/>
                                <w:lang w:val="fr-CA"/>
                              </w:rPr>
                              <w:t xml:space="preserve">: Linde, S. (2022). </w:t>
                            </w:r>
                            <w:r w:rsidR="0051752C" w:rsidRPr="000E5612">
                              <w:rPr>
                                <w:noProof/>
                                <w:lang w:val="fr-CA"/>
                              </w:rPr>
                              <w:t>Pendant le tournage du film</w:t>
                            </w:r>
                            <w:r w:rsidR="00FE5B68" w:rsidRPr="000E5612">
                              <w:rPr>
                                <w:noProof/>
                                <w:lang w:val="fr-CA"/>
                              </w:rPr>
                              <w:t xml:space="preserve">. </w:t>
                            </w:r>
                            <w:r w:rsidR="00FE5B68" w:rsidRPr="00FE5B68">
                              <w:rPr>
                                <w:noProof/>
                              </w:rPr>
                              <w:t xml:space="preserve">[Photographie]. </w:t>
                            </w:r>
                            <w:r w:rsidR="0051752C">
                              <w:rPr>
                                <w:noProof/>
                              </w:rPr>
                              <w:t>Graz</w:t>
                            </w:r>
                            <w:r w:rsidR="00FE5B68" w:rsidRPr="00FE5B68">
                              <w:rPr>
                                <w:noProof/>
                              </w:rPr>
                              <w:t xml:space="preserve">. </w:t>
                            </w:r>
                            <w:r w:rsidR="0051752C">
                              <w:rPr>
                                <w:noProof/>
                              </w:rPr>
                              <w:t>IgelTV</w:t>
                            </w:r>
                            <w:r w:rsidR="00FE5B68" w:rsidRPr="00FE5B68">
                              <w:rPr>
                                <w:noProof/>
                              </w:rPr>
                              <w:t>.</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12D362" id="Textfeld 27" o:spid="_x0000_s1030" type="#_x0000_t202" style="position:absolute;margin-left:0;margin-top:157.65pt;width:221.3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" stroked="f">
                <v:textbox style="mso-fit-shape-to-text:t" inset="0,0,0,0">
                  <w:txbxContent>
                    <w:p w14:paraId="3B525435" w14:textId="4ED3B457" w:rsidR="00F245B4" w:rsidRDefault="003C38FC" w:rsidP="003C38FC">
                      <w:pPr>
                        <w:pStyle w:val="af3"/>
                        <w:jc w:val="both"/>
                        <w:rPr>
                          <w:b/>
                          <w:sz w:val="24"/>
                          <w:lang w:val="en-US"/>
                        </w:rPr>
                      </w:pPr>
                      <w:bookmarkStart w:id="51" w:name="_Toc122205428"/>
                      <w:r>
                        <w:rPr>
                          <w:lang w:val="fr-CA"/>
                        </w:rPr>
                        <w:t>Ill.</w:t>
                      </w:r>
                      <w:r w:rsidRPr="000E5612">
                        <w:rPr>
                          <w:lang w:val="fr-CA"/>
                        </w:rPr>
                        <w:t xml:space="preserve"> </w:t>
                      </w:r>
                      <w:r>
                        <w:fldChar w:fldCharType="begin"/>
                      </w:r>
                      <w:r w:rsidRPr="000E5612">
                        <w:rPr>
                          <w:lang w:val="fr-CA"/>
                        </w:rPr>
                        <w:instrText xml:space="preserve"> SEQ Figure \* ARABIC </w:instrText>
                      </w:r>
                      <w:r>
                        <w:fldChar w:fldCharType="separate"/>
                      </w:r>
                      <w:r w:rsidR="00AB234E">
                        <w:rPr>
                          <w:noProof/>
                          <w:lang w:val="fr-CA"/>
                        </w:rPr>
                        <w:t>3</w:t>
                      </w:r>
                      <w:r>
                        <w:rPr>
                          <w:noProof/>
                        </w:rPr>
                        <w:fldChar w:fldCharType="end"/>
                      </w:r>
                      <w:r w:rsidR="00FE5B68" w:rsidRPr="000E5612">
                        <w:rPr>
                          <w:noProof/>
                          <w:lang w:val="fr-CA"/>
                        </w:rPr>
                        <w:t xml:space="preserve">: Linde, S. (2022). </w:t>
                      </w:r>
                      <w:r w:rsidR="0051752C" w:rsidRPr="000E5612">
                        <w:rPr>
                          <w:noProof/>
                          <w:lang w:val="fr-CA"/>
                        </w:rPr>
                        <w:t>Pendant le tournage du film</w:t>
                      </w:r>
                      <w:r w:rsidR="00FE5B68" w:rsidRPr="000E5612">
                        <w:rPr>
                          <w:noProof/>
                          <w:lang w:val="fr-CA"/>
                        </w:rPr>
                        <w:t xml:space="preserve">. </w:t>
                      </w:r>
                      <w:r w:rsidR="00FE5B68" w:rsidRPr="00FE5B68">
                        <w:rPr>
                          <w:noProof/>
                        </w:rPr>
                        <w:t xml:space="preserve">[Photographie]. </w:t>
                      </w:r>
                      <w:r w:rsidR="0051752C">
                        <w:rPr>
                          <w:noProof/>
                        </w:rPr>
                        <w:t>Graz</w:t>
                      </w:r>
                      <w:r w:rsidR="00FE5B68" w:rsidRPr="00FE5B68">
                        <w:rPr>
                          <w:noProof/>
                        </w:rPr>
                        <w:t xml:space="preserve">. </w:t>
                      </w:r>
                      <w:r w:rsidR="0051752C">
                        <w:rPr>
                          <w:noProof/>
                        </w:rPr>
                        <w:t>IgelTV</w:t>
                      </w:r>
                      <w:r w:rsidR="00FE5B68" w:rsidRPr="00FE5B68">
                        <w:rPr>
                          <w:noProof/>
                        </w:rPr>
                        <w:t>.</w:t>
                      </w:r>
                      <w:bookmarkEnd w:id="51"/>
                    </w:p>
                  </w:txbxContent>
                </v:textbox>
                <w10:wrap type="square"/>
              </v:shape>
            </w:pict>
          </mc:Fallback>
        </mc:AlternateContent>
      </w:r>
      <w:r w:rsidR="00FD2E65">
        <w:rPr>
          <w:noProof/>
          <w:lang w:val="en-US"/>
        </w:rPr>
        <w:drawing>
          <wp:anchor distT="0" distB="0" distL="114300" distR="114300" simplePos="0" relativeHeight="251680768" behindDoc="0" locked="0" layoutInCell="1" allowOverlap="1" wp14:anchorId="2A669BB4" wp14:editId="3D700E86">
            <wp:simplePos x="0" y="0"/>
            <wp:positionH relativeFrom="column">
              <wp:posOffset>0</wp:posOffset>
            </wp:positionH>
            <wp:positionV relativeFrom="paragraph">
              <wp:posOffset>0</wp:posOffset>
            </wp:positionV>
            <wp:extent cx="2810510" cy="1945005"/>
            <wp:effectExtent l="0" t="0" r="8890" b="0"/>
            <wp:wrapSquare wrapText="bothSides"/>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810510" cy="1945005"/>
                    </a:xfrm>
                    <a:prstGeom prst="rect">
                      <a:avLst/>
                    </a:prstGeom>
                    <a:noFill/>
                  </pic:spPr>
                </pic:pic>
              </a:graphicData>
            </a:graphic>
            <wp14:sizeRelH relativeFrom="page">
              <wp14:pctWidth>0</wp14:pctWidth>
            </wp14:sizeRelH>
            <wp14:sizeRelV relativeFrom="page">
              <wp14:pctHeight>0</wp14:pctHeight>
            </wp14:sizeRelV>
          </wp:anchor>
        </w:drawing>
      </w:r>
    </w:p>
    <w:p w14:paraId="10DC7A99" w14:textId="77777777" w:rsidR="00F245B4" w:rsidRPr="000E5612" w:rsidRDefault="00000000" w:rsidP="00EE7CB4">
      <w:pPr>
        <w:rPr>
          <w:lang w:val="fr-CA"/>
        </w:rPr>
      </w:pPr>
      <w:r w:rsidRPr="000E5612">
        <w:rPr>
          <w:lang w:val="fr-CA"/>
        </w:rPr>
        <w:t xml:space="preserve">Comme mentionné ci-dessus, le tournage des </w:t>
      </w:r>
      <w:r w:rsidR="00902445" w:rsidRPr="000E5612">
        <w:rPr>
          <w:lang w:val="fr-CA"/>
        </w:rPr>
        <w:t xml:space="preserve">films </w:t>
      </w:r>
      <w:r w:rsidRPr="000E5612">
        <w:rPr>
          <w:lang w:val="fr-CA"/>
        </w:rPr>
        <w:t xml:space="preserve">des pilotes du projet a eu lieu dans un studio professionnel avec les conseils et le soutien constants des professionnels </w:t>
      </w:r>
      <w:r w:rsidR="00902445" w:rsidRPr="000E5612">
        <w:rPr>
          <w:lang w:val="fr-CA"/>
        </w:rPr>
        <w:t>concernés</w:t>
      </w:r>
      <w:r w:rsidRPr="000E5612">
        <w:rPr>
          <w:lang w:val="fr-CA"/>
        </w:rPr>
        <w:t xml:space="preserve">. Les </w:t>
      </w:r>
      <w:r w:rsidR="00902445" w:rsidRPr="000E5612">
        <w:rPr>
          <w:lang w:val="fr-CA"/>
        </w:rPr>
        <w:t xml:space="preserve">élèves </w:t>
      </w:r>
      <w:r w:rsidRPr="000E5612">
        <w:rPr>
          <w:lang w:val="fr-CA"/>
        </w:rPr>
        <w:t xml:space="preserve">qui souhaitent créer leur propre </w:t>
      </w:r>
      <w:r w:rsidR="00902445" w:rsidRPr="000E5612">
        <w:rPr>
          <w:lang w:val="fr-CA"/>
        </w:rPr>
        <w:t xml:space="preserve">film </w:t>
      </w:r>
      <w:r w:rsidRPr="000E5612">
        <w:rPr>
          <w:lang w:val="fr-CA"/>
        </w:rPr>
        <w:t>peuvent utiliser n'importe quel moyen de tournage disponible, qu'il s'agisse d'un smartphone, d'une caméra professionnelle que possède un membre de la communauté scolaire ou même d'un studio professionnel disponible dans leur ville.</w:t>
      </w:r>
    </w:p>
    <w:bookmarkStart w:id="48" w:name="_Toc139130576"/>
    <w:p w14:paraId="7557FC92" w14:textId="77777777" w:rsidR="00F245B4" w:rsidRPr="00664376" w:rsidRDefault="00000000" w:rsidP="000074D3">
      <w:pPr>
        <w:pStyle w:val="Heading3"/>
        <w:rPr>
          <w:lang w:val="fr-CA"/>
        </w:rPr>
      </w:pPr>
      <w:r>
        <w:rPr>
          <w:noProof/>
          <w:lang w:val="el-GR" w:eastAsia="el-GR"/>
        </w:rPr>
        <mc:AlternateContent>
          <mc:Choice Requires="wpg">
            <w:drawing>
              <wp:anchor distT="0" distB="0" distL="114300" distR="114300" simplePos="0" relativeHeight="251652096" behindDoc="0" locked="0" layoutInCell="1" allowOverlap="1" wp14:anchorId="0EEA051F" wp14:editId="42D332F4">
                <wp:simplePos x="0" y="0"/>
                <wp:positionH relativeFrom="column">
                  <wp:posOffset>-168275</wp:posOffset>
                </wp:positionH>
                <wp:positionV relativeFrom="paragraph">
                  <wp:posOffset>-179070</wp:posOffset>
                </wp:positionV>
                <wp:extent cx="504825" cy="636905"/>
                <wp:effectExtent l="0" t="0" r="9525" b="10795"/>
                <wp:wrapSquare wrapText="bothSides"/>
                <wp:docPr id="65" name="Gruppieren 65"/>
                <wp:cNvGraphicFramePr/>
                <a:graphic xmlns:a="http://schemas.openxmlformats.org/drawingml/2006/main">
                  <a:graphicData uri="http://schemas.microsoft.com/office/word/2010/wordprocessingGroup">
                    <wpg:wgp>
                      <wpg:cNvGrpSpPr/>
                      <wpg:grpSpPr>
                        <a:xfrm>
                          <a:off x="0" y="0"/>
                          <a:ext cx="504825" cy="636905"/>
                          <a:chOff x="0" y="0"/>
                          <a:chExt cx="505274" cy="636905"/>
                        </a:xfrm>
                      </wpg:grpSpPr>
                      <wps:wsp>
                        <wps:cNvPr id="48" name="Rechteck: abgerundete Ecken 48"/>
                        <wps:cNvSpPr/>
                        <wps:spPr>
                          <a:xfrm>
                            <a:off x="0" y="0"/>
                            <a:ext cx="498475" cy="636905"/>
                          </a:xfrm>
                          <a:prstGeom prst="roundRect">
                            <a:avLst/>
                          </a:prstGeom>
                          <a:noFill/>
                          <a:ln w="25400" cap="flat" cmpd="dbl" algn="ctr">
                            <a:solidFill>
                              <a:schemeClr val="accent4">
                                <a:lumMod val="60000"/>
                                <a:lumOff val="4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9" name="Grafik 49" descr="Krone"/>
                          <pic:cNvPicPr>
                            <a:picLocks noChangeAspect="1"/>
                          </pic:cNvPicPr>
                        </pic:nvPicPr>
                        <pic:blipFill>
                          <a:blip r:embed="rId70">
                            <a:extLst>
                              <a:ext uri="{96DAC541-7B7A-43D3-8B79-37D633B846F1}">
                                <asvg:svgBlip xmlns:asvg="http://schemas.microsoft.com/office/drawing/2016/SVG/main" r:embed="rId80"/>
                              </a:ext>
                            </a:extLst>
                          </a:blip>
                          <a:stretch>
                            <a:fillRect/>
                          </a:stretch>
                        </pic:blipFill>
                        <pic:spPr>
                          <a:xfrm>
                            <a:off x="7434" y="89209"/>
                            <a:ext cx="497840" cy="497840"/>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65" style="position:absolute;margin-left:-13.25pt;margin-top:-14.1pt;width:39.75pt;height:50.15pt;z-index:251652096" coordsize="5052,6369"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" w14:anchorId="6D405085">
                <v:roundrect id="Rechteck: abgerundete Ecken 48" style="position:absolute;width:4984;height:6369;visibility:visible;mso-wrap-style:square;v-text-anchor:middle" o:spid="_x0000_s1027" filled="f" strokecolor="#ffd966 [194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" arcsize="10923f">
                  <v:stroke linestyle="thinThin" joinstyle="miter"/>
                </v:roundrect>
                <v:shape id="Grafik 49" style="position:absolute;left:74;top:892;width:4978;height:4978;visibility:visible;mso-wrap-style:square" alt="Kron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">
                  <v:imagedata o:title="Krone" r:id="rId81"/>
                </v:shape>
                <w10:wrap type="square"/>
              </v:group>
            </w:pict>
          </mc:Fallback>
        </mc:AlternateContent>
      </w:r>
      <w:r w:rsidR="002B0D8C" w:rsidRPr="00664376">
        <w:rPr>
          <w:lang w:val="fr-CA"/>
        </w:rPr>
        <w:t>Exemples</w:t>
      </w:r>
      <w:bookmarkEnd w:id="48"/>
    </w:p>
    <w:p w14:paraId="4B8167B2" w14:textId="77777777" w:rsidR="00F245B4" w:rsidRPr="000E5612" w:rsidRDefault="00000000" w:rsidP="00EE7CB4">
      <w:pPr>
        <w:rPr>
          <w:lang w:val="fr-CA"/>
        </w:rPr>
      </w:pPr>
      <w:r w:rsidRPr="000E5612">
        <w:rPr>
          <w:lang w:val="fr-CA"/>
        </w:rPr>
        <w:t xml:space="preserve">Dans le cadre du projet européen Heart, les élèves participants ont </w:t>
      </w:r>
      <w:r w:rsidR="006A27DA" w:rsidRPr="000E5612">
        <w:rPr>
          <w:lang w:val="fr-CA"/>
        </w:rPr>
        <w:t xml:space="preserve">tout d'abord travaillé avec les livrets sur les épisodes historiques, qui font partie de la boîte à outils "Besoins et stratégies". Dans un </w:t>
      </w:r>
      <w:r w:rsidR="00210EAC" w:rsidRPr="000E5612">
        <w:rPr>
          <w:lang w:val="fr-CA"/>
        </w:rPr>
        <w:t xml:space="preserve">deuxième temps, </w:t>
      </w:r>
      <w:r w:rsidR="00821EB1" w:rsidRPr="000E5612">
        <w:rPr>
          <w:lang w:val="fr-CA"/>
        </w:rPr>
        <w:t xml:space="preserve">la </w:t>
      </w:r>
      <w:r w:rsidR="00210EAC" w:rsidRPr="000E5612">
        <w:rPr>
          <w:lang w:val="fr-CA"/>
        </w:rPr>
        <w:t>structure des livrets "Apprenons de l'histoire</w:t>
      </w:r>
      <w:r w:rsidR="00821EB1" w:rsidRPr="000E5612">
        <w:rPr>
          <w:lang w:val="fr-CA"/>
        </w:rPr>
        <w:t xml:space="preserve">" </w:t>
      </w:r>
      <w:r w:rsidR="00210EAC" w:rsidRPr="000E5612">
        <w:rPr>
          <w:lang w:val="fr-CA"/>
        </w:rPr>
        <w:t>a été développée</w:t>
      </w:r>
      <w:r w:rsidR="00821EB1" w:rsidRPr="000E5612">
        <w:rPr>
          <w:lang w:val="fr-CA"/>
        </w:rPr>
        <w:t xml:space="preserve">. Les professeurs d'histoire ont reçu un modèle à remplir sur l'épisode historique qu'ils ont choisi </w:t>
      </w:r>
      <w:r w:rsidR="00A86C86" w:rsidRPr="000E5612">
        <w:rPr>
          <w:lang w:val="fr-CA"/>
        </w:rPr>
        <w:t>:</w:t>
      </w:r>
    </w:p>
    <w:p w14:paraId="3E73FED7" w14:textId="77777777" w:rsidR="00F245B4" w:rsidRPr="000E5612" w:rsidRDefault="00000000">
      <w:pPr>
        <w:pStyle w:val="Title"/>
        <w:spacing w:line="312" w:lineRule="auto"/>
        <w:jc w:val="left"/>
        <w:rPr>
          <w:rFonts w:asciiTheme="minorHAnsi" w:eastAsia="MyriadPro-Regular" w:hAnsiTheme="minorHAnsi" w:cs="Arial"/>
          <w:bCs/>
          <w:iCs/>
          <w:color w:val="F68121"/>
          <w:spacing w:val="0"/>
          <w:kern w:val="0"/>
          <w:sz w:val="28"/>
          <w:szCs w:val="28"/>
          <w:lang w:val="fr-CA"/>
        </w:rPr>
      </w:pPr>
      <w:r w:rsidRPr="000E5612">
        <w:rPr>
          <w:rFonts w:asciiTheme="minorHAnsi" w:eastAsia="MyriadPro-Regular" w:hAnsiTheme="minorHAnsi" w:cs="Arial"/>
          <w:bCs/>
          <w:iCs/>
          <w:color w:val="F68121"/>
          <w:spacing w:val="0"/>
          <w:kern w:val="0"/>
          <w:sz w:val="28"/>
          <w:szCs w:val="28"/>
          <w:lang w:val="fr-CA"/>
        </w:rPr>
        <w:t xml:space="preserve">Modèle pour les enseignants </w:t>
      </w:r>
      <w:r w:rsidR="001C7FAF" w:rsidRPr="000E5612">
        <w:rPr>
          <w:rFonts w:asciiTheme="minorHAnsi" w:eastAsia="MyriadPro-Regular" w:hAnsiTheme="minorHAnsi" w:cs="Arial"/>
          <w:bCs/>
          <w:iCs/>
          <w:color w:val="F68121"/>
          <w:spacing w:val="0"/>
          <w:kern w:val="0"/>
          <w:sz w:val="28"/>
          <w:szCs w:val="28"/>
          <w:lang w:val="fr-CA"/>
        </w:rPr>
        <w:t>pour développer un épisode historique</w:t>
      </w:r>
    </w:p>
    <w:tbl>
      <w:tblPr>
        <w:tblStyle w:val="TableGrid"/>
        <w:tblW w:w="0" w:type="auto"/>
        <w:tblBorders>
          <w:top w:val="single" w:sz="12" w:space="0" w:color="F68121"/>
          <w:left w:val="single" w:sz="12" w:space="0" w:color="F68121"/>
          <w:bottom w:val="single" w:sz="12" w:space="0" w:color="F68121"/>
          <w:right w:val="single" w:sz="12" w:space="0" w:color="F68121"/>
          <w:insideH w:val="single" w:sz="12" w:space="0" w:color="F68121"/>
          <w:insideV w:val="single" w:sz="12" w:space="0" w:color="F68121"/>
        </w:tblBorders>
        <w:tblLook w:val="04A0" w:firstRow="1" w:lastRow="0" w:firstColumn="1" w:lastColumn="0" w:noHBand="0" w:noVBand="1"/>
      </w:tblPr>
      <w:tblGrid>
        <w:gridCol w:w="8996"/>
      </w:tblGrid>
      <w:tr w:rsidR="00D87DCC" w:rsidRPr="00455E70" w14:paraId="1045A18A" w14:textId="77777777" w:rsidTr="00D87DCC">
        <w:tc>
          <w:tcPr>
            <w:tcW w:w="9016" w:type="dxa"/>
          </w:tcPr>
          <w:p w14:paraId="03045C85" w14:textId="42C0422E" w:rsidR="00F245B4" w:rsidRPr="000E5612" w:rsidRDefault="00000000">
            <w:pPr>
              <w:spacing w:after="120" w:afterAutospacing="0"/>
              <w:jc w:val="left"/>
              <w:rPr>
                <w:color w:val="2F5496"/>
                <w:sz w:val="28"/>
                <w:szCs w:val="28"/>
                <w:lang w:val="fr-CA"/>
              </w:rPr>
            </w:pPr>
            <w:r w:rsidRPr="000E5612">
              <w:rPr>
                <w:b/>
                <w:bCs w:val="0"/>
                <w:color w:val="2F5496"/>
                <w:sz w:val="32"/>
                <w:szCs w:val="32"/>
                <w:lang w:val="fr-CA"/>
              </w:rPr>
              <w:t>Tirer les leçons de l'</w:t>
            </w:r>
            <w:r w:rsidR="00EE7CB4">
              <w:rPr>
                <w:b/>
                <w:bCs w:val="0"/>
                <w:color w:val="2F5496"/>
                <w:sz w:val="32"/>
                <w:szCs w:val="32"/>
                <w:lang w:val="fr-CA"/>
              </w:rPr>
              <w:t>H</w:t>
            </w:r>
            <w:r w:rsidRPr="000E5612">
              <w:rPr>
                <w:b/>
                <w:bCs w:val="0"/>
                <w:color w:val="2F5496"/>
                <w:sz w:val="32"/>
                <w:szCs w:val="32"/>
                <w:lang w:val="fr-CA"/>
              </w:rPr>
              <w:t xml:space="preserve">istoire - </w:t>
            </w:r>
            <w:r w:rsidRPr="000E5612">
              <w:rPr>
                <w:color w:val="2F5496"/>
                <w:sz w:val="28"/>
                <w:szCs w:val="28"/>
                <w:lang w:val="fr-CA"/>
              </w:rPr>
              <w:t>Description de l'épisode crucial</w:t>
            </w:r>
          </w:p>
          <w:p w14:paraId="595E08B2" w14:textId="77777777" w:rsidR="00F245B4" w:rsidRPr="000E5612" w:rsidRDefault="00000000">
            <w:pPr>
              <w:spacing w:before="0" w:beforeAutospacing="0" w:after="120" w:afterAutospacing="0"/>
              <w:rPr>
                <w:rFonts w:ascii="Calibri Light" w:eastAsia="Times New Roman" w:hAnsi="Calibri Light" w:cs="Times New Roman"/>
                <w:bCs w:val="0"/>
                <w:color w:val="2F5496"/>
                <w:sz w:val="26"/>
                <w:szCs w:val="26"/>
                <w:lang w:val="fr-CA"/>
              </w:rPr>
            </w:pPr>
            <w:r w:rsidRPr="000E5612">
              <w:rPr>
                <w:rFonts w:ascii="Calibri Light" w:eastAsia="Times New Roman" w:hAnsi="Calibri Light" w:cs="Times New Roman"/>
                <w:bCs w:val="0"/>
                <w:color w:val="2F5496"/>
                <w:sz w:val="26"/>
                <w:szCs w:val="26"/>
                <w:lang w:val="fr-CA"/>
              </w:rPr>
              <w:t xml:space="preserve">Nom de l'épisode : </w:t>
            </w:r>
          </w:p>
          <w:p w14:paraId="07807F38" w14:textId="77777777" w:rsidR="00F245B4" w:rsidRPr="000E5612" w:rsidRDefault="00000000">
            <w:pPr>
              <w:spacing w:before="0" w:beforeAutospacing="0" w:after="0" w:afterAutospacing="0"/>
              <w:rPr>
                <w:rFonts w:asciiTheme="majorHAnsi" w:hAnsiTheme="majorHAnsi" w:cstheme="majorHAnsi"/>
                <w:color w:val="2F5496"/>
                <w:sz w:val="26"/>
                <w:szCs w:val="26"/>
                <w:lang w:val="fr-CA"/>
              </w:rPr>
            </w:pPr>
            <w:r w:rsidRPr="000E5612">
              <w:rPr>
                <w:rFonts w:asciiTheme="majorHAnsi" w:hAnsiTheme="majorHAnsi" w:cstheme="majorHAnsi"/>
                <w:color w:val="2F5496"/>
                <w:sz w:val="26"/>
                <w:szCs w:val="26"/>
                <w:lang w:val="fr-CA"/>
              </w:rPr>
              <w:t>Étape 1 : Description complète des conditions de vie</w:t>
            </w:r>
          </w:p>
          <w:p w14:paraId="679D36B2" w14:textId="77777777" w:rsidR="00F245B4" w:rsidRPr="000E5612" w:rsidRDefault="00000000">
            <w:pPr>
              <w:spacing w:before="0" w:beforeAutospacing="0" w:after="0" w:afterAutospacing="0"/>
              <w:rPr>
                <w:sz w:val="22"/>
                <w:lang w:val="fr-CA"/>
              </w:rPr>
            </w:pPr>
            <w:r w:rsidRPr="000E5612">
              <w:rPr>
                <w:sz w:val="22"/>
                <w:lang w:val="fr-CA"/>
              </w:rPr>
              <w:t>Parlez du pays, des conditions politiques, de la société, des conditions de vie, de la religion et des valeurs. Décrivez également le cadre de vie.</w:t>
            </w:r>
          </w:p>
          <w:p w14:paraId="15484314" w14:textId="77777777" w:rsidR="00F245B4" w:rsidRPr="000E5612" w:rsidRDefault="00000000">
            <w:pPr>
              <w:spacing w:before="60" w:beforeAutospacing="0" w:after="0" w:afterAutospacing="0"/>
              <w:rPr>
                <w:rFonts w:asciiTheme="majorHAnsi" w:hAnsiTheme="majorHAnsi" w:cstheme="majorHAnsi"/>
                <w:color w:val="2F5496"/>
                <w:sz w:val="26"/>
                <w:szCs w:val="26"/>
                <w:lang w:val="fr-CA"/>
              </w:rPr>
            </w:pPr>
            <w:r w:rsidRPr="000E5612">
              <w:rPr>
                <w:rFonts w:asciiTheme="majorHAnsi" w:hAnsiTheme="majorHAnsi" w:cstheme="majorHAnsi"/>
                <w:color w:val="2F5496"/>
                <w:sz w:val="26"/>
                <w:szCs w:val="26"/>
                <w:lang w:val="fr-CA"/>
              </w:rPr>
              <w:t>Description du défi / de la situation politique</w:t>
            </w:r>
          </w:p>
          <w:p w14:paraId="104205C6" w14:textId="77777777" w:rsidR="00F245B4" w:rsidRPr="000E5612" w:rsidRDefault="00000000">
            <w:pPr>
              <w:spacing w:before="0" w:beforeAutospacing="0" w:after="0" w:afterAutospacing="0"/>
              <w:rPr>
                <w:sz w:val="22"/>
                <w:lang w:val="fr-CA"/>
              </w:rPr>
            </w:pPr>
            <w:r w:rsidRPr="000E5612">
              <w:rPr>
                <w:sz w:val="22"/>
                <w:lang w:val="fr-CA"/>
              </w:rPr>
              <w:t>Que doivent savoir les élèves sur la situation dans laquelle ils vont sauter ?</w:t>
            </w:r>
          </w:p>
          <w:p w14:paraId="4FE4368D" w14:textId="77777777" w:rsidR="00F245B4" w:rsidRPr="000E5612" w:rsidRDefault="00000000">
            <w:pPr>
              <w:spacing w:before="0" w:beforeAutospacing="0" w:after="0" w:afterAutospacing="0"/>
              <w:rPr>
                <w:sz w:val="22"/>
                <w:lang w:val="fr-CA"/>
              </w:rPr>
            </w:pPr>
            <w:r w:rsidRPr="000E5612">
              <w:rPr>
                <w:sz w:val="22"/>
                <w:lang w:val="fr-CA"/>
              </w:rPr>
              <w:t>Par le biais de la narration, il faut leur permettre et en même temps les motiver à entrer dans l'histoire.</w:t>
            </w:r>
          </w:p>
          <w:p w14:paraId="010D8CDA" w14:textId="77777777" w:rsidR="00F245B4" w:rsidRPr="000E5612" w:rsidRDefault="00000000">
            <w:pPr>
              <w:spacing w:before="60" w:beforeAutospacing="0" w:after="0" w:afterAutospacing="0"/>
              <w:rPr>
                <w:rFonts w:asciiTheme="majorHAnsi" w:hAnsiTheme="majorHAnsi" w:cstheme="majorHAnsi"/>
                <w:color w:val="2F5496"/>
                <w:sz w:val="26"/>
                <w:szCs w:val="26"/>
                <w:lang w:val="fr-CA"/>
              </w:rPr>
            </w:pPr>
            <w:r w:rsidRPr="000E5612">
              <w:rPr>
                <w:rFonts w:asciiTheme="majorHAnsi" w:hAnsiTheme="majorHAnsi" w:cstheme="majorHAnsi"/>
                <w:color w:val="2F5496"/>
                <w:sz w:val="26"/>
                <w:szCs w:val="26"/>
                <w:lang w:val="fr-CA"/>
              </w:rPr>
              <w:t>Étape 2 : Acteurs impliqués</w:t>
            </w:r>
          </w:p>
          <w:p w14:paraId="7FE14190" w14:textId="77777777" w:rsidR="00F245B4" w:rsidRPr="000E5612" w:rsidRDefault="00000000">
            <w:pPr>
              <w:spacing w:before="0" w:beforeAutospacing="0" w:after="0" w:afterAutospacing="0"/>
              <w:rPr>
                <w:sz w:val="22"/>
                <w:lang w:val="fr-CA"/>
              </w:rPr>
            </w:pPr>
            <w:r w:rsidRPr="000E5612">
              <w:rPr>
                <w:sz w:val="22"/>
                <w:lang w:val="fr-CA"/>
              </w:rPr>
              <w:t>Choisissez et décrivez au moins 4 acteurs importants de l'événement.</w:t>
            </w:r>
          </w:p>
          <w:p w14:paraId="7F9D1E41" w14:textId="77777777" w:rsidR="00F245B4" w:rsidRPr="000E5612" w:rsidRDefault="00000000">
            <w:pPr>
              <w:spacing w:before="0" w:beforeAutospacing="0" w:after="0" w:afterAutospacing="0"/>
              <w:rPr>
                <w:sz w:val="22"/>
                <w:lang w:val="fr-CA"/>
              </w:rPr>
            </w:pPr>
            <w:r w:rsidRPr="000E5612">
              <w:rPr>
                <w:sz w:val="22"/>
                <w:lang w:val="fr-CA"/>
              </w:rPr>
              <w:t>Veillez à ce que cette sélection comprenne</w:t>
            </w:r>
          </w:p>
          <w:p w14:paraId="499EB367" w14:textId="77777777" w:rsidR="00F245B4" w:rsidRPr="000E5612" w:rsidRDefault="00000000">
            <w:pPr>
              <w:spacing w:before="0" w:beforeAutospacing="0" w:after="0" w:afterAutospacing="0"/>
              <w:rPr>
                <w:sz w:val="22"/>
                <w:lang w:val="fr-CA"/>
              </w:rPr>
            </w:pPr>
            <w:r w:rsidRPr="000E5612">
              <w:rPr>
                <w:sz w:val="22"/>
                <w:lang w:val="fr-CA"/>
              </w:rPr>
              <w:t xml:space="preserve">- les personnes au pouvoir et les décideurs, ainsi que </w:t>
            </w:r>
          </w:p>
          <w:p w14:paraId="68553FC5" w14:textId="77777777" w:rsidR="00F245B4" w:rsidRPr="000E5612" w:rsidRDefault="00000000">
            <w:pPr>
              <w:spacing w:before="0" w:beforeAutospacing="0" w:after="0" w:afterAutospacing="0"/>
              <w:rPr>
                <w:sz w:val="22"/>
                <w:lang w:val="fr-CA"/>
              </w:rPr>
            </w:pPr>
            <w:r w:rsidRPr="000E5612">
              <w:rPr>
                <w:sz w:val="22"/>
                <w:lang w:val="fr-CA"/>
              </w:rPr>
              <w:lastRenderedPageBreak/>
              <w:t>- les personnes ordinaires qui sont soit directement impliquées soit affectées par les actions.</w:t>
            </w:r>
          </w:p>
          <w:p w14:paraId="297C621A" w14:textId="77777777" w:rsidR="00F245B4" w:rsidRPr="000E5612" w:rsidRDefault="00000000">
            <w:pPr>
              <w:spacing w:before="0" w:beforeAutospacing="0" w:after="0" w:afterAutospacing="0"/>
              <w:rPr>
                <w:sz w:val="22"/>
                <w:lang w:val="fr-CA"/>
              </w:rPr>
            </w:pPr>
            <w:r w:rsidRPr="000E5612">
              <w:rPr>
                <w:sz w:val="22"/>
                <w:lang w:val="fr-CA"/>
              </w:rPr>
              <w:t>Faites-leur raconter leur histoire :</w:t>
            </w:r>
          </w:p>
          <w:p w14:paraId="23CC4AC0" w14:textId="77777777" w:rsidR="00F245B4" w:rsidRPr="000E5612" w:rsidRDefault="00000000">
            <w:pPr>
              <w:spacing w:before="0" w:beforeAutospacing="0" w:after="0" w:afterAutospacing="0"/>
              <w:rPr>
                <w:sz w:val="22"/>
                <w:lang w:val="fr-CA"/>
              </w:rPr>
            </w:pPr>
            <w:r w:rsidRPr="000E5612">
              <w:rPr>
                <w:sz w:val="22"/>
                <w:lang w:val="fr-CA"/>
              </w:rPr>
              <w:t>- ses conditions de vie, son travail, son environnement social,</w:t>
            </w:r>
          </w:p>
          <w:p w14:paraId="6F5C7047" w14:textId="77777777" w:rsidR="00F245B4" w:rsidRPr="000E5612" w:rsidRDefault="00000000">
            <w:pPr>
              <w:spacing w:before="0" w:beforeAutospacing="0" w:after="0" w:afterAutospacing="0"/>
              <w:rPr>
                <w:sz w:val="22"/>
                <w:lang w:val="fr-CA"/>
              </w:rPr>
            </w:pPr>
            <w:r w:rsidRPr="000E5612">
              <w:rPr>
                <w:sz w:val="22"/>
                <w:lang w:val="fr-CA"/>
              </w:rPr>
              <w:t>- ses croyances, son point de vue, vous pouvez également utiliser des citations historiquement documentées de la personne</w:t>
            </w:r>
          </w:p>
          <w:p w14:paraId="484C4D67" w14:textId="796051AC" w:rsidR="00F245B4" w:rsidRPr="000E5612" w:rsidRDefault="00000000">
            <w:pPr>
              <w:spacing w:before="0" w:beforeAutospacing="0" w:after="0" w:afterAutospacing="0"/>
              <w:rPr>
                <w:sz w:val="22"/>
                <w:lang w:val="fr-CA"/>
              </w:rPr>
            </w:pPr>
            <w:r w:rsidRPr="000E5612">
              <w:rPr>
                <w:sz w:val="22"/>
                <w:lang w:val="fr-CA"/>
              </w:rPr>
              <w:t>-comment il ou elle s'est retrouvé(e) dans cette situation, ce qui le ou la touche, etc.</w:t>
            </w:r>
          </w:p>
          <w:p w14:paraId="32423AC4" w14:textId="77777777" w:rsidR="00F245B4" w:rsidRPr="000E5612" w:rsidRDefault="00000000">
            <w:pPr>
              <w:spacing w:before="0" w:beforeAutospacing="0" w:after="0" w:afterAutospacing="0"/>
              <w:rPr>
                <w:sz w:val="22"/>
                <w:lang w:val="fr-CA"/>
              </w:rPr>
            </w:pPr>
            <w:r w:rsidRPr="000E5612">
              <w:rPr>
                <w:sz w:val="22"/>
                <w:lang w:val="fr-CA"/>
              </w:rPr>
              <w:t>... Permettre à l'élève de se mettre à sa place et d'avoir de l'empathie pour lui.</w:t>
            </w:r>
          </w:p>
          <w:p w14:paraId="31D53C95" w14:textId="77777777" w:rsidR="00F245B4" w:rsidRPr="000E5612" w:rsidRDefault="00000000">
            <w:pPr>
              <w:spacing w:before="60" w:beforeAutospacing="0" w:after="0" w:afterAutospacing="0"/>
              <w:rPr>
                <w:sz w:val="22"/>
                <w:lang w:val="fr-CA"/>
              </w:rPr>
            </w:pPr>
            <w:r w:rsidRPr="000E5612">
              <w:rPr>
                <w:rFonts w:asciiTheme="majorHAnsi" w:hAnsiTheme="majorHAnsi" w:cstheme="majorHAnsi"/>
                <w:color w:val="2F5496"/>
                <w:sz w:val="26"/>
                <w:szCs w:val="26"/>
                <w:lang w:val="fr-CA"/>
              </w:rPr>
              <w:t xml:space="preserve">Étape 6 : Arrêt - </w:t>
            </w:r>
            <w:r w:rsidRPr="000E5612">
              <w:rPr>
                <w:sz w:val="22"/>
                <w:lang w:val="fr-CA"/>
              </w:rPr>
              <w:t>Comment l'histoire se poursuit-elle ?</w:t>
            </w:r>
          </w:p>
          <w:p w14:paraId="5C81EFA0" w14:textId="77777777" w:rsidR="00F245B4" w:rsidRPr="000E5612" w:rsidRDefault="00000000">
            <w:pPr>
              <w:spacing w:before="0" w:beforeAutospacing="0" w:after="0" w:afterAutospacing="0"/>
              <w:rPr>
                <w:sz w:val="22"/>
                <w:lang w:val="fr-CA"/>
              </w:rPr>
            </w:pPr>
            <w:r w:rsidRPr="000E5612">
              <w:rPr>
                <w:sz w:val="22"/>
                <w:lang w:val="fr-CA"/>
              </w:rPr>
              <w:t>Résumez en quelques phrases la suite de l'histoire pour chacun des acteurs. Cela ne doit pas trop présager du résultat global, afin que les élèves puissent se glisser dans les autres rôles avec le moins d'idées préconçues possible.</w:t>
            </w:r>
          </w:p>
          <w:p w14:paraId="7FD2C29C" w14:textId="114A15E6" w:rsidR="00F245B4" w:rsidRPr="000E5612" w:rsidRDefault="00000000">
            <w:pPr>
              <w:spacing w:before="60" w:beforeAutospacing="0" w:after="0" w:afterAutospacing="0"/>
              <w:rPr>
                <w:rFonts w:asciiTheme="majorHAnsi" w:hAnsiTheme="majorHAnsi" w:cstheme="majorHAnsi"/>
                <w:color w:val="2F5496"/>
                <w:sz w:val="26"/>
                <w:szCs w:val="26"/>
                <w:lang w:val="fr-CA"/>
              </w:rPr>
            </w:pPr>
            <w:r w:rsidRPr="000E5612">
              <w:rPr>
                <w:rFonts w:asciiTheme="majorHAnsi" w:hAnsiTheme="majorHAnsi" w:cstheme="majorHAnsi"/>
                <w:color w:val="2F5496"/>
                <w:sz w:val="26"/>
                <w:szCs w:val="26"/>
                <w:lang w:val="fr-CA"/>
              </w:rPr>
              <w:t>Comment l'</w:t>
            </w:r>
            <w:r w:rsidR="00EE7CB4">
              <w:rPr>
                <w:rFonts w:asciiTheme="majorHAnsi" w:hAnsiTheme="majorHAnsi" w:cstheme="majorHAnsi"/>
                <w:color w:val="2F5496"/>
                <w:sz w:val="26"/>
                <w:szCs w:val="26"/>
                <w:lang w:val="fr-CA"/>
              </w:rPr>
              <w:t>H</w:t>
            </w:r>
            <w:r w:rsidRPr="000E5612">
              <w:rPr>
                <w:rFonts w:asciiTheme="majorHAnsi" w:hAnsiTheme="majorHAnsi" w:cstheme="majorHAnsi"/>
                <w:color w:val="2F5496"/>
                <w:sz w:val="26"/>
                <w:szCs w:val="26"/>
                <w:lang w:val="fr-CA"/>
              </w:rPr>
              <w:t>istoire continue</w:t>
            </w:r>
          </w:p>
          <w:p w14:paraId="5380D3AE" w14:textId="77777777" w:rsidR="00F245B4" w:rsidRPr="000E5612" w:rsidRDefault="00000000">
            <w:pPr>
              <w:spacing w:before="0" w:beforeAutospacing="0" w:after="0" w:afterAutospacing="0"/>
              <w:rPr>
                <w:sz w:val="22"/>
                <w:lang w:val="fr-CA"/>
              </w:rPr>
            </w:pPr>
            <w:r w:rsidRPr="000E5612">
              <w:rPr>
                <w:sz w:val="22"/>
                <w:lang w:val="fr-CA"/>
              </w:rPr>
              <w:t>Dans ce chapitre, décrivez comment l'histoire de cet épisode s'est poursuivie et quelles ont été les conséquences des décisions prises à l'époque. Décrivez-le de la manière la plus vivante possible afin que les élèves soient encouragés à explorer les résultats et à les relier à l'époque actuelle.</w:t>
            </w:r>
          </w:p>
        </w:tc>
      </w:tr>
    </w:tbl>
    <w:p w14:paraId="5A52F11D" w14:textId="6236C1D7" w:rsidR="00F245B4" w:rsidRPr="000E5612" w:rsidRDefault="00000000">
      <w:pPr>
        <w:jc w:val="left"/>
        <w:rPr>
          <w:lang w:val="fr-CA"/>
        </w:rPr>
      </w:pPr>
      <w:r w:rsidRPr="000E5612">
        <w:rPr>
          <w:lang w:val="fr-CA"/>
        </w:rPr>
        <w:lastRenderedPageBreak/>
        <w:t xml:space="preserve">Dans un </w:t>
      </w:r>
      <w:r w:rsidR="001C7FAF" w:rsidRPr="000E5612">
        <w:rPr>
          <w:lang w:val="fr-CA"/>
        </w:rPr>
        <w:t>troisième temps</w:t>
      </w:r>
      <w:r w:rsidRPr="000E5612">
        <w:rPr>
          <w:lang w:val="fr-CA"/>
        </w:rPr>
        <w:t xml:space="preserve">, les élèves ont </w:t>
      </w:r>
      <w:r w:rsidR="001C7FAF" w:rsidRPr="000E5612">
        <w:rPr>
          <w:lang w:val="fr-CA"/>
        </w:rPr>
        <w:t xml:space="preserve">travaillé avec leurs enseignants sur l'un des quatre livrets "Let's learn from History". Après ce processus, ils ont été </w:t>
      </w:r>
      <w:r w:rsidRPr="000E5612">
        <w:rPr>
          <w:lang w:val="fr-CA"/>
        </w:rPr>
        <w:t>invités à choisir les acteurs pertinents pour leur scénario et à développer un storyboard.</w:t>
      </w:r>
      <w:r w:rsidR="001C7FAF" w:rsidRPr="000E5612">
        <w:rPr>
          <w:lang w:val="fr-CA"/>
        </w:rPr>
        <w:t xml:space="preserve"> Pour cela, les experts du PHST ont fourni deux exercices :</w:t>
      </w:r>
    </w:p>
    <w:p w14:paraId="3AF8D867" w14:textId="77777777" w:rsidR="00F245B4" w:rsidRPr="000E5612" w:rsidRDefault="00000000">
      <w:pPr>
        <w:pStyle w:val="Title"/>
        <w:numPr>
          <w:ilvl w:val="0"/>
          <w:numId w:val="21"/>
        </w:numPr>
        <w:spacing w:line="312" w:lineRule="auto"/>
        <w:ind w:left="284" w:hanging="284"/>
        <w:jc w:val="left"/>
        <w:rPr>
          <w:rFonts w:asciiTheme="minorHAnsi" w:eastAsia="MyriadPro-Regular" w:hAnsiTheme="minorHAnsi" w:cs="Arial"/>
          <w:bCs/>
          <w:iCs/>
          <w:color w:val="F68121"/>
          <w:spacing w:val="0"/>
          <w:kern w:val="0"/>
          <w:sz w:val="28"/>
          <w:szCs w:val="28"/>
          <w:lang w:val="fr-CA"/>
        </w:rPr>
      </w:pPr>
      <w:r w:rsidRPr="000E5612">
        <w:rPr>
          <w:rFonts w:asciiTheme="minorHAnsi" w:eastAsia="MyriadPro-Regular" w:hAnsiTheme="minorHAnsi" w:cs="Arial"/>
          <w:bCs/>
          <w:iCs/>
          <w:color w:val="F68121"/>
          <w:spacing w:val="0"/>
          <w:kern w:val="0"/>
          <w:sz w:val="28"/>
          <w:szCs w:val="28"/>
          <w:lang w:val="fr-CA"/>
        </w:rPr>
        <w:t>Idées pour une histoire intéressante et passionnante</w:t>
      </w:r>
    </w:p>
    <w:p w14:paraId="7792AC59" w14:textId="77777777" w:rsidR="00F245B4" w:rsidRPr="008A537D" w:rsidRDefault="00000000">
      <w:pPr>
        <w:rPr>
          <w:lang w:val="fr-CA"/>
        </w:rPr>
      </w:pPr>
      <w:r w:rsidRPr="000E5612">
        <w:rPr>
          <w:lang w:val="fr-CA"/>
        </w:rPr>
        <w:t xml:space="preserve">Pensez à votre </w:t>
      </w:r>
      <w:r w:rsidR="00C51870" w:rsidRPr="000E5612">
        <w:rPr>
          <w:lang w:val="fr-CA"/>
        </w:rPr>
        <w:t xml:space="preserve">personnage </w:t>
      </w:r>
      <w:r w:rsidRPr="000E5612">
        <w:rPr>
          <w:lang w:val="fr-CA"/>
        </w:rPr>
        <w:t xml:space="preserve">principal </w:t>
      </w:r>
      <w:r w:rsidR="00C51870" w:rsidRPr="000E5612">
        <w:rPr>
          <w:lang w:val="fr-CA"/>
        </w:rPr>
        <w:t xml:space="preserve">; </w:t>
      </w:r>
      <w:r w:rsidRPr="000E5612">
        <w:rPr>
          <w:lang w:val="fr-CA"/>
        </w:rPr>
        <w:t xml:space="preserve">donnez-lui </w:t>
      </w:r>
      <w:r w:rsidRPr="000E5612">
        <w:rPr>
          <w:b/>
          <w:lang w:val="fr-CA"/>
        </w:rPr>
        <w:t>un nom</w:t>
      </w:r>
      <w:r w:rsidRPr="000E5612">
        <w:rPr>
          <w:lang w:val="fr-CA"/>
        </w:rPr>
        <w:t xml:space="preserve">, et nommez ses </w:t>
      </w:r>
      <w:r w:rsidRPr="000E5612">
        <w:rPr>
          <w:b/>
          <w:lang w:val="fr-CA"/>
        </w:rPr>
        <w:t>attributs</w:t>
      </w:r>
      <w:r w:rsidRPr="000E5612">
        <w:rPr>
          <w:lang w:val="fr-CA"/>
        </w:rPr>
        <w:t>.</w:t>
      </w:r>
      <w:r w:rsidR="001C7FAF" w:rsidRPr="000E5612">
        <w:rPr>
          <w:lang w:val="fr-CA"/>
        </w:rPr>
        <w:br/>
      </w:r>
      <w:r w:rsidRPr="000E5612">
        <w:rPr>
          <w:lang w:val="fr-CA"/>
        </w:rPr>
        <w:t xml:space="preserve">Écrivez ce qui vous vient à l'esprit en ce moment ? </w:t>
      </w:r>
      <w:r w:rsidRPr="008A537D">
        <w:rPr>
          <w:lang w:val="fr-CA"/>
        </w:rPr>
        <w:t>À quoi pensez-vous en ce moment ?</w:t>
      </w:r>
    </w:p>
    <w:p w14:paraId="50EAD6BB" w14:textId="77777777" w:rsidR="00F245B4" w:rsidRPr="000E5612" w:rsidRDefault="00000000">
      <w:pPr>
        <w:pStyle w:val="Goodpractice-reftext"/>
        <w:pBdr>
          <w:right w:val="single" w:sz="48" w:space="0" w:color="F2F2F2"/>
        </w:pBdr>
        <w:ind w:left="284" w:hanging="284"/>
        <w:rPr>
          <w:sz w:val="24"/>
          <w:szCs w:val="24"/>
          <w:lang w:val="fr-CA"/>
        </w:rPr>
      </w:pPr>
      <w:r w:rsidRPr="000E5612">
        <w:rPr>
          <w:b/>
          <w:sz w:val="24"/>
          <w:szCs w:val="24"/>
          <w:lang w:val="fr-CA"/>
        </w:rPr>
        <w:t xml:space="preserve">Qui </w:t>
      </w:r>
      <w:r w:rsidRPr="000E5612">
        <w:rPr>
          <w:sz w:val="24"/>
          <w:szCs w:val="24"/>
          <w:lang w:val="fr-CA"/>
        </w:rPr>
        <w:t>ou quoi est votre personnage ?</w:t>
      </w:r>
    </w:p>
    <w:p w14:paraId="5C3C9C46" w14:textId="77777777" w:rsidR="00F245B4" w:rsidRPr="000E5612" w:rsidRDefault="00000000">
      <w:pPr>
        <w:pStyle w:val="Goodpractice-reftext"/>
        <w:pBdr>
          <w:right w:val="single" w:sz="48" w:space="0" w:color="F2F2F2"/>
        </w:pBdr>
        <w:ind w:left="284" w:hanging="284"/>
        <w:rPr>
          <w:sz w:val="24"/>
          <w:szCs w:val="24"/>
          <w:lang w:val="fr-CA"/>
        </w:rPr>
      </w:pPr>
      <w:r w:rsidRPr="000E5612">
        <w:rPr>
          <w:sz w:val="24"/>
          <w:szCs w:val="24"/>
          <w:lang w:val="fr-CA"/>
        </w:rPr>
        <w:t xml:space="preserve">A quoi </w:t>
      </w:r>
      <w:r w:rsidRPr="000E5612">
        <w:rPr>
          <w:b/>
          <w:sz w:val="24"/>
          <w:szCs w:val="24"/>
          <w:lang w:val="fr-CA"/>
        </w:rPr>
        <w:t xml:space="preserve">ressemble-t-il/elle </w:t>
      </w:r>
      <w:r w:rsidRPr="000E5612">
        <w:rPr>
          <w:sz w:val="24"/>
          <w:szCs w:val="24"/>
          <w:lang w:val="fr-CA"/>
        </w:rPr>
        <w:t>?</w:t>
      </w:r>
    </w:p>
    <w:p w14:paraId="1C440931" w14:textId="77777777" w:rsidR="00F245B4" w:rsidRPr="000E5612" w:rsidRDefault="00000000">
      <w:pPr>
        <w:pStyle w:val="Goodpractice-reftext"/>
        <w:pBdr>
          <w:right w:val="single" w:sz="48" w:space="0" w:color="F2F2F2"/>
        </w:pBdr>
        <w:ind w:left="284" w:hanging="284"/>
        <w:rPr>
          <w:sz w:val="24"/>
          <w:szCs w:val="24"/>
          <w:lang w:val="fr-CA"/>
        </w:rPr>
      </w:pPr>
      <w:r w:rsidRPr="000E5612">
        <w:rPr>
          <w:sz w:val="24"/>
          <w:szCs w:val="24"/>
          <w:lang w:val="fr-CA"/>
        </w:rPr>
        <w:t xml:space="preserve">Quel </w:t>
      </w:r>
      <w:r w:rsidRPr="000E5612">
        <w:rPr>
          <w:b/>
          <w:sz w:val="24"/>
          <w:szCs w:val="24"/>
          <w:lang w:val="fr-CA"/>
        </w:rPr>
        <w:t xml:space="preserve">âge </w:t>
      </w:r>
      <w:r w:rsidRPr="000E5612">
        <w:rPr>
          <w:sz w:val="24"/>
          <w:szCs w:val="24"/>
          <w:lang w:val="fr-CA"/>
        </w:rPr>
        <w:t>a-t-il ?</w:t>
      </w:r>
    </w:p>
    <w:p w14:paraId="79215585" w14:textId="77777777" w:rsidR="00F245B4" w:rsidRPr="000E5612" w:rsidRDefault="00000000">
      <w:pPr>
        <w:pStyle w:val="Goodpractice-reftext"/>
        <w:pBdr>
          <w:right w:val="single" w:sz="48" w:space="0" w:color="F2F2F2"/>
        </w:pBdr>
        <w:ind w:left="284" w:hanging="284"/>
        <w:rPr>
          <w:sz w:val="24"/>
          <w:szCs w:val="24"/>
          <w:lang w:val="fr-CA"/>
        </w:rPr>
      </w:pPr>
      <w:r w:rsidRPr="000E5612">
        <w:rPr>
          <w:b/>
          <w:sz w:val="24"/>
          <w:szCs w:val="24"/>
          <w:lang w:val="fr-CA"/>
        </w:rPr>
        <w:t xml:space="preserve">A quoi ressemble </w:t>
      </w:r>
      <w:r w:rsidRPr="000E5612">
        <w:rPr>
          <w:sz w:val="24"/>
          <w:szCs w:val="24"/>
          <w:lang w:val="fr-CA"/>
        </w:rPr>
        <w:t>votre personnage ? (Est-il courageux ou anxieux, est-il grand ou petit ?)</w:t>
      </w:r>
    </w:p>
    <w:p w14:paraId="0EDABC6A" w14:textId="77777777" w:rsidR="00F245B4" w:rsidRPr="000E5612" w:rsidRDefault="00000000">
      <w:pPr>
        <w:pStyle w:val="Goodpractice-reftext"/>
        <w:pBdr>
          <w:right w:val="single" w:sz="48" w:space="0" w:color="F2F2F2"/>
        </w:pBdr>
        <w:ind w:left="284" w:hanging="284"/>
        <w:rPr>
          <w:sz w:val="24"/>
          <w:szCs w:val="24"/>
          <w:lang w:val="fr-CA"/>
        </w:rPr>
      </w:pPr>
      <w:r w:rsidRPr="000E5612">
        <w:rPr>
          <w:sz w:val="24"/>
          <w:szCs w:val="24"/>
          <w:lang w:val="fr-CA"/>
        </w:rPr>
        <w:t>A-t-il/elle beaucoup d'amis ?</w:t>
      </w:r>
    </w:p>
    <w:p w14:paraId="787AF3F7" w14:textId="77777777" w:rsidR="00F245B4" w:rsidRPr="000E5612" w:rsidRDefault="00000000">
      <w:pPr>
        <w:pStyle w:val="Goodpractice-reftext"/>
        <w:pBdr>
          <w:right w:val="single" w:sz="48" w:space="0" w:color="F2F2F2"/>
        </w:pBdr>
        <w:ind w:left="284" w:hanging="284"/>
        <w:rPr>
          <w:sz w:val="24"/>
          <w:szCs w:val="24"/>
          <w:lang w:val="fr-CA"/>
        </w:rPr>
      </w:pPr>
      <w:r w:rsidRPr="000E5612">
        <w:rPr>
          <w:sz w:val="24"/>
          <w:szCs w:val="24"/>
          <w:lang w:val="fr-CA"/>
        </w:rPr>
        <w:t>Peut-il/elle faire quelque chose de particulièrement bien ou pas du tout ?</w:t>
      </w:r>
    </w:p>
    <w:tbl>
      <w:tblPr>
        <w:tblStyle w:val="TableGrid"/>
        <w:tblW w:w="0" w:type="auto"/>
        <w:tblBorders>
          <w:top w:val="single" w:sz="12" w:space="0" w:color="F68121"/>
          <w:left w:val="single" w:sz="12" w:space="0" w:color="F68121"/>
          <w:bottom w:val="single" w:sz="12" w:space="0" w:color="F68121"/>
          <w:right w:val="single" w:sz="12" w:space="0" w:color="F68121"/>
          <w:insideH w:val="single" w:sz="12" w:space="0" w:color="F68121"/>
          <w:insideV w:val="single" w:sz="12" w:space="0" w:color="F68121"/>
        </w:tblBorders>
        <w:tblLook w:val="04A0" w:firstRow="1" w:lastRow="0" w:firstColumn="1" w:lastColumn="0" w:noHBand="0" w:noVBand="1"/>
      </w:tblPr>
      <w:tblGrid>
        <w:gridCol w:w="8996"/>
      </w:tblGrid>
      <w:tr w:rsidR="00D87DCC" w:rsidRPr="00455E70" w14:paraId="3C69D34C" w14:textId="77777777" w:rsidTr="00D87DCC">
        <w:tc>
          <w:tcPr>
            <w:tcW w:w="9016" w:type="dxa"/>
          </w:tcPr>
          <w:p w14:paraId="1FEE332F" w14:textId="57312EF3" w:rsidR="00F245B4" w:rsidRPr="000E5612" w:rsidRDefault="00000000">
            <w:pPr>
              <w:spacing w:after="120" w:afterAutospacing="0"/>
              <w:jc w:val="left"/>
              <w:rPr>
                <w:color w:val="2F5496"/>
                <w:sz w:val="28"/>
                <w:szCs w:val="28"/>
                <w:lang w:val="fr-CA"/>
              </w:rPr>
            </w:pPr>
            <w:r w:rsidRPr="000E5612">
              <w:rPr>
                <w:color w:val="2F5496"/>
                <w:sz w:val="28"/>
                <w:szCs w:val="28"/>
                <w:lang w:val="fr-CA"/>
              </w:rPr>
              <w:t>Développer son</w:t>
            </w:r>
            <w:r w:rsidR="00325116">
              <w:rPr>
                <w:color w:val="2F5496"/>
                <w:sz w:val="28"/>
                <w:szCs w:val="28"/>
                <w:lang w:val="fr-CA"/>
              </w:rPr>
              <w:t xml:space="preserve"> personnage</w:t>
            </w:r>
          </w:p>
          <w:p w14:paraId="102E4DA5" w14:textId="77777777" w:rsidR="00F245B4" w:rsidRPr="000E5612" w:rsidRDefault="00000000">
            <w:pPr>
              <w:spacing w:before="0" w:beforeAutospacing="0" w:after="120" w:afterAutospacing="0"/>
              <w:jc w:val="left"/>
              <w:rPr>
                <w:rFonts w:ascii="Calibri Light" w:eastAsia="Times New Roman" w:hAnsi="Calibri Light" w:cs="Times New Roman"/>
                <w:bCs w:val="0"/>
                <w:color w:val="2F5496"/>
                <w:szCs w:val="24"/>
                <w:lang w:val="fr-CA"/>
              </w:rPr>
            </w:pPr>
            <w:r w:rsidRPr="000E5612">
              <w:rPr>
                <w:rFonts w:ascii="Calibri Light" w:eastAsia="Times New Roman" w:hAnsi="Calibri Light" w:cs="Times New Roman"/>
                <w:bCs w:val="0"/>
                <w:color w:val="2F5496"/>
                <w:szCs w:val="24"/>
                <w:lang w:val="fr-CA"/>
              </w:rPr>
              <w:t>Mon personnage principal est un...</w:t>
            </w:r>
          </w:p>
          <w:p w14:paraId="5B6575ED" w14:textId="77777777" w:rsidR="00F245B4" w:rsidRPr="000E5612" w:rsidRDefault="00000000">
            <w:pPr>
              <w:spacing w:before="0" w:beforeAutospacing="0" w:after="0" w:afterAutospacing="0"/>
              <w:jc w:val="left"/>
              <w:rPr>
                <w:rFonts w:asciiTheme="majorHAnsi" w:hAnsiTheme="majorHAnsi" w:cstheme="majorHAnsi"/>
                <w:color w:val="2F5496"/>
                <w:szCs w:val="24"/>
                <w:lang w:val="fr-CA"/>
              </w:rPr>
            </w:pPr>
            <w:r w:rsidRPr="000E5612">
              <w:rPr>
                <w:rFonts w:asciiTheme="majorHAnsi" w:hAnsiTheme="majorHAnsi" w:cstheme="majorHAnsi"/>
                <w:color w:val="2F5496"/>
                <w:szCs w:val="24"/>
                <w:lang w:val="fr-CA"/>
              </w:rPr>
              <w:lastRenderedPageBreak/>
              <w:t>Il/elle est appelé(e) ...</w:t>
            </w:r>
          </w:p>
          <w:p w14:paraId="7011ADA9" w14:textId="15FCDAF9" w:rsidR="00D87DCC" w:rsidRDefault="00000000" w:rsidP="00EE7CB4">
            <w:pPr>
              <w:spacing w:before="0" w:beforeAutospacing="0" w:after="0" w:afterAutospacing="0"/>
              <w:jc w:val="left"/>
              <w:rPr>
                <w:rFonts w:asciiTheme="majorHAnsi" w:hAnsiTheme="majorHAnsi" w:cstheme="majorHAnsi"/>
                <w:color w:val="2F5496"/>
                <w:szCs w:val="24"/>
                <w:lang w:val="fr-CA"/>
              </w:rPr>
            </w:pPr>
            <w:r w:rsidRPr="000E5612">
              <w:rPr>
                <w:rFonts w:asciiTheme="majorHAnsi" w:hAnsiTheme="majorHAnsi" w:cstheme="majorHAnsi"/>
                <w:color w:val="2F5496"/>
                <w:szCs w:val="24"/>
                <w:lang w:val="fr-CA"/>
              </w:rPr>
              <w:t>et présente les caractéristiques suivantes :</w:t>
            </w:r>
          </w:p>
          <w:p w14:paraId="2069400D" w14:textId="77777777" w:rsidR="00EE7CB4" w:rsidRPr="000E5612" w:rsidRDefault="00EE7CB4" w:rsidP="00EE7CB4">
            <w:pPr>
              <w:spacing w:before="0" w:beforeAutospacing="0" w:after="0" w:afterAutospacing="0"/>
              <w:jc w:val="left"/>
              <w:rPr>
                <w:rFonts w:asciiTheme="majorHAnsi" w:hAnsiTheme="majorHAnsi" w:cstheme="majorHAnsi"/>
                <w:color w:val="2F5496"/>
                <w:szCs w:val="24"/>
                <w:lang w:val="fr-CA"/>
              </w:rPr>
            </w:pPr>
          </w:p>
          <w:p w14:paraId="71401E6F" w14:textId="77777777" w:rsidR="00F245B4" w:rsidRPr="000E5612" w:rsidRDefault="00000000">
            <w:pPr>
              <w:spacing w:before="0" w:beforeAutospacing="0" w:after="0" w:afterAutospacing="0"/>
              <w:rPr>
                <w:rFonts w:asciiTheme="majorHAnsi" w:hAnsiTheme="majorHAnsi" w:cstheme="majorHAnsi"/>
                <w:color w:val="2F5496"/>
                <w:szCs w:val="24"/>
                <w:lang w:val="fr-CA"/>
              </w:rPr>
            </w:pPr>
            <w:r w:rsidRPr="000E5612">
              <w:rPr>
                <w:rFonts w:asciiTheme="majorHAnsi" w:hAnsiTheme="majorHAnsi" w:cstheme="majorHAnsi"/>
                <w:color w:val="2F5496"/>
                <w:szCs w:val="24"/>
                <w:lang w:val="fr-CA"/>
              </w:rPr>
              <w:t>Voici à quoi il/elle ressemble :</w:t>
            </w:r>
          </w:p>
          <w:p w14:paraId="7B55187B" w14:textId="77777777" w:rsidR="00D87DCC" w:rsidRPr="000E5612" w:rsidRDefault="00D87DCC" w:rsidP="00D87DCC">
            <w:pPr>
              <w:spacing w:before="0" w:beforeAutospacing="0" w:after="0" w:afterAutospacing="0"/>
              <w:rPr>
                <w:rFonts w:asciiTheme="majorHAnsi" w:hAnsiTheme="majorHAnsi" w:cstheme="majorHAnsi"/>
                <w:color w:val="2F5496"/>
                <w:szCs w:val="24"/>
                <w:lang w:val="fr-CA"/>
              </w:rPr>
            </w:pPr>
          </w:p>
          <w:p w14:paraId="1C97F404" w14:textId="32414949" w:rsidR="00D87DCC" w:rsidRPr="000E5612" w:rsidRDefault="00000000" w:rsidP="00D87DCC">
            <w:pPr>
              <w:spacing w:before="0" w:beforeAutospacing="0" w:after="0" w:afterAutospacing="0"/>
              <w:rPr>
                <w:rFonts w:asciiTheme="majorHAnsi" w:hAnsiTheme="majorHAnsi" w:cstheme="majorHAnsi"/>
                <w:color w:val="2F5496"/>
                <w:szCs w:val="24"/>
                <w:lang w:val="fr-CA"/>
              </w:rPr>
            </w:pPr>
            <w:r w:rsidRPr="000E5612">
              <w:rPr>
                <w:rFonts w:asciiTheme="majorHAnsi" w:hAnsiTheme="majorHAnsi" w:cstheme="majorHAnsi"/>
                <w:color w:val="2F5496"/>
                <w:szCs w:val="24"/>
                <w:lang w:val="fr-CA"/>
              </w:rPr>
              <w:t>Mon personnage a un grand rêve. Il aimerait ...</w:t>
            </w:r>
          </w:p>
          <w:p w14:paraId="0C7906F6" w14:textId="77777777" w:rsidR="00F245B4" w:rsidRPr="000E5612" w:rsidRDefault="00000000">
            <w:pPr>
              <w:spacing w:before="0" w:beforeAutospacing="0" w:after="0" w:afterAutospacing="0"/>
              <w:rPr>
                <w:rFonts w:asciiTheme="majorHAnsi" w:hAnsiTheme="majorHAnsi" w:cstheme="majorHAnsi"/>
                <w:color w:val="2F5496"/>
                <w:szCs w:val="24"/>
                <w:lang w:val="fr-CA"/>
              </w:rPr>
            </w:pPr>
            <w:r w:rsidRPr="000E5612">
              <w:rPr>
                <w:rFonts w:asciiTheme="majorHAnsi" w:hAnsiTheme="majorHAnsi" w:cstheme="majorHAnsi"/>
                <w:color w:val="2F5496"/>
                <w:szCs w:val="24"/>
                <w:lang w:val="fr-CA"/>
              </w:rPr>
              <w:t>Mais ce n'est pas possible, car...</w:t>
            </w:r>
          </w:p>
          <w:p w14:paraId="77190998" w14:textId="77777777" w:rsidR="00D87DCC" w:rsidRPr="000E5612" w:rsidRDefault="00D87DCC" w:rsidP="00D87DCC">
            <w:pPr>
              <w:spacing w:before="0" w:beforeAutospacing="0" w:after="0" w:afterAutospacing="0"/>
              <w:rPr>
                <w:rFonts w:asciiTheme="majorHAnsi" w:hAnsiTheme="majorHAnsi" w:cstheme="majorHAnsi"/>
                <w:color w:val="2F5496"/>
                <w:szCs w:val="24"/>
                <w:lang w:val="fr-CA"/>
              </w:rPr>
            </w:pPr>
          </w:p>
          <w:p w14:paraId="0F7C5F94" w14:textId="3D118485" w:rsidR="00D87DCC" w:rsidRDefault="00000000" w:rsidP="00D87DCC">
            <w:pPr>
              <w:spacing w:before="0" w:beforeAutospacing="0" w:after="0" w:afterAutospacing="0"/>
              <w:rPr>
                <w:rFonts w:asciiTheme="majorHAnsi" w:hAnsiTheme="majorHAnsi" w:cstheme="majorHAnsi"/>
                <w:color w:val="2F5496"/>
                <w:szCs w:val="24"/>
                <w:lang w:val="fr-CA"/>
              </w:rPr>
            </w:pPr>
            <w:r w:rsidRPr="000E5612">
              <w:rPr>
                <w:rFonts w:asciiTheme="majorHAnsi" w:hAnsiTheme="majorHAnsi" w:cstheme="majorHAnsi"/>
                <w:color w:val="2F5496"/>
                <w:szCs w:val="24"/>
                <w:lang w:val="fr-CA"/>
              </w:rPr>
              <w:t>Par conséquent, il/elle...</w:t>
            </w:r>
          </w:p>
          <w:p w14:paraId="6415C0F3" w14:textId="77777777" w:rsidR="00EE7CB4" w:rsidRPr="000E5612" w:rsidRDefault="00EE7CB4" w:rsidP="00D87DCC">
            <w:pPr>
              <w:spacing w:before="0" w:beforeAutospacing="0" w:after="0" w:afterAutospacing="0"/>
              <w:rPr>
                <w:rFonts w:asciiTheme="majorHAnsi" w:hAnsiTheme="majorHAnsi" w:cstheme="majorHAnsi"/>
                <w:color w:val="2F5496"/>
                <w:szCs w:val="24"/>
                <w:lang w:val="fr-CA"/>
              </w:rPr>
            </w:pPr>
          </w:p>
          <w:p w14:paraId="316B70D5" w14:textId="77777777" w:rsidR="00F245B4" w:rsidRPr="000E5612" w:rsidRDefault="00000000">
            <w:pPr>
              <w:spacing w:before="0" w:beforeAutospacing="0" w:after="0" w:afterAutospacing="0"/>
              <w:rPr>
                <w:rFonts w:asciiTheme="majorHAnsi" w:hAnsiTheme="majorHAnsi" w:cstheme="majorHAnsi"/>
                <w:color w:val="2F5496"/>
                <w:szCs w:val="24"/>
                <w:lang w:val="fr-CA"/>
              </w:rPr>
            </w:pPr>
            <w:r w:rsidRPr="000E5612">
              <w:rPr>
                <w:rFonts w:asciiTheme="majorHAnsi" w:hAnsiTheme="majorHAnsi" w:cstheme="majorHAnsi"/>
                <w:color w:val="2F5496"/>
                <w:szCs w:val="24"/>
                <w:lang w:val="fr-CA"/>
              </w:rPr>
              <w:t>Il/elle a un secret :</w:t>
            </w:r>
          </w:p>
          <w:p w14:paraId="4A9F852F" w14:textId="77777777" w:rsidR="00D87DCC" w:rsidRPr="000E5612" w:rsidRDefault="00D87DCC" w:rsidP="00D87DCC">
            <w:pPr>
              <w:spacing w:before="0" w:beforeAutospacing="0" w:after="0" w:afterAutospacing="0"/>
              <w:rPr>
                <w:rFonts w:asciiTheme="majorHAnsi" w:hAnsiTheme="majorHAnsi" w:cstheme="majorHAnsi"/>
                <w:color w:val="2F5496"/>
                <w:szCs w:val="24"/>
                <w:lang w:val="fr-CA"/>
              </w:rPr>
            </w:pPr>
          </w:p>
          <w:p w14:paraId="64C542E0" w14:textId="77777777" w:rsidR="00F245B4" w:rsidRPr="000E5612" w:rsidRDefault="00000000">
            <w:pPr>
              <w:spacing w:before="0" w:beforeAutospacing="0" w:after="0" w:afterAutospacing="0"/>
              <w:rPr>
                <w:rFonts w:asciiTheme="majorHAnsi" w:hAnsiTheme="majorHAnsi" w:cstheme="majorHAnsi"/>
                <w:color w:val="2F5496"/>
                <w:szCs w:val="24"/>
                <w:lang w:val="fr-CA"/>
              </w:rPr>
            </w:pPr>
            <w:r w:rsidRPr="000E5612">
              <w:rPr>
                <w:rFonts w:asciiTheme="majorHAnsi" w:hAnsiTheme="majorHAnsi" w:cstheme="majorHAnsi"/>
                <w:color w:val="2F5496"/>
                <w:szCs w:val="24"/>
                <w:lang w:val="fr-CA"/>
              </w:rPr>
              <w:t>Ce qu'il/elle aime le plus, c'est ...</w:t>
            </w:r>
          </w:p>
          <w:p w14:paraId="6217AAFB" w14:textId="77777777" w:rsidR="00D87DCC" w:rsidRPr="000E5612" w:rsidRDefault="00D87DCC" w:rsidP="00D87DCC">
            <w:pPr>
              <w:spacing w:before="0" w:beforeAutospacing="0" w:after="0" w:afterAutospacing="0"/>
              <w:rPr>
                <w:rFonts w:asciiTheme="majorHAnsi" w:hAnsiTheme="majorHAnsi" w:cstheme="majorHAnsi"/>
                <w:color w:val="2F5496"/>
                <w:szCs w:val="24"/>
                <w:lang w:val="fr-CA"/>
              </w:rPr>
            </w:pPr>
          </w:p>
          <w:p w14:paraId="410748C2" w14:textId="77777777" w:rsidR="00F245B4" w:rsidRPr="000E5612" w:rsidRDefault="00000000">
            <w:pPr>
              <w:spacing w:before="0" w:beforeAutospacing="0" w:after="0" w:afterAutospacing="0"/>
              <w:rPr>
                <w:rFonts w:asciiTheme="majorHAnsi" w:hAnsiTheme="majorHAnsi" w:cstheme="majorHAnsi"/>
                <w:color w:val="2F5496"/>
                <w:szCs w:val="24"/>
                <w:lang w:val="fr-CA"/>
              </w:rPr>
            </w:pPr>
            <w:r w:rsidRPr="000E5612">
              <w:rPr>
                <w:rFonts w:asciiTheme="majorHAnsi" w:hAnsiTheme="majorHAnsi" w:cstheme="majorHAnsi"/>
                <w:color w:val="2F5496"/>
                <w:szCs w:val="24"/>
                <w:lang w:val="fr-CA"/>
              </w:rPr>
              <w:t>Il/elle a surtout peur de...</w:t>
            </w:r>
          </w:p>
          <w:p w14:paraId="58D69D9F" w14:textId="77777777" w:rsidR="00D87DCC" w:rsidRPr="000E5612" w:rsidRDefault="00D87DCC" w:rsidP="00D87DCC">
            <w:pPr>
              <w:spacing w:before="0" w:beforeAutospacing="0"/>
              <w:rPr>
                <w:lang w:val="fr-CA"/>
              </w:rPr>
            </w:pPr>
          </w:p>
        </w:tc>
      </w:tr>
    </w:tbl>
    <w:p w14:paraId="42DBF216" w14:textId="77777777" w:rsidR="00F245B4" w:rsidRPr="000E5612" w:rsidRDefault="00000000">
      <w:pPr>
        <w:pStyle w:val="Title"/>
        <w:numPr>
          <w:ilvl w:val="0"/>
          <w:numId w:val="21"/>
        </w:numPr>
        <w:spacing w:after="120" w:afterAutospacing="0" w:line="312" w:lineRule="auto"/>
        <w:ind w:left="284" w:hanging="284"/>
        <w:jc w:val="left"/>
        <w:rPr>
          <w:rFonts w:asciiTheme="minorHAnsi" w:eastAsia="MyriadPro-Regular" w:hAnsiTheme="minorHAnsi" w:cs="Arial"/>
          <w:bCs/>
          <w:iCs/>
          <w:color w:val="F68121"/>
          <w:spacing w:val="0"/>
          <w:kern w:val="0"/>
          <w:sz w:val="28"/>
          <w:szCs w:val="28"/>
          <w:lang w:val="fr-CA"/>
        </w:rPr>
      </w:pPr>
      <w:r w:rsidRPr="000E5612">
        <w:rPr>
          <w:rFonts w:asciiTheme="minorHAnsi" w:eastAsia="MyriadPro-Regular" w:hAnsiTheme="minorHAnsi" w:cs="Arial"/>
          <w:bCs/>
          <w:iCs/>
          <w:color w:val="F68121"/>
          <w:spacing w:val="0"/>
          <w:kern w:val="0"/>
          <w:sz w:val="28"/>
          <w:szCs w:val="28"/>
          <w:lang w:val="fr-CA"/>
        </w:rPr>
        <w:lastRenderedPageBreak/>
        <w:t>Donnez une voix à votre personnage</w:t>
      </w:r>
    </w:p>
    <w:p w14:paraId="340C6607" w14:textId="319813ED" w:rsidR="00EE7CB4" w:rsidRPr="000E5612" w:rsidRDefault="00000000">
      <w:pPr>
        <w:spacing w:before="0" w:beforeAutospacing="0"/>
        <w:rPr>
          <w:lang w:val="fr-CA"/>
        </w:rPr>
      </w:pPr>
      <w:r w:rsidRPr="000E5612">
        <w:rPr>
          <w:lang w:val="fr-CA"/>
        </w:rPr>
        <w:t xml:space="preserve">Ce que quelqu'un dit ou la façon dont </w:t>
      </w:r>
      <w:r w:rsidR="00915304" w:rsidRPr="000E5612">
        <w:rPr>
          <w:lang w:val="fr-CA"/>
        </w:rPr>
        <w:t>il parle peut en dire long sur son caractère. Répondez aux questions suivantes par écrit. Regardez à nouveau votre description personnelle ci-dessus.</w:t>
      </w:r>
    </w:p>
    <w:p w14:paraId="43001A45" w14:textId="77777777" w:rsidR="00F245B4" w:rsidRPr="000E5612" w:rsidRDefault="00000000">
      <w:pPr>
        <w:pStyle w:val="Goodpractice-reftext"/>
        <w:numPr>
          <w:ilvl w:val="0"/>
          <w:numId w:val="0"/>
        </w:numPr>
        <w:rPr>
          <w:b/>
          <w:sz w:val="24"/>
          <w:szCs w:val="24"/>
          <w:lang w:val="fr-CA"/>
        </w:rPr>
      </w:pPr>
      <w:r w:rsidRPr="000E5612">
        <w:rPr>
          <w:b/>
          <w:sz w:val="24"/>
          <w:szCs w:val="24"/>
          <w:lang w:val="fr-CA"/>
        </w:rPr>
        <w:t>Que dirait votre personnage si vous lui demandiez :</w:t>
      </w:r>
    </w:p>
    <w:p w14:paraId="75FC8EBF" w14:textId="57060841" w:rsidR="00F245B4" w:rsidRDefault="00000000">
      <w:pPr>
        <w:pStyle w:val="Goodpractice-reftext"/>
        <w:ind w:left="426" w:hanging="426"/>
        <w:rPr>
          <w:sz w:val="24"/>
          <w:szCs w:val="24"/>
        </w:rPr>
      </w:pPr>
      <w:r w:rsidRPr="00D87DCC">
        <w:rPr>
          <w:sz w:val="24"/>
          <w:szCs w:val="24"/>
        </w:rPr>
        <w:t>Qu'avez-vous déjà expérimenté?</w:t>
      </w:r>
    </w:p>
    <w:p w14:paraId="74FD32BD" w14:textId="77777777" w:rsidR="00F245B4" w:rsidRPr="000E5612" w:rsidRDefault="00000000">
      <w:pPr>
        <w:pStyle w:val="Goodpractice-reftext"/>
        <w:ind w:left="426" w:hanging="426"/>
        <w:rPr>
          <w:sz w:val="24"/>
          <w:szCs w:val="24"/>
          <w:lang w:val="fr-CA"/>
        </w:rPr>
      </w:pPr>
      <w:r w:rsidRPr="000E5612">
        <w:rPr>
          <w:sz w:val="24"/>
          <w:szCs w:val="24"/>
          <w:lang w:val="fr-CA"/>
        </w:rPr>
        <w:t>Comment se déroule votre quotidien ?</w:t>
      </w:r>
    </w:p>
    <w:p w14:paraId="30907885" w14:textId="77777777" w:rsidR="00F245B4" w:rsidRPr="000E5612" w:rsidRDefault="00000000">
      <w:pPr>
        <w:pStyle w:val="Goodpractice-reftext"/>
        <w:ind w:left="426" w:hanging="426"/>
        <w:rPr>
          <w:sz w:val="24"/>
          <w:szCs w:val="24"/>
          <w:lang w:val="fr-CA"/>
        </w:rPr>
      </w:pPr>
      <w:r w:rsidRPr="000E5612">
        <w:rPr>
          <w:sz w:val="24"/>
          <w:szCs w:val="24"/>
          <w:lang w:val="fr-CA"/>
        </w:rPr>
        <w:t>Qu'est-ce que tu aimes ?</w:t>
      </w:r>
    </w:p>
    <w:p w14:paraId="316C4389" w14:textId="77777777" w:rsidR="00F245B4" w:rsidRPr="000E5612" w:rsidRDefault="00000000">
      <w:pPr>
        <w:pStyle w:val="Goodpractice-reftext"/>
        <w:ind w:left="426" w:hanging="426"/>
        <w:rPr>
          <w:sz w:val="24"/>
          <w:szCs w:val="24"/>
          <w:lang w:val="fr-CA"/>
        </w:rPr>
      </w:pPr>
      <w:r w:rsidRPr="000E5612">
        <w:rPr>
          <w:sz w:val="24"/>
          <w:szCs w:val="24"/>
          <w:lang w:val="fr-CA"/>
        </w:rPr>
        <w:t>Qu'est-ce que tu n'aimes pas ?</w:t>
      </w:r>
    </w:p>
    <w:p w14:paraId="2167A19C" w14:textId="77777777" w:rsidR="00F245B4" w:rsidRPr="000E5612" w:rsidRDefault="00000000">
      <w:pPr>
        <w:pStyle w:val="Goodpractice-reftext"/>
        <w:ind w:left="426" w:hanging="426"/>
        <w:rPr>
          <w:sz w:val="24"/>
          <w:szCs w:val="24"/>
          <w:lang w:val="fr-CA"/>
        </w:rPr>
      </w:pPr>
      <w:r w:rsidRPr="000E5612">
        <w:rPr>
          <w:sz w:val="24"/>
          <w:szCs w:val="24"/>
          <w:lang w:val="fr-CA"/>
        </w:rPr>
        <w:t>Quelle est votre activité préférée ?</w:t>
      </w:r>
    </w:p>
    <w:p w14:paraId="1FAF920D" w14:textId="77777777" w:rsidR="00F245B4" w:rsidRPr="000E5612" w:rsidRDefault="00000000">
      <w:pPr>
        <w:pStyle w:val="Goodpractice-reftext"/>
        <w:ind w:left="426" w:hanging="426"/>
        <w:rPr>
          <w:sz w:val="24"/>
          <w:szCs w:val="24"/>
          <w:lang w:val="fr-CA"/>
        </w:rPr>
      </w:pPr>
      <w:r w:rsidRPr="000E5612">
        <w:rPr>
          <w:sz w:val="24"/>
          <w:szCs w:val="24"/>
          <w:lang w:val="fr-CA"/>
        </w:rPr>
        <w:t>Qu'est-ce qui vous ennuie le plus ?</w:t>
      </w:r>
    </w:p>
    <w:p w14:paraId="2D82AEED" w14:textId="77777777" w:rsidR="00F245B4" w:rsidRPr="000E5612" w:rsidRDefault="00000000">
      <w:pPr>
        <w:pStyle w:val="Goodpractice-reftext"/>
        <w:ind w:left="426" w:hanging="426"/>
        <w:rPr>
          <w:sz w:val="24"/>
          <w:szCs w:val="24"/>
          <w:lang w:val="fr-CA"/>
        </w:rPr>
      </w:pPr>
      <w:r w:rsidRPr="000E5612">
        <w:rPr>
          <w:sz w:val="24"/>
          <w:szCs w:val="24"/>
          <w:lang w:val="fr-CA"/>
        </w:rPr>
        <w:t>De quoi avez-vous peur ?</w:t>
      </w:r>
    </w:p>
    <w:p w14:paraId="097D8867" w14:textId="77777777" w:rsidR="00F245B4" w:rsidRPr="000E5612" w:rsidRDefault="00000000">
      <w:pPr>
        <w:pStyle w:val="Goodpractice-reftext"/>
        <w:ind w:left="426" w:hanging="426"/>
        <w:rPr>
          <w:sz w:val="24"/>
          <w:szCs w:val="24"/>
          <w:lang w:val="fr-CA"/>
        </w:rPr>
      </w:pPr>
      <w:r w:rsidRPr="000E5612">
        <w:rPr>
          <w:sz w:val="24"/>
          <w:szCs w:val="24"/>
          <w:lang w:val="fr-CA"/>
        </w:rPr>
        <w:t>Qu'aimeriez-vous encore faire ou réaliser dans votre vie ?</w:t>
      </w:r>
    </w:p>
    <w:p w14:paraId="2FE683C7" w14:textId="77777777" w:rsidR="00F245B4" w:rsidRPr="000E5612" w:rsidRDefault="00000000">
      <w:pPr>
        <w:rPr>
          <w:lang w:val="fr-CA"/>
        </w:rPr>
      </w:pPr>
      <w:r w:rsidRPr="000E5612">
        <w:rPr>
          <w:lang w:val="fr-CA"/>
        </w:rPr>
        <w:t xml:space="preserve">Travaillez avec les réponses de la tâche ci-dessus et faites maintenant de votre personnage </w:t>
      </w:r>
      <w:r w:rsidR="006373FB" w:rsidRPr="000E5612">
        <w:rPr>
          <w:lang w:val="fr-CA"/>
        </w:rPr>
        <w:t xml:space="preserve">le narrateur - </w:t>
      </w:r>
      <w:r w:rsidRPr="000E5612">
        <w:rPr>
          <w:lang w:val="fr-CA"/>
        </w:rPr>
        <w:t>il/elle nous raconte sa vie.</w:t>
      </w:r>
    </w:p>
    <w:p w14:paraId="395A3126" w14:textId="77777777" w:rsidR="00F245B4" w:rsidRDefault="00000000">
      <w:pPr>
        <w:pStyle w:val="Excersice-ref-Text"/>
        <w:ind w:left="426" w:hanging="426"/>
        <w:rPr>
          <w:color w:val="2F5496" w:themeColor="accent1" w:themeShade="BF"/>
          <w:sz w:val="24"/>
          <w:szCs w:val="24"/>
        </w:rPr>
      </w:pPr>
      <w:r w:rsidRPr="00D21E2C">
        <w:rPr>
          <w:color w:val="2F5496" w:themeColor="accent1" w:themeShade="BF"/>
          <w:sz w:val="24"/>
          <w:szCs w:val="24"/>
        </w:rPr>
        <w:lastRenderedPageBreak/>
        <w:t>Vous devriez y réfléchir :</w:t>
      </w:r>
    </w:p>
    <w:p w14:paraId="541C6010" w14:textId="77777777" w:rsidR="00F245B4" w:rsidRPr="000E5612" w:rsidRDefault="00000000">
      <w:pPr>
        <w:pStyle w:val="Excersice-ref-Text"/>
        <w:ind w:left="426" w:hanging="426"/>
        <w:rPr>
          <w:color w:val="2F5496" w:themeColor="accent1" w:themeShade="BF"/>
          <w:sz w:val="24"/>
          <w:szCs w:val="24"/>
          <w:lang w:val="fr-CA"/>
        </w:rPr>
      </w:pPr>
      <w:r w:rsidRPr="000E5612">
        <w:rPr>
          <w:color w:val="2F5496" w:themeColor="accent1" w:themeShade="BF"/>
          <w:sz w:val="24"/>
          <w:szCs w:val="24"/>
          <w:lang w:val="fr-CA"/>
        </w:rPr>
        <w:t>Comment votre personnage s'exprime-t-il ?</w:t>
      </w:r>
    </w:p>
    <w:p w14:paraId="5F9E16CF" w14:textId="77777777" w:rsidR="00F245B4" w:rsidRPr="000E5612" w:rsidRDefault="00000000">
      <w:pPr>
        <w:pStyle w:val="Excersice-ref-Text"/>
        <w:ind w:left="426" w:hanging="426"/>
        <w:rPr>
          <w:color w:val="2F5496" w:themeColor="accent1" w:themeShade="BF"/>
          <w:sz w:val="24"/>
          <w:szCs w:val="24"/>
          <w:lang w:val="fr-CA"/>
        </w:rPr>
      </w:pPr>
      <w:r w:rsidRPr="000E5612">
        <w:rPr>
          <w:color w:val="2F5496" w:themeColor="accent1" w:themeShade="BF"/>
          <w:sz w:val="24"/>
          <w:szCs w:val="24"/>
          <w:lang w:val="fr-CA"/>
        </w:rPr>
        <w:t>Par exemple, parle-t-elle de façon très chic ou plutôt décontractée ?</w:t>
      </w:r>
    </w:p>
    <w:p w14:paraId="4EDDEA9A" w14:textId="77777777" w:rsidR="00F245B4" w:rsidRPr="000E5612" w:rsidRDefault="00000000">
      <w:pPr>
        <w:pStyle w:val="Excersice-ref-Text"/>
        <w:ind w:left="426" w:hanging="426"/>
        <w:rPr>
          <w:color w:val="2F5496" w:themeColor="accent1" w:themeShade="BF"/>
          <w:sz w:val="24"/>
          <w:szCs w:val="24"/>
          <w:lang w:val="fr-CA"/>
        </w:rPr>
      </w:pPr>
      <w:r w:rsidRPr="000E5612">
        <w:rPr>
          <w:color w:val="2F5496" w:themeColor="accent1" w:themeShade="BF"/>
          <w:sz w:val="24"/>
          <w:szCs w:val="24"/>
          <w:lang w:val="fr-CA"/>
        </w:rPr>
        <w:t>Quel type de voix a-t-il/elle ? (</w:t>
      </w:r>
      <w:r w:rsidR="00D91756" w:rsidRPr="000E5612">
        <w:rPr>
          <w:color w:val="2F5496" w:themeColor="accent1" w:themeShade="BF"/>
          <w:sz w:val="24"/>
          <w:szCs w:val="24"/>
          <w:lang w:val="fr-CA"/>
        </w:rPr>
        <w:t xml:space="preserve">par exemple, </w:t>
      </w:r>
      <w:r w:rsidRPr="000E5612">
        <w:rPr>
          <w:color w:val="2F5496" w:themeColor="accent1" w:themeShade="BF"/>
          <w:sz w:val="24"/>
          <w:szCs w:val="24"/>
          <w:lang w:val="fr-CA"/>
        </w:rPr>
        <w:t>haute ou basse ?)</w:t>
      </w:r>
    </w:p>
    <w:p w14:paraId="327DE2E6" w14:textId="77777777" w:rsidR="00F245B4" w:rsidRPr="000E5612" w:rsidRDefault="00000000">
      <w:pPr>
        <w:pStyle w:val="Excersice-ref-Text"/>
        <w:ind w:left="426" w:hanging="426"/>
        <w:rPr>
          <w:color w:val="2F5496" w:themeColor="accent1" w:themeShade="BF"/>
          <w:sz w:val="24"/>
          <w:szCs w:val="24"/>
          <w:lang w:val="fr-CA"/>
        </w:rPr>
      </w:pPr>
      <w:r w:rsidRPr="000E5612">
        <w:rPr>
          <w:color w:val="2F5496" w:themeColor="accent1" w:themeShade="BF"/>
          <w:sz w:val="24"/>
          <w:szCs w:val="24"/>
          <w:lang w:val="fr-CA"/>
        </w:rPr>
        <w:t>Fait-il/elle quelque chose de spécial lorsqu'il/elle parle ?</w:t>
      </w:r>
    </w:p>
    <w:p w14:paraId="227659F0" w14:textId="77777777" w:rsidR="00C616B6" w:rsidRDefault="00C616B6" w:rsidP="00C616B6">
      <w:pPr>
        <w:keepNext/>
        <w:spacing w:before="0" w:beforeAutospacing="0" w:after="160" w:afterAutospacing="0" w:line="259" w:lineRule="auto"/>
        <w:jc w:val="center"/>
      </w:pPr>
      <w:r>
        <w:rPr>
          <w:bCs w:val="0"/>
          <w:iCs/>
          <w:noProof/>
          <w:color w:val="F68121"/>
          <w:sz w:val="28"/>
          <w:szCs w:val="28"/>
          <w:lang w:val="en-US"/>
        </w:rPr>
        <w:drawing>
          <wp:inline distT="0" distB="0" distL="0" distR="0" wp14:anchorId="3B56996D" wp14:editId="0448BBD3">
            <wp:extent cx="3207446" cy="1946031"/>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60898" cy="1978462"/>
                    </a:xfrm>
                    <a:prstGeom prst="rect">
                      <a:avLst/>
                    </a:prstGeom>
                    <a:noFill/>
                  </pic:spPr>
                </pic:pic>
              </a:graphicData>
            </a:graphic>
          </wp:inline>
        </w:drawing>
      </w:r>
    </w:p>
    <w:p w14:paraId="3165117F" w14:textId="55A2512B" w:rsidR="00F245B4" w:rsidRPr="000E5612" w:rsidRDefault="00EE7CB4">
      <w:pPr>
        <w:pStyle w:val="Caption"/>
        <w:jc w:val="left"/>
        <w:rPr>
          <w:lang w:val="fr-CA"/>
        </w:rPr>
      </w:pPr>
      <w:bookmarkStart w:id="49" w:name="_Toc122205429"/>
      <w:r>
        <w:rPr>
          <w:lang w:val="fr-CA"/>
        </w:rPr>
        <w:t>Ill.</w:t>
      </w:r>
      <w:r w:rsidRPr="000E5612">
        <w:rPr>
          <w:lang w:val="fr-CA"/>
        </w:rPr>
        <w:t xml:space="preserve"> </w:t>
      </w:r>
      <w:r>
        <w:fldChar w:fldCharType="begin"/>
      </w:r>
      <w:r w:rsidRPr="000E5612">
        <w:rPr>
          <w:lang w:val="fr-CA"/>
        </w:rPr>
        <w:instrText xml:space="preserve"> SEQ Figure \* ARABIC </w:instrText>
      </w:r>
      <w:r>
        <w:fldChar w:fldCharType="separate"/>
      </w:r>
      <w:r w:rsidR="00AB234E">
        <w:rPr>
          <w:noProof/>
          <w:lang w:val="fr-CA"/>
        </w:rPr>
        <w:t>4</w:t>
      </w:r>
      <w:r>
        <w:rPr>
          <w:noProof/>
        </w:rPr>
        <w:fldChar w:fldCharType="end"/>
      </w:r>
      <w:bookmarkStart w:id="50" w:name="_Hlk122081116"/>
      <w:r w:rsidR="00FE5B68" w:rsidRPr="000E5612">
        <w:rPr>
          <w:lang w:val="fr-CA"/>
        </w:rPr>
        <w:t xml:space="preserve">: Sarrigeorgiou, G. (2021). Les marionnettes créées par le 3e Centre de laboratoire de l'Attique orientale. </w:t>
      </w:r>
      <w:bookmarkStart w:id="51" w:name="_Hlk122205393"/>
      <w:r w:rsidR="00FE5B68" w:rsidRPr="000E5612">
        <w:rPr>
          <w:lang w:val="fr-CA"/>
        </w:rPr>
        <w:t xml:space="preserve">[Photographie]. </w:t>
      </w:r>
      <w:bookmarkEnd w:id="51"/>
      <w:r w:rsidR="00FE5B68" w:rsidRPr="000E5612">
        <w:rPr>
          <w:lang w:val="fr-CA"/>
        </w:rPr>
        <w:t>Rafina. 3e Centre de laboratoire de l'Attique orientale.</w:t>
      </w:r>
      <w:bookmarkEnd w:id="49"/>
    </w:p>
    <w:p w14:paraId="0D5D0FA7" w14:textId="77777777" w:rsidR="00F245B4" w:rsidRPr="000E5612" w:rsidRDefault="00000000">
      <w:pPr>
        <w:pStyle w:val="Caption"/>
        <w:jc w:val="left"/>
        <w:rPr>
          <w:bCs w:val="0"/>
          <w:iCs w:val="0"/>
          <w:color w:val="F68121"/>
          <w:sz w:val="28"/>
          <w:szCs w:val="28"/>
          <w:lang w:val="fr-CA"/>
        </w:rPr>
      </w:pPr>
      <w:r w:rsidRPr="000E5612">
        <w:rPr>
          <w:color w:val="F68121"/>
          <w:sz w:val="28"/>
          <w:szCs w:val="28"/>
          <w:lang w:val="fr-CA"/>
        </w:rPr>
        <w:t>Activités de narration</w:t>
      </w:r>
    </w:p>
    <w:bookmarkEnd w:id="50"/>
    <w:p w14:paraId="462E3D54" w14:textId="77777777" w:rsidR="00F245B4" w:rsidRPr="000E5612" w:rsidRDefault="00000000">
      <w:pPr>
        <w:spacing w:before="0" w:beforeAutospacing="0"/>
        <w:rPr>
          <w:rStyle w:val="Strong"/>
          <w:lang w:val="fr-CA"/>
        </w:rPr>
      </w:pPr>
      <w:r w:rsidRPr="000E5612">
        <w:rPr>
          <w:rStyle w:val="Strong"/>
          <w:lang w:val="fr-CA"/>
        </w:rPr>
        <w:t xml:space="preserve">Écriture libre : </w:t>
      </w:r>
      <w:r w:rsidRPr="000E5612">
        <w:rPr>
          <w:rStyle w:val="Strong"/>
          <w:b w:val="0"/>
          <w:lang w:val="fr-CA"/>
        </w:rPr>
        <w:t>Écrire toutes ses pensées sans s'arrêter, sans se soucier de l'orthographe, de la grammaire ou des règles habituelles de l'écriture. Pendant environ cinq minutes, utilisez un crayon et une feuille de papier. Sujet : quelque chose que vous aimez.</w:t>
      </w:r>
    </w:p>
    <w:p w14:paraId="76F39A2D" w14:textId="77777777" w:rsidR="00F245B4" w:rsidRPr="000E5612" w:rsidRDefault="00000000">
      <w:pPr>
        <w:rPr>
          <w:rStyle w:val="Strong"/>
          <w:b w:val="0"/>
          <w:lang w:val="fr-CA"/>
        </w:rPr>
      </w:pPr>
      <w:r w:rsidRPr="000E5612">
        <w:rPr>
          <w:rStyle w:val="Strong"/>
          <w:lang w:val="fr-CA"/>
        </w:rPr>
        <w:t xml:space="preserve">Explorez la </w:t>
      </w:r>
      <w:r w:rsidR="00EC662A" w:rsidRPr="000E5612">
        <w:rPr>
          <w:rStyle w:val="Strong"/>
          <w:lang w:val="fr-CA"/>
        </w:rPr>
        <w:t xml:space="preserve">différence entre la langue parlée et la langue écrite : </w:t>
      </w:r>
      <w:r w:rsidRPr="000E5612">
        <w:rPr>
          <w:rStyle w:val="Strong"/>
          <w:b w:val="0"/>
          <w:bCs/>
          <w:lang w:val="fr-CA"/>
        </w:rPr>
        <w:t xml:space="preserve">Rédige un court chapitre sur le sujet X (tu peux choisir le sujet que tu veux). Ensuite, </w:t>
      </w:r>
      <w:r w:rsidR="00EC662A" w:rsidRPr="000E5612">
        <w:rPr>
          <w:rStyle w:val="Strong"/>
          <w:b w:val="0"/>
          <w:bCs/>
          <w:lang w:val="fr-CA"/>
        </w:rPr>
        <w:t xml:space="preserve">utilisez </w:t>
      </w:r>
      <w:r w:rsidRPr="000E5612">
        <w:rPr>
          <w:rStyle w:val="Strong"/>
          <w:b w:val="0"/>
          <w:lang w:val="fr-CA"/>
        </w:rPr>
        <w:t xml:space="preserve">votre </w:t>
      </w:r>
      <w:r w:rsidR="00EC662A" w:rsidRPr="000E5612">
        <w:rPr>
          <w:rStyle w:val="Strong"/>
          <w:b w:val="0"/>
          <w:lang w:val="fr-CA"/>
        </w:rPr>
        <w:t xml:space="preserve">smartphone et </w:t>
      </w:r>
      <w:r w:rsidRPr="000E5612">
        <w:rPr>
          <w:rStyle w:val="Strong"/>
          <w:b w:val="0"/>
          <w:lang w:val="fr-CA"/>
        </w:rPr>
        <w:t xml:space="preserve">enregistrez-vous </w:t>
      </w:r>
      <w:r w:rsidR="00EC662A" w:rsidRPr="000E5612">
        <w:rPr>
          <w:rStyle w:val="Strong"/>
          <w:b w:val="0"/>
          <w:lang w:val="fr-CA"/>
        </w:rPr>
        <w:t>UNE minute - "</w:t>
      </w:r>
      <w:r w:rsidRPr="000E5612">
        <w:rPr>
          <w:rStyle w:val="Strong"/>
          <w:b w:val="0"/>
          <w:lang w:val="fr-CA"/>
        </w:rPr>
        <w:t>en parlant de votre sujet X</w:t>
      </w:r>
      <w:r w:rsidR="00EC662A" w:rsidRPr="000E5612">
        <w:rPr>
          <w:rStyle w:val="Strong"/>
          <w:b w:val="0"/>
          <w:lang w:val="fr-CA"/>
        </w:rPr>
        <w:t>" - puis écoutez-la, enregistrez-la à nouveau, écoutez-la, enregistrez-la à nouveau et écrivez-la</w:t>
      </w:r>
      <w:r w:rsidRPr="000E5612">
        <w:rPr>
          <w:rStyle w:val="Strong"/>
          <w:b w:val="0"/>
          <w:lang w:val="fr-CA"/>
        </w:rPr>
        <w:t>. Vous verrez qu'il y a une différence entre les textes écrits et parlés.</w:t>
      </w:r>
    </w:p>
    <w:p w14:paraId="7A6EA84E" w14:textId="77777777" w:rsidR="00F245B4" w:rsidRDefault="00000000">
      <w:pPr>
        <w:rPr>
          <w:rStyle w:val="Strong"/>
          <w:b w:val="0"/>
        </w:rPr>
      </w:pPr>
      <w:r w:rsidRPr="000E5612">
        <w:rPr>
          <w:rStyle w:val="Strong"/>
          <w:lang w:val="fr-CA"/>
        </w:rPr>
        <w:t xml:space="preserve">Utilisation du Teleprompter Mirror : </w:t>
      </w:r>
      <w:r w:rsidRPr="000E5612">
        <w:rPr>
          <w:rStyle w:val="Strong"/>
          <w:b w:val="0"/>
          <w:lang w:val="fr-CA"/>
        </w:rPr>
        <w:t xml:space="preserve">avec </w:t>
      </w:r>
      <w:hyperlink r:id="rId83" w:history="1">
        <w:r w:rsidRPr="000E5612">
          <w:rPr>
            <w:rStyle w:val="Strong"/>
            <w:b w:val="0"/>
            <w:lang w:val="fr-CA"/>
          </w:rPr>
          <w:t>cet outil</w:t>
        </w:r>
      </w:hyperlink>
      <w:r w:rsidRPr="000E5612">
        <w:rPr>
          <w:rStyle w:val="Strong"/>
          <w:b w:val="0"/>
          <w:lang w:val="fr-CA"/>
        </w:rPr>
        <w:t xml:space="preserve">, on peut travailler sur notre dynamique vocale. </w:t>
      </w:r>
      <w:hyperlink r:id="rId84" w:history="1">
        <w:r w:rsidRPr="00EC662A">
          <w:rPr>
            <w:rStyle w:val="Strong"/>
            <w:b w:val="0"/>
          </w:rPr>
          <w:t>(telepromptermirror.com)</w:t>
        </w:r>
      </w:hyperlink>
    </w:p>
    <w:p w14:paraId="023BB133" w14:textId="77777777" w:rsidR="00D21E2C" w:rsidRDefault="00EC662A" w:rsidP="00D21E2C">
      <w:pPr>
        <w:keepNext/>
      </w:pPr>
      <w:r>
        <w:rPr>
          <w:noProof/>
          <w:lang w:val="el-GR" w:eastAsia="el-GR"/>
        </w:rPr>
        <w:drawing>
          <wp:inline distT="0" distB="0" distL="0" distR="0" wp14:anchorId="755A3D3B" wp14:editId="21EBE763">
            <wp:extent cx="5731510" cy="449196"/>
            <wp:effectExtent l="0" t="0" r="2540" b="8255"/>
            <wp:docPr id="51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31510" cy="449196"/>
                    </a:xfrm>
                    <a:prstGeom prst="rect">
                      <a:avLst/>
                    </a:prstGeom>
                  </pic:spPr>
                </pic:pic>
              </a:graphicData>
            </a:graphic>
          </wp:inline>
        </w:drawing>
      </w:r>
    </w:p>
    <w:p w14:paraId="4709A48E" w14:textId="258F96FF" w:rsidR="00F245B4" w:rsidRPr="000E5612" w:rsidRDefault="00000000">
      <w:pPr>
        <w:pStyle w:val="Caption"/>
        <w:jc w:val="both"/>
        <w:rPr>
          <w:lang w:val="fr-CA"/>
        </w:rPr>
      </w:pPr>
      <w:bookmarkStart w:id="52" w:name="_Toc122205430"/>
      <w:r w:rsidRPr="000E5612">
        <w:rPr>
          <w:lang w:val="fr-CA"/>
        </w:rPr>
        <w:t xml:space="preserve">Figure </w:t>
      </w:r>
      <w:r>
        <w:fldChar w:fldCharType="begin"/>
      </w:r>
      <w:r w:rsidRPr="000E5612">
        <w:rPr>
          <w:lang w:val="fr-CA"/>
        </w:rPr>
        <w:instrText xml:space="preserve"> SEQ Figure \* ARABIC </w:instrText>
      </w:r>
      <w:r>
        <w:fldChar w:fldCharType="separate"/>
      </w:r>
      <w:r w:rsidR="00AB234E">
        <w:rPr>
          <w:noProof/>
          <w:lang w:val="fr-CA"/>
        </w:rPr>
        <w:t>5</w:t>
      </w:r>
      <w:r>
        <w:rPr>
          <w:noProof/>
        </w:rPr>
        <w:fldChar w:fldCharType="end"/>
      </w:r>
      <w:r w:rsidR="00FE5B68" w:rsidRPr="000E5612">
        <w:rPr>
          <w:noProof/>
          <w:lang w:val="fr-CA"/>
        </w:rPr>
        <w:t>: Affichage du miroir du téléprompteur [Capture d'écran].</w:t>
      </w:r>
      <w:bookmarkEnd w:id="52"/>
    </w:p>
    <w:p w14:paraId="57FAA9D0" w14:textId="77777777" w:rsidR="00F245B4" w:rsidRPr="000E5612" w:rsidRDefault="00000000">
      <w:pPr>
        <w:rPr>
          <w:lang w:val="fr-CA"/>
        </w:rPr>
      </w:pPr>
      <w:r>
        <w:rPr>
          <w:noProof/>
          <w:lang w:val="el-GR" w:eastAsia="el-GR"/>
        </w:rPr>
        <w:lastRenderedPageBreak/>
        <mc:AlternateContent>
          <mc:Choice Requires="wpg">
            <w:drawing>
              <wp:anchor distT="0" distB="0" distL="114300" distR="114300" simplePos="0" relativeHeight="251653120" behindDoc="0" locked="0" layoutInCell="1" allowOverlap="1" wp14:anchorId="72188A9E" wp14:editId="328ABE71">
                <wp:simplePos x="0" y="0"/>
                <wp:positionH relativeFrom="column">
                  <wp:posOffset>-75565</wp:posOffset>
                </wp:positionH>
                <wp:positionV relativeFrom="paragraph">
                  <wp:posOffset>153035</wp:posOffset>
                </wp:positionV>
                <wp:extent cx="542290" cy="636905"/>
                <wp:effectExtent l="0" t="0" r="0" b="10795"/>
                <wp:wrapSquare wrapText="bothSides"/>
                <wp:docPr id="59" name="Gruppieren 59"/>
                <wp:cNvGraphicFramePr/>
                <a:graphic xmlns:a="http://schemas.openxmlformats.org/drawingml/2006/main">
                  <a:graphicData uri="http://schemas.microsoft.com/office/word/2010/wordprocessingGroup">
                    <wpg:wgp>
                      <wpg:cNvGrpSpPr/>
                      <wpg:grpSpPr>
                        <a:xfrm>
                          <a:off x="0" y="0"/>
                          <a:ext cx="542290" cy="636905"/>
                          <a:chOff x="0" y="0"/>
                          <a:chExt cx="542290" cy="636905"/>
                        </a:xfrm>
                      </wpg:grpSpPr>
                      <wps:wsp>
                        <wps:cNvPr id="60" name="Rechteck: abgerundete Ecken 60"/>
                        <wps:cNvSpPr/>
                        <wps:spPr>
                          <a:xfrm>
                            <a:off x="14869" y="0"/>
                            <a:ext cx="498475" cy="636905"/>
                          </a:xfrm>
                          <a:prstGeom prst="roundRect">
                            <a:avLst/>
                          </a:prstGeom>
                          <a:noFill/>
                          <a:ln w="25400" cap="flat" cmpd="dbl"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 name="Grafik 61" descr="Wegweiser"/>
                          <pic:cNvPicPr>
                            <a:picLocks noChangeAspect="1"/>
                          </pic:cNvPicPr>
                        </pic:nvPicPr>
                        <pic:blipFill>
                          <a:blip r:embed="rId73">
                            <a:extLst>
                              <a:ext uri="{96DAC541-7B7A-43D3-8B79-37D633B846F1}">
                                <asvg:svgBlip xmlns:asvg="http://schemas.microsoft.com/office/drawing/2016/SVG/main" r:embed="rId74"/>
                              </a:ext>
                            </a:extLst>
                          </a:blip>
                          <a:stretch>
                            <a:fillRect/>
                          </a:stretch>
                        </pic:blipFill>
                        <pic:spPr>
                          <a:xfrm>
                            <a:off x="0" y="74342"/>
                            <a:ext cx="542290" cy="542290"/>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59" style="position:absolute;margin-left:-5.95pt;margin-top:12.05pt;width:42.7pt;height:50.15pt;z-index:251966464" coordsize="5422,6369"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" w14:anchorId="5046B0D9">
                <v:roundrect id="Rechteck: abgerundete Ecken 60" style="position:absolute;left:148;width:4985;height:6369;visibility:visible;mso-wrap-style:square;v-text-anchor:middle" o:spid="_x0000_s1027" filled="f" strokecolor="#4472c4"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" arcsize="10923f">
                  <v:stroke linestyle="thinThin" joinstyle="miter"/>
                </v:roundrect>
                <v:shape id="Grafik 61" style="position:absolute;top:743;width:5422;height:5423;visibility:visible;mso-wrap-style:square" alt="Wegweise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">
                  <v:imagedata o:title="Wegweiser" r:id="rId86"/>
                </v:shape>
                <w10:wrap type="square"/>
              </v:group>
            </w:pict>
          </mc:Fallback>
        </mc:AlternateContent>
      </w:r>
    </w:p>
    <w:p w14:paraId="46517351" w14:textId="77777777" w:rsidR="00F245B4" w:rsidRPr="00455E70" w:rsidRDefault="00000000" w:rsidP="00EF1ECD">
      <w:pPr>
        <w:pStyle w:val="Heading3"/>
        <w:rPr>
          <w:lang w:val="fr-CA"/>
        </w:rPr>
      </w:pPr>
      <w:bookmarkStart w:id="53" w:name="_Toc139130577"/>
      <w:r w:rsidRPr="00455E70">
        <w:rPr>
          <w:lang w:val="fr-CA"/>
        </w:rPr>
        <w:t>Obstacles éventuels et autres options</w:t>
      </w:r>
      <w:bookmarkEnd w:id="53"/>
    </w:p>
    <w:p w14:paraId="3DC1D3B3" w14:textId="77777777" w:rsidR="00F245B4" w:rsidRPr="00A63BA7" w:rsidRDefault="00000000">
      <w:pPr>
        <w:rPr>
          <w:rFonts w:ascii="Calibri" w:eastAsia="Calibri" w:hAnsi="Calibri" w:cs="Times New Roman"/>
          <w:b/>
          <w:i/>
          <w:iCs/>
          <w:color w:val="4472C4"/>
          <w:szCs w:val="24"/>
          <w:lang w:val="fr-CA"/>
        </w:rPr>
      </w:pPr>
      <w:r w:rsidRPr="00A63BA7">
        <w:rPr>
          <w:rFonts w:ascii="Calibri" w:eastAsia="Calibri" w:hAnsi="Calibri" w:cs="Times New Roman"/>
          <w:b/>
          <w:i/>
          <w:iCs/>
          <w:color w:val="4472C4"/>
          <w:szCs w:val="24"/>
          <w:lang w:val="fr-CA"/>
        </w:rPr>
        <w:t>L'état de préparation des élèves</w:t>
      </w:r>
    </w:p>
    <w:p w14:paraId="4FE35BBC" w14:textId="77777777" w:rsidR="00F245B4" w:rsidRPr="000E5612" w:rsidRDefault="00000000">
      <w:pPr>
        <w:rPr>
          <w:lang w:val="fr-CA"/>
        </w:rPr>
      </w:pPr>
      <w:r w:rsidRPr="000E5612">
        <w:rPr>
          <w:lang w:val="fr-CA"/>
        </w:rPr>
        <w:t>Avant de commencer à utiliser le matériel en classe, demandez-vous si les élèves sont prêts à s'engager dans le contenu ou si d'autres mesures sont nécessaires pour les préparer</w:t>
      </w:r>
      <w:r w:rsidR="00B12CC6" w:rsidRPr="000E5612">
        <w:rPr>
          <w:lang w:val="fr-CA"/>
        </w:rPr>
        <w:t xml:space="preserve">. </w:t>
      </w:r>
    </w:p>
    <w:p w14:paraId="60430FBD" w14:textId="297FBAA3" w:rsidR="00F245B4" w:rsidRPr="000E5612" w:rsidRDefault="00000000">
      <w:pPr>
        <w:rPr>
          <w:lang w:val="fr-CA"/>
        </w:rPr>
      </w:pPr>
      <w:bookmarkStart w:id="54" w:name="_Hlk122179671"/>
      <w:r w:rsidRPr="000E5612">
        <w:rPr>
          <w:i/>
          <w:iCs/>
          <w:color w:val="4472C4"/>
          <w:lang w:val="fr-CA"/>
        </w:rPr>
        <w:t>Exemple 1 :</w:t>
      </w:r>
      <w:bookmarkEnd w:id="54"/>
      <w:r w:rsidR="00107A2A" w:rsidRPr="000E5612">
        <w:rPr>
          <w:lang w:val="fr-CA"/>
        </w:rPr>
        <w:t xml:space="preserve"> Il ne suffit pas de travailler sur les droits des femmes et le suffrage féminin une fois dans tout</w:t>
      </w:r>
      <w:r w:rsidR="00EE7CB4">
        <w:rPr>
          <w:lang w:val="fr-CA"/>
        </w:rPr>
        <w:t xml:space="preserve"> le cursus</w:t>
      </w:r>
      <w:r w:rsidR="00107A2A" w:rsidRPr="000E5612">
        <w:rPr>
          <w:lang w:val="fr-CA"/>
        </w:rPr>
        <w:t xml:space="preserve"> carrière scolaire ; l'attitude d'une pédagogie tenant compte de la dimension de genre doit prévaloir tout au long </w:t>
      </w:r>
      <w:r w:rsidR="00EE7CB4">
        <w:rPr>
          <w:lang w:val="fr-CA"/>
        </w:rPr>
        <w:t>du parcours</w:t>
      </w:r>
      <w:r w:rsidR="00107A2A" w:rsidRPr="000E5612">
        <w:rPr>
          <w:lang w:val="fr-CA"/>
        </w:rPr>
        <w:t xml:space="preserve"> scolaire. À la puberté en particulier, la pression pour appartenir au groupe des sexes est forte, et pendant cette période de développement physique, les élèves peuvent ressentir un sentiment d'insécurité, qu'ils dissimulent alors à l'aide de Guignols ("Kasperln"), de grands dictons, etc. Ceci n'est pas seulement vrai pour le projet scolaire présenté ici et n'est pas seulement un défi pour notre exemple, mais doit être pris en considération de manière particulière dans les thèmes du travail de l'UE sur le cœur.</w:t>
      </w:r>
    </w:p>
    <w:p w14:paraId="07BFBAB4" w14:textId="6F7236BF" w:rsidR="00F245B4" w:rsidRPr="000E5612" w:rsidRDefault="00000000">
      <w:pPr>
        <w:rPr>
          <w:lang w:val="fr-CA"/>
        </w:rPr>
      </w:pPr>
      <w:r w:rsidRPr="000E5612">
        <w:rPr>
          <w:i/>
          <w:iCs/>
          <w:color w:val="4472C4"/>
          <w:lang w:val="fr-CA"/>
        </w:rPr>
        <w:t xml:space="preserve">Exemple 2 : </w:t>
      </w:r>
      <w:r w:rsidRPr="000E5612">
        <w:rPr>
          <w:lang w:val="fr-CA"/>
        </w:rPr>
        <w:t xml:space="preserve">Les principaux obstacles rencontrés étaient : le niveau CAP a de grandes difficultés d'apprentissage et encore plus en langue étrangère </w:t>
      </w:r>
      <w:r w:rsidR="00F435F1">
        <w:rPr>
          <w:lang w:val="fr-CA"/>
        </w:rPr>
        <w:t>avec</w:t>
      </w:r>
      <w:r w:rsidRPr="000E5612">
        <w:rPr>
          <w:lang w:val="fr-CA"/>
        </w:rPr>
        <w:t xml:space="preserve"> la mémorisation</w:t>
      </w:r>
      <w:r w:rsidR="00F435F1">
        <w:rPr>
          <w:lang w:val="fr-CA"/>
        </w:rPr>
        <w:t xml:space="preserve"> et </w:t>
      </w:r>
      <w:r w:rsidRPr="000E5612">
        <w:rPr>
          <w:lang w:val="fr-CA"/>
        </w:rPr>
        <w:t>la prononciation</w:t>
      </w:r>
      <w:r w:rsidR="00F435F1">
        <w:rPr>
          <w:lang w:val="fr-CA"/>
        </w:rPr>
        <w:t xml:space="preserve">. </w:t>
      </w:r>
      <w:r w:rsidRPr="000E5612">
        <w:rPr>
          <w:lang w:val="fr-CA"/>
        </w:rPr>
        <w:t xml:space="preserve">Techniquement la manipulation des marionnettes </w:t>
      </w:r>
      <w:r w:rsidR="00F435F1">
        <w:rPr>
          <w:lang w:val="fr-CA"/>
        </w:rPr>
        <w:t>de</w:t>
      </w:r>
      <w:r w:rsidRPr="000E5612">
        <w:rPr>
          <w:lang w:val="fr-CA"/>
        </w:rPr>
        <w:t xml:space="preserve"> taille humaine était difficile, </w:t>
      </w:r>
      <w:r w:rsidR="00F435F1">
        <w:rPr>
          <w:lang w:val="fr-CA"/>
        </w:rPr>
        <w:t>la tenue</w:t>
      </w:r>
      <w:r w:rsidRPr="000E5612">
        <w:rPr>
          <w:lang w:val="fr-CA"/>
        </w:rPr>
        <w:t xml:space="preserve"> des marionnettes, la coordination des mouvements des deux corps (acteurs et marionnettes), le jeu d'acteur pour le rendre vivant, la mémorisation des dialogues </w:t>
      </w:r>
      <w:r w:rsidR="00F435F1">
        <w:rPr>
          <w:lang w:val="fr-CA"/>
        </w:rPr>
        <w:t>(</w:t>
      </w:r>
      <w:r w:rsidRPr="000E5612">
        <w:rPr>
          <w:lang w:val="fr-CA"/>
        </w:rPr>
        <w:t>surtout en anglais</w:t>
      </w:r>
      <w:r w:rsidR="00F435F1">
        <w:rPr>
          <w:lang w:val="fr-CA"/>
        </w:rPr>
        <w:t>)</w:t>
      </w:r>
      <w:r w:rsidRPr="000E5612">
        <w:rPr>
          <w:lang w:val="fr-CA"/>
        </w:rPr>
        <w:t xml:space="preserve">. Il a fallu trouver des stratégies pédagogiques pour réduire ces obstacles (répéter par cœur, écrire en couleur et en grand sur du papier grand format...). De plus, les </w:t>
      </w:r>
      <w:r w:rsidR="00B12CC6" w:rsidRPr="000E5612">
        <w:rPr>
          <w:lang w:val="fr-CA"/>
        </w:rPr>
        <w:t xml:space="preserve">élèves ont </w:t>
      </w:r>
      <w:r w:rsidRPr="000E5612">
        <w:rPr>
          <w:lang w:val="fr-CA"/>
        </w:rPr>
        <w:t>eu des difficultés à gérer l'espace de la scène (se déplacer, se regarder, etc.</w:t>
      </w:r>
      <w:r w:rsidR="002C4942" w:rsidRPr="000E5612">
        <w:rPr>
          <w:lang w:val="fr-CA"/>
        </w:rPr>
        <w:t>).</w:t>
      </w:r>
    </w:p>
    <w:p w14:paraId="616A343A" w14:textId="0BAB30A1" w:rsidR="00F245B4" w:rsidRPr="000E5612" w:rsidRDefault="00000000">
      <w:pPr>
        <w:rPr>
          <w:lang w:val="fr-CA"/>
        </w:rPr>
      </w:pPr>
      <w:r w:rsidRPr="000E5612">
        <w:rPr>
          <w:lang w:val="fr-CA"/>
        </w:rPr>
        <w:t>Ces deux exemples montrent à quel point, dans le travail de compétence</w:t>
      </w:r>
      <w:r w:rsidR="00F435F1">
        <w:rPr>
          <w:lang w:val="fr-CA"/>
        </w:rPr>
        <w:t>s</w:t>
      </w:r>
      <w:r w:rsidRPr="000E5612">
        <w:rPr>
          <w:lang w:val="fr-CA"/>
        </w:rPr>
        <w:t xml:space="preserve">, le </w:t>
      </w:r>
      <w:r w:rsidR="002C4942" w:rsidRPr="000E5612">
        <w:rPr>
          <w:lang w:val="fr-CA"/>
        </w:rPr>
        <w:t xml:space="preserve">chemin </w:t>
      </w:r>
      <w:r w:rsidRPr="000E5612">
        <w:rPr>
          <w:lang w:val="fr-CA"/>
        </w:rPr>
        <w:t>est le but.</w:t>
      </w:r>
    </w:p>
    <w:p w14:paraId="42626EAF" w14:textId="77777777" w:rsidR="00F245B4" w:rsidRPr="000E5612" w:rsidRDefault="00000000">
      <w:pPr>
        <w:spacing w:after="60" w:afterAutospacing="0"/>
        <w:jc w:val="left"/>
        <w:rPr>
          <w:rFonts w:ascii="Calibri" w:eastAsia="Calibri" w:hAnsi="Calibri" w:cs="Times New Roman"/>
          <w:bCs w:val="0"/>
          <w:i/>
          <w:iCs/>
          <w:color w:val="213B69"/>
          <w:sz w:val="22"/>
          <w:lang w:val="fr-CA"/>
        </w:rPr>
      </w:pPr>
      <w:r w:rsidRPr="000E5612">
        <w:rPr>
          <w:rFonts w:ascii="Calibri" w:eastAsia="Calibri" w:hAnsi="Calibri" w:cs="Times New Roman"/>
          <w:bCs w:val="0"/>
          <w:i/>
          <w:iCs/>
          <w:color w:val="213B69"/>
          <w:sz w:val="22"/>
          <w:lang w:val="fr-CA"/>
        </w:rPr>
        <w:t xml:space="preserve">Nous souhaitons vous donner les recommandations suivantes pour cette voie </w:t>
      </w:r>
      <w:r w:rsidR="003B7BC3" w:rsidRPr="000E5612">
        <w:rPr>
          <w:rFonts w:ascii="Calibri" w:eastAsia="Calibri" w:hAnsi="Calibri" w:cs="Times New Roman"/>
          <w:bCs w:val="0"/>
          <w:i/>
          <w:iCs/>
          <w:color w:val="213B69"/>
          <w:sz w:val="22"/>
          <w:lang w:val="fr-CA"/>
        </w:rPr>
        <w:t>:</w:t>
      </w:r>
    </w:p>
    <w:p w14:paraId="553D12B4" w14:textId="77777777" w:rsidR="00F245B4" w:rsidRPr="000E5612" w:rsidRDefault="00000000" w:rsidP="004D74D4">
      <w:pPr>
        <w:pStyle w:val="ListParagraph"/>
        <w:numPr>
          <w:ilvl w:val="0"/>
          <w:numId w:val="31"/>
        </w:numPr>
      </w:pPr>
      <w:r w:rsidRPr="000E5612">
        <w:t>Créez un climat dans lequel poser des questions, faire des erreurs et se tromper est une partie importante de l'apprentissage.</w:t>
      </w:r>
    </w:p>
    <w:p w14:paraId="23036925" w14:textId="77777777" w:rsidR="00F245B4" w:rsidRPr="000E5612" w:rsidRDefault="00000000" w:rsidP="004D74D4">
      <w:pPr>
        <w:pStyle w:val="ListParagraph"/>
        <w:numPr>
          <w:ilvl w:val="0"/>
          <w:numId w:val="31"/>
        </w:numPr>
      </w:pPr>
      <w:r w:rsidRPr="000E5612">
        <w:t>Encouragez les élèves à se considérer comme des explorateurs et à s'ouvrir à la nouveauté.</w:t>
      </w:r>
    </w:p>
    <w:p w14:paraId="54E57D8B" w14:textId="77777777" w:rsidR="00F245B4" w:rsidRPr="000E5612" w:rsidRDefault="00000000" w:rsidP="004D74D4">
      <w:pPr>
        <w:pStyle w:val="ListParagraph"/>
        <w:numPr>
          <w:ilvl w:val="0"/>
          <w:numId w:val="31"/>
        </w:numPr>
      </w:pPr>
      <w:r w:rsidRPr="000E5612">
        <w:t>Encouragez les élèves à sortir de leur zone de confort et à essayer de nouvelles choses.</w:t>
      </w:r>
    </w:p>
    <w:p w14:paraId="030E13D1" w14:textId="77777777" w:rsidR="00F245B4" w:rsidRPr="000E5612" w:rsidRDefault="00000000" w:rsidP="004D74D4">
      <w:pPr>
        <w:pStyle w:val="ListParagraph"/>
        <w:numPr>
          <w:ilvl w:val="0"/>
          <w:numId w:val="31"/>
        </w:numPr>
      </w:pPr>
      <w:r w:rsidRPr="000E5612">
        <w:t>Ne vous attendez pas à tout savoir, mais permettez-vous aussi d'apprendre.</w:t>
      </w:r>
    </w:p>
    <w:p w14:paraId="4E1AF5FE" w14:textId="77777777" w:rsidR="00F245B4" w:rsidRPr="000E5612" w:rsidRDefault="00000000" w:rsidP="004D74D4">
      <w:pPr>
        <w:pStyle w:val="ListParagraph"/>
        <w:numPr>
          <w:ilvl w:val="0"/>
          <w:numId w:val="31"/>
        </w:numPr>
      </w:pPr>
      <w:r w:rsidRPr="000E5612">
        <w:t>Ayez confiance en vos élèves pour relever les défis.</w:t>
      </w:r>
    </w:p>
    <w:p w14:paraId="7B5BEC89" w14:textId="77777777" w:rsidR="00F245B4" w:rsidRPr="000E5612" w:rsidRDefault="00000000" w:rsidP="004D74D4">
      <w:pPr>
        <w:pStyle w:val="ListParagraph"/>
      </w:pPr>
      <w:r w:rsidRPr="000E5612">
        <w:lastRenderedPageBreak/>
        <w:t>Laissez vos élèves prendre l'initiative afin qu'ils puissent prendre des responsabilités.</w:t>
      </w:r>
    </w:p>
    <w:p w14:paraId="108E3DC2" w14:textId="7FDF2676" w:rsidR="00F245B4" w:rsidRPr="000E5612" w:rsidRDefault="002D5187">
      <w:pPr>
        <w:spacing w:after="60" w:afterAutospacing="0"/>
        <w:jc w:val="left"/>
        <w:rPr>
          <w:rFonts w:ascii="Calibri" w:eastAsia="Calibri" w:hAnsi="Calibri" w:cs="Times New Roman"/>
          <w:b/>
          <w:i/>
          <w:iCs/>
          <w:color w:val="4472C4"/>
          <w:szCs w:val="24"/>
          <w:lang w:val="fr-CA"/>
        </w:rPr>
      </w:pPr>
      <w:r>
        <w:rPr>
          <w:rFonts w:ascii="Calibri" w:eastAsia="Calibri" w:hAnsi="Calibri" w:cs="Times New Roman"/>
          <w:b/>
          <w:i/>
          <w:iCs/>
          <w:color w:val="4472C4"/>
          <w:szCs w:val="24"/>
          <w:lang w:val="fr-CA"/>
        </w:rPr>
        <w:t>Planification budgétaire</w:t>
      </w:r>
    </w:p>
    <w:p w14:paraId="3BE3E3DD" w14:textId="77777777" w:rsidR="00F245B4" w:rsidRPr="000E5612" w:rsidRDefault="00000000">
      <w:pPr>
        <w:rPr>
          <w:lang w:val="fr-CA"/>
        </w:rPr>
      </w:pPr>
      <w:r w:rsidRPr="000E5612">
        <w:rPr>
          <w:lang w:val="fr-CA"/>
        </w:rPr>
        <w:t>Lors de la planification de la mise en œuvre, n'oubliez pas que des coûts seront encourus :</w:t>
      </w:r>
    </w:p>
    <w:p w14:paraId="30A96B74" w14:textId="77777777" w:rsidR="00F245B4" w:rsidRDefault="00000000" w:rsidP="004D74D4">
      <w:pPr>
        <w:pStyle w:val="ListParagraph"/>
      </w:pPr>
      <w:r w:rsidRPr="00E621B1">
        <w:t>Coûts des matériaux</w:t>
      </w:r>
    </w:p>
    <w:p w14:paraId="6E8C16A2" w14:textId="77777777" w:rsidR="00F245B4" w:rsidRDefault="00000000">
      <w:pPr>
        <w:ind w:left="720"/>
        <w:contextualSpacing/>
        <w:rPr>
          <w:lang w:val="en-US"/>
        </w:rPr>
      </w:pPr>
      <w:r w:rsidRPr="00E621B1">
        <w:rPr>
          <w:lang w:val="en-US"/>
        </w:rPr>
        <w:t xml:space="preserve">pour la </w:t>
      </w:r>
      <w:r>
        <w:rPr>
          <w:lang w:val="en-US"/>
        </w:rPr>
        <w:t xml:space="preserve">construction </w:t>
      </w:r>
      <w:r w:rsidRPr="00E621B1">
        <w:rPr>
          <w:lang w:val="en-US"/>
        </w:rPr>
        <w:t xml:space="preserve">des </w:t>
      </w:r>
      <w:r>
        <w:rPr>
          <w:lang w:val="en-US"/>
        </w:rPr>
        <w:t>marionnettes</w:t>
      </w:r>
    </w:p>
    <w:p w14:paraId="0F4D285C" w14:textId="77777777" w:rsidR="00F245B4" w:rsidRPr="000E5612" w:rsidRDefault="00000000">
      <w:pPr>
        <w:ind w:left="720"/>
        <w:contextualSpacing/>
        <w:rPr>
          <w:lang w:val="fr-CA"/>
        </w:rPr>
      </w:pPr>
      <w:r w:rsidRPr="000E5612">
        <w:rPr>
          <w:lang w:val="fr-CA"/>
        </w:rPr>
        <w:t>pour les accessoires et la construction du fond de scène</w:t>
      </w:r>
    </w:p>
    <w:p w14:paraId="1E120D4B" w14:textId="1E620C7B" w:rsidR="00F245B4" w:rsidRPr="000E5612" w:rsidRDefault="00000000" w:rsidP="004D74D4">
      <w:pPr>
        <w:pStyle w:val="ListParagraph"/>
      </w:pPr>
      <w:r w:rsidRPr="000E5612">
        <w:t xml:space="preserve">Frais de </w:t>
      </w:r>
      <w:r w:rsidR="002D5187">
        <w:t>sorties</w:t>
      </w:r>
      <w:r w:rsidRPr="000E5612">
        <w:t xml:space="preserve"> et droits d'entrée</w:t>
      </w:r>
    </w:p>
    <w:p w14:paraId="3594AEBE" w14:textId="2ED36698" w:rsidR="00F245B4" w:rsidRPr="000E5612" w:rsidRDefault="00000000">
      <w:pPr>
        <w:ind w:left="720"/>
        <w:contextualSpacing/>
        <w:rPr>
          <w:lang w:val="fr-CA"/>
        </w:rPr>
      </w:pPr>
      <w:r w:rsidRPr="000E5612">
        <w:rPr>
          <w:lang w:val="fr-CA"/>
        </w:rPr>
        <w:t>Si vous souhaitez intégrer le travail avec les courts-métrages dans un contexte pluridisciplinaire global, vous aurez peut-être besoin de fonds pour les visites de ces sites historiques, les entrées dans les musées ou les théâtre</w:t>
      </w:r>
      <w:r w:rsidR="002D5187">
        <w:rPr>
          <w:lang w:val="fr-CA"/>
        </w:rPr>
        <w:t>s</w:t>
      </w:r>
      <w:r w:rsidRPr="000E5612">
        <w:rPr>
          <w:lang w:val="fr-CA"/>
        </w:rPr>
        <w:t>.</w:t>
      </w:r>
    </w:p>
    <w:p w14:paraId="24008737" w14:textId="77777777" w:rsidR="00F245B4" w:rsidRDefault="00000000" w:rsidP="005E63F4">
      <w:pPr>
        <w:pStyle w:val="Heading2"/>
      </w:pPr>
      <w:bookmarkStart w:id="55" w:name="_Toc139130578"/>
      <w:r>
        <w:t>ACT-Game</w:t>
      </w:r>
      <w:bookmarkEnd w:id="55"/>
    </w:p>
    <w:p w14:paraId="43501ACD" w14:textId="77777777" w:rsidR="00F245B4" w:rsidRPr="000E5612" w:rsidRDefault="00000000">
      <w:pPr>
        <w:rPr>
          <w:lang w:val="fr-CA"/>
        </w:rPr>
      </w:pPr>
      <w:r w:rsidRPr="000E5612">
        <w:rPr>
          <w:lang w:val="fr-CA"/>
        </w:rPr>
        <w:t xml:space="preserve">L'Active Citizen Team (ACT) </w:t>
      </w:r>
      <w:r w:rsidR="00155C4E" w:rsidRPr="000E5612">
        <w:rPr>
          <w:lang w:val="fr-CA"/>
        </w:rPr>
        <w:t xml:space="preserve">-Game </w:t>
      </w:r>
      <w:r w:rsidRPr="000E5612">
        <w:rPr>
          <w:lang w:val="fr-CA"/>
        </w:rPr>
        <w:t xml:space="preserve">est un jeu de société collaboratif conçu pour renforcer l'esprit d'équipe des élèves et les aider à comprendre que le travail d'équipe est un élément clé d'une classe démocratique tangible. Le jeu renforce l'apprentissage empirique pour examiner de manière critique les concepts de diversité et de démocratie. Le </w:t>
      </w:r>
      <w:r w:rsidR="00D21E2C" w:rsidRPr="000E5612">
        <w:rPr>
          <w:lang w:val="fr-CA"/>
        </w:rPr>
        <w:t xml:space="preserve">jeu </w:t>
      </w:r>
      <w:r w:rsidRPr="000E5612">
        <w:rPr>
          <w:lang w:val="fr-CA"/>
        </w:rPr>
        <w:t>encourage une approche empathique de soi et du monde des autres pour une coexistence tolérante et pacifique et montre des moyens de participer activement aux processus démocratiques.</w:t>
      </w:r>
      <w:r w:rsidR="00155C4E" w:rsidRPr="000E5612">
        <w:rPr>
          <w:lang w:val="fr-CA"/>
        </w:rPr>
        <w:t xml:space="preserve"> Âge recommandé : 15 ans et plus.</w:t>
      </w:r>
    </w:p>
    <w:p w14:paraId="732111CC" w14:textId="77777777" w:rsidR="00F245B4" w:rsidRPr="000E5612" w:rsidRDefault="00000000">
      <w:pPr>
        <w:rPr>
          <w:lang w:val="fr-CA"/>
        </w:rPr>
      </w:pPr>
      <w:r w:rsidRPr="000E5612">
        <w:rPr>
          <w:lang w:val="fr-CA"/>
        </w:rPr>
        <w:t>Les principaux objectifs de l'</w:t>
      </w:r>
      <w:r w:rsidR="00D21E2C" w:rsidRPr="000E5612">
        <w:rPr>
          <w:lang w:val="fr-CA"/>
        </w:rPr>
        <w:t xml:space="preserve">ACT-Game </w:t>
      </w:r>
      <w:r w:rsidRPr="000E5612">
        <w:rPr>
          <w:lang w:val="fr-CA"/>
        </w:rPr>
        <w:t>sont les suivants</w:t>
      </w:r>
    </w:p>
    <w:p w14:paraId="56B4AB74" w14:textId="52130840" w:rsidR="00F245B4" w:rsidRPr="000E5612" w:rsidRDefault="00F435F1">
      <w:pPr>
        <w:pStyle w:val="Excersice-ref-Text"/>
        <w:ind w:left="426" w:hanging="426"/>
        <w:rPr>
          <w:color w:val="2F5496" w:themeColor="accent1" w:themeShade="BF"/>
          <w:sz w:val="24"/>
          <w:szCs w:val="24"/>
          <w:lang w:val="fr-CA"/>
        </w:rPr>
      </w:pPr>
      <w:r>
        <w:rPr>
          <w:color w:val="2F5496" w:themeColor="accent1" w:themeShade="BF"/>
          <w:sz w:val="24"/>
          <w:szCs w:val="24"/>
          <w:lang w:val="fr-CA"/>
        </w:rPr>
        <w:t>D</w:t>
      </w:r>
      <w:r w:rsidRPr="000E5612">
        <w:rPr>
          <w:color w:val="2F5496" w:themeColor="accent1" w:themeShade="BF"/>
          <w:sz w:val="24"/>
          <w:szCs w:val="24"/>
          <w:lang w:val="fr-CA"/>
        </w:rPr>
        <w:t>évelopper l'esprit critique des élèves ;</w:t>
      </w:r>
    </w:p>
    <w:p w14:paraId="6C227427" w14:textId="3FE755B9" w:rsidR="00F245B4" w:rsidRPr="000E5612" w:rsidRDefault="00F435F1">
      <w:pPr>
        <w:pStyle w:val="Excersice-ref-Text"/>
        <w:ind w:left="426" w:hanging="426"/>
        <w:rPr>
          <w:color w:val="2F5496" w:themeColor="accent1" w:themeShade="BF"/>
          <w:sz w:val="24"/>
          <w:szCs w:val="24"/>
          <w:lang w:val="fr-CA"/>
        </w:rPr>
      </w:pPr>
      <w:r>
        <w:rPr>
          <w:color w:val="2F5496" w:themeColor="accent1" w:themeShade="BF"/>
          <w:sz w:val="24"/>
          <w:szCs w:val="24"/>
          <w:lang w:val="fr-CA"/>
        </w:rPr>
        <w:t>I</w:t>
      </w:r>
      <w:r w:rsidRPr="000E5612">
        <w:rPr>
          <w:color w:val="2F5496" w:themeColor="accent1" w:themeShade="BF"/>
          <w:sz w:val="24"/>
          <w:szCs w:val="24"/>
          <w:lang w:val="fr-CA"/>
        </w:rPr>
        <w:t>nteragir afin de pouvoir réfléchir à leurs propres besoins fondamentaux et comprendre les motivations/besoins fondamentaux des autres ;</w:t>
      </w:r>
    </w:p>
    <w:p w14:paraId="00CEF568" w14:textId="5E0F7867" w:rsidR="00F245B4" w:rsidRPr="000E5612" w:rsidRDefault="00F435F1">
      <w:pPr>
        <w:pStyle w:val="Excersice-ref-Text"/>
        <w:ind w:left="426" w:hanging="426"/>
        <w:rPr>
          <w:color w:val="2F5496" w:themeColor="accent1" w:themeShade="BF"/>
          <w:sz w:val="24"/>
          <w:szCs w:val="24"/>
          <w:lang w:val="fr-CA"/>
        </w:rPr>
      </w:pPr>
      <w:r>
        <w:rPr>
          <w:color w:val="2F5496" w:themeColor="accent1" w:themeShade="BF"/>
          <w:sz w:val="24"/>
          <w:szCs w:val="24"/>
          <w:lang w:val="fr-CA"/>
        </w:rPr>
        <w:t>A</w:t>
      </w:r>
      <w:r w:rsidRPr="000E5612">
        <w:rPr>
          <w:color w:val="2F5496" w:themeColor="accent1" w:themeShade="BF"/>
          <w:sz w:val="24"/>
          <w:szCs w:val="24"/>
          <w:lang w:val="fr-CA"/>
        </w:rPr>
        <w:t>dopter des comportements souhaitables qui renforcent l'engagement et la participation civiques, en se fondant sur la satisfaction des besoins fondamentaux.</w:t>
      </w:r>
    </w:p>
    <w:p w14:paraId="1EA9465D" w14:textId="77777777" w:rsidR="00F245B4" w:rsidRPr="000E5612" w:rsidRDefault="00000000">
      <w:pPr>
        <w:rPr>
          <w:lang w:val="fr-CA"/>
        </w:rPr>
      </w:pPr>
      <w:r w:rsidRPr="000E5612">
        <w:rPr>
          <w:lang w:val="fr-CA"/>
        </w:rPr>
        <w:t>L'ACT-Game peut être appliqué à l'éducation sociale, politique et civique, à la psychologie, à l'éthique et aux cours connexes, ainsi qu'aux programmes éducatifs sur la démocratie, les valeurs européennes, les droits de l'homme, l'intégration et l'inclusion, l'éducation interculturelle, etc.</w:t>
      </w:r>
    </w:p>
    <w:p w14:paraId="5EFD1E5F" w14:textId="77777777" w:rsidR="00F245B4" w:rsidRPr="00C91FEF" w:rsidRDefault="00000000" w:rsidP="004D74D4">
      <w:pPr>
        <w:pStyle w:val="ListParagraph"/>
        <w:numPr>
          <w:ilvl w:val="0"/>
          <w:numId w:val="0"/>
        </w:numPr>
        <w:ind w:left="720"/>
        <w:rPr>
          <w:lang w:val="fr-CA"/>
        </w:rPr>
      </w:pPr>
      <w:r>
        <w:rPr>
          <w:noProof/>
        </w:rPr>
        <w:lastRenderedPageBreak/>
        <mc:AlternateContent>
          <mc:Choice Requires="wpg">
            <w:drawing>
              <wp:anchor distT="0" distB="0" distL="114300" distR="114300" simplePos="0" relativeHeight="251650048" behindDoc="0" locked="0" layoutInCell="1" allowOverlap="1" wp14:anchorId="0FB8D663" wp14:editId="41054591">
                <wp:simplePos x="0" y="0"/>
                <wp:positionH relativeFrom="column">
                  <wp:posOffset>-139065</wp:posOffset>
                </wp:positionH>
                <wp:positionV relativeFrom="paragraph">
                  <wp:posOffset>229235</wp:posOffset>
                </wp:positionV>
                <wp:extent cx="511810" cy="636905"/>
                <wp:effectExtent l="0" t="0" r="2540" b="10795"/>
                <wp:wrapSquare wrapText="bothSides"/>
                <wp:docPr id="33" name="Gruppieren 33"/>
                <wp:cNvGraphicFramePr/>
                <a:graphic xmlns:a="http://schemas.openxmlformats.org/drawingml/2006/main">
                  <a:graphicData uri="http://schemas.microsoft.com/office/word/2010/wordprocessingGroup">
                    <wpg:wgp>
                      <wpg:cNvGrpSpPr/>
                      <wpg:grpSpPr>
                        <a:xfrm>
                          <a:off x="0" y="0"/>
                          <a:ext cx="511810" cy="636905"/>
                          <a:chOff x="0" y="0"/>
                          <a:chExt cx="512387" cy="637309"/>
                        </a:xfrm>
                      </wpg:grpSpPr>
                      <wps:wsp>
                        <wps:cNvPr id="20" name="Rechteck: abgerundete Ecken 20"/>
                        <wps:cNvSpPr/>
                        <wps:spPr>
                          <a:xfrm>
                            <a:off x="0" y="0"/>
                            <a:ext cx="498764" cy="637309"/>
                          </a:xfrm>
                          <a:prstGeom prst="roundRect">
                            <a:avLst/>
                          </a:prstGeom>
                          <a:noFill/>
                          <a:ln w="25400" cap="flat" cmpd="dbl" algn="ctr">
                            <a:solidFill>
                              <a:srgbClr val="70AD47">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Grafik 19" descr="Volltreffer"/>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6927" y="83127"/>
                            <a:ext cx="505460" cy="505460"/>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33" style="position:absolute;margin-left:-10.95pt;margin-top:18.05pt;width:40.3pt;height:50.15pt;z-index:251930624" coordsize="5123,6373"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" w14:anchorId="7D3F4F3F">
                <v:roundrect id="Rechteck: abgerundete Ecken 20" style="position:absolute;width:4987;height:6373;visibility:visible;mso-wrap-style:square;v-text-anchor:middle" o:spid="_x0000_s1027" filled="f" strokecolor="#548235"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" arcsize="10923f">
                  <v:stroke linestyle="thinThin" joinstyle="miter"/>
                </v:roundrect>
                <v:shape id="Grafik 19" style="position:absolute;left:69;top:831;width:5054;height:5054;visibility:visible;mso-wrap-style:square" alt="Volltreffe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">
                  <v:imagedata o:title="Volltreffer" r:id="rId63"/>
                </v:shape>
                <w10:wrap type="square"/>
              </v:group>
            </w:pict>
          </mc:Fallback>
        </mc:AlternateContent>
      </w:r>
    </w:p>
    <w:p w14:paraId="2F831DE2" w14:textId="77777777" w:rsidR="00F245B4" w:rsidRPr="00455E70" w:rsidRDefault="00000000" w:rsidP="004D74D4">
      <w:pPr>
        <w:pStyle w:val="Heading3"/>
        <w:rPr>
          <w:lang w:val="fr-CA"/>
        </w:rPr>
      </w:pPr>
      <w:bookmarkStart w:id="56" w:name="_Toc139130579"/>
      <w:bookmarkStart w:id="57" w:name="_Hlk114500108"/>
      <w:r w:rsidRPr="00455E70">
        <w:rPr>
          <w:lang w:val="fr-CA"/>
        </w:rPr>
        <w:t>Description et objectifs</w:t>
      </w:r>
      <w:bookmarkEnd w:id="56"/>
    </w:p>
    <w:bookmarkEnd w:id="57"/>
    <w:p w14:paraId="541E3088" w14:textId="77777777" w:rsidR="00F245B4" w:rsidRPr="000E5612" w:rsidRDefault="00000000">
      <w:pPr>
        <w:rPr>
          <w:lang w:val="fr-CA"/>
        </w:rPr>
      </w:pPr>
      <w:r w:rsidRPr="000E5612">
        <w:rPr>
          <w:lang w:val="fr-CA"/>
        </w:rPr>
        <w:t xml:space="preserve">L'ACT-Game </w:t>
      </w:r>
      <w:r w:rsidR="00FA6CD3" w:rsidRPr="000E5612">
        <w:rPr>
          <w:lang w:val="fr-CA"/>
        </w:rPr>
        <w:t xml:space="preserve">est un jeu combiné de plateau et de cartes avec des extensions en ligne. Il se compose de 4 phases, appelées niveaux, et est conçu de manière à ce que les éléments individuels puissent être sortis et joués. </w:t>
      </w:r>
      <w:r w:rsidR="00E0720E" w:rsidRPr="000E5612">
        <w:rPr>
          <w:lang w:val="fr-CA"/>
        </w:rPr>
        <w:t xml:space="preserve">Les joueurs peuvent utiliser leurs smartphones ou tablettes et accéder aux informations en ligne en scannant les codes QR imprimés sur les cartes et les tables. </w:t>
      </w:r>
      <w:r w:rsidR="00FA6CD3" w:rsidRPr="000E5612">
        <w:rPr>
          <w:lang w:val="fr-CA"/>
        </w:rPr>
        <w:t>Même s'il s'agit d'un jeu coopératif, une équipe finira par gagner afin de motiver les élèves à s'impliquer et à donner le meilleur d'eux-mêmes.</w:t>
      </w:r>
    </w:p>
    <w:p w14:paraId="2538AB8C" w14:textId="77777777" w:rsidR="00F245B4" w:rsidRPr="000E5612" w:rsidRDefault="00000000">
      <w:pPr>
        <w:rPr>
          <w:lang w:val="fr-CA"/>
        </w:rPr>
      </w:pPr>
      <w:r w:rsidRPr="000E5612">
        <w:rPr>
          <w:lang w:val="fr-CA"/>
        </w:rPr>
        <w:t>Les éléments en ligne et l'interaction de l'équipe sont soutenus par la plateforme en ligne du projet.</w:t>
      </w:r>
    </w:p>
    <w:p w14:paraId="0A19E10B" w14:textId="77777777" w:rsidR="00F245B4" w:rsidRPr="000E5612" w:rsidRDefault="00000000">
      <w:pPr>
        <w:rPr>
          <w:b/>
          <w:color w:val="F68121"/>
          <w:sz w:val="28"/>
          <w:szCs w:val="28"/>
          <w:lang w:val="fr-CA"/>
        </w:rPr>
      </w:pPr>
      <w:r w:rsidRPr="000E5612">
        <w:rPr>
          <w:b/>
          <w:color w:val="F68121"/>
          <w:sz w:val="28"/>
          <w:szCs w:val="28"/>
          <w:lang w:val="fr-CA"/>
        </w:rPr>
        <w:t>Objectifs de l'ACT-Game</w:t>
      </w:r>
    </w:p>
    <w:p w14:paraId="1DDB2BE7" w14:textId="77777777" w:rsidR="00F245B4" w:rsidRPr="000E5612" w:rsidRDefault="00000000">
      <w:pPr>
        <w:rPr>
          <w:bCs w:val="0"/>
          <w:lang w:val="fr-CA"/>
        </w:rPr>
      </w:pPr>
      <w:r w:rsidRPr="000E5612">
        <w:rPr>
          <w:lang w:val="fr-CA"/>
        </w:rPr>
        <w:t>Ce jeu a pour but non seulement d'encourager les jeunes à s'impliquer dans la société avec leurs idées, mais aussi de leur donner les outils nécessaires pour le faire. De manière ludique, il aborde des questions sociopolitiques brûlantes et forme les compétences dont ils ont besoin pour agir en tant que citoyens responsables :</w:t>
      </w:r>
    </w:p>
    <w:p w14:paraId="7C300CA3" w14:textId="77777777" w:rsidR="00F245B4" w:rsidRPr="000E5612" w:rsidRDefault="00000000">
      <w:pPr>
        <w:pBdr>
          <w:top w:val="single" w:sz="48" w:space="1" w:color="F2F2F2"/>
          <w:left w:val="single" w:sz="48" w:space="4" w:color="F2F2F2"/>
          <w:bottom w:val="single" w:sz="48" w:space="1" w:color="F2F2F2"/>
          <w:right w:val="single" w:sz="48" w:space="4" w:color="F2F2F2"/>
        </w:pBdr>
        <w:shd w:val="clear" w:color="auto" w:fill="F2F2F2"/>
        <w:ind w:left="714" w:hanging="357"/>
        <w:rPr>
          <w:bCs w:val="0"/>
          <w:i/>
          <w:color w:val="2F5496" w:themeColor="accent1" w:themeShade="BF"/>
          <w:szCs w:val="24"/>
          <w:lang w:val="fr-CA"/>
        </w:rPr>
      </w:pPr>
      <w:r w:rsidRPr="000E5612">
        <w:rPr>
          <w:i/>
          <w:color w:val="2F5496" w:themeColor="accent1" w:themeShade="BF"/>
          <w:szCs w:val="24"/>
          <w:lang w:val="fr-CA"/>
        </w:rPr>
        <w:t>Empathie, pour reconnaître les besoins</w:t>
      </w:r>
    </w:p>
    <w:p w14:paraId="5A61D39B" w14:textId="77777777" w:rsidR="00F245B4" w:rsidRPr="000E5612" w:rsidRDefault="00000000">
      <w:pPr>
        <w:pBdr>
          <w:top w:val="single" w:sz="48" w:space="1" w:color="F2F2F2"/>
          <w:left w:val="single" w:sz="48" w:space="4" w:color="F2F2F2"/>
          <w:bottom w:val="single" w:sz="48" w:space="1" w:color="F2F2F2"/>
          <w:right w:val="single" w:sz="48" w:space="4" w:color="F2F2F2"/>
        </w:pBdr>
        <w:shd w:val="clear" w:color="auto" w:fill="F2F2F2"/>
        <w:ind w:left="714" w:hanging="357"/>
        <w:rPr>
          <w:bCs w:val="0"/>
          <w:i/>
          <w:color w:val="2F5496" w:themeColor="accent1" w:themeShade="BF"/>
          <w:szCs w:val="24"/>
          <w:lang w:val="fr-CA"/>
        </w:rPr>
      </w:pPr>
      <w:r w:rsidRPr="000E5612">
        <w:rPr>
          <w:i/>
          <w:color w:val="2F5496" w:themeColor="accent1" w:themeShade="BF"/>
          <w:szCs w:val="24"/>
          <w:lang w:val="fr-CA"/>
        </w:rPr>
        <w:t>Ouverture, pour pouvoir explorer de nouvelles voies</w:t>
      </w:r>
    </w:p>
    <w:p w14:paraId="75FFCE07" w14:textId="77777777" w:rsidR="00F245B4" w:rsidRPr="000E5612" w:rsidRDefault="00000000">
      <w:pPr>
        <w:pBdr>
          <w:top w:val="single" w:sz="48" w:space="1" w:color="F2F2F2"/>
          <w:left w:val="single" w:sz="48" w:space="4" w:color="F2F2F2"/>
          <w:bottom w:val="single" w:sz="48" w:space="1" w:color="F2F2F2"/>
          <w:right w:val="single" w:sz="48" w:space="4" w:color="F2F2F2"/>
        </w:pBdr>
        <w:shd w:val="clear" w:color="auto" w:fill="F2F2F2"/>
        <w:ind w:left="714" w:hanging="357"/>
        <w:rPr>
          <w:bCs w:val="0"/>
          <w:i/>
          <w:color w:val="2F5496" w:themeColor="accent1" w:themeShade="BF"/>
          <w:szCs w:val="24"/>
          <w:lang w:val="fr-CA"/>
        </w:rPr>
      </w:pPr>
      <w:r w:rsidRPr="000E5612">
        <w:rPr>
          <w:i/>
          <w:color w:val="2F5496" w:themeColor="accent1" w:themeShade="BF"/>
          <w:szCs w:val="24"/>
          <w:lang w:val="fr-CA"/>
        </w:rPr>
        <w:t>Leadership, pour guider les autres sans les dominer</w:t>
      </w:r>
    </w:p>
    <w:p w14:paraId="718FD1E2" w14:textId="77777777" w:rsidR="00F245B4" w:rsidRPr="000E5612" w:rsidRDefault="00000000">
      <w:pPr>
        <w:pBdr>
          <w:top w:val="single" w:sz="48" w:space="1" w:color="F2F2F2"/>
          <w:left w:val="single" w:sz="48" w:space="4" w:color="F2F2F2"/>
          <w:bottom w:val="single" w:sz="48" w:space="1" w:color="F2F2F2"/>
          <w:right w:val="single" w:sz="48" w:space="4" w:color="F2F2F2"/>
        </w:pBdr>
        <w:shd w:val="clear" w:color="auto" w:fill="F2F2F2"/>
        <w:ind w:left="714" w:hanging="357"/>
        <w:rPr>
          <w:bCs w:val="0"/>
          <w:i/>
          <w:color w:val="2F5496" w:themeColor="accent1" w:themeShade="BF"/>
          <w:szCs w:val="24"/>
          <w:lang w:val="fr-CA"/>
        </w:rPr>
      </w:pPr>
      <w:r w:rsidRPr="000E5612">
        <w:rPr>
          <w:i/>
          <w:color w:val="2F5496" w:themeColor="accent1" w:themeShade="BF"/>
          <w:szCs w:val="24"/>
          <w:lang w:val="fr-CA"/>
        </w:rPr>
        <w:t>Prudence et responsabilité pour prendre des décisions courageuses.</w:t>
      </w:r>
    </w:p>
    <w:p w14:paraId="3573C84F" w14:textId="77777777" w:rsidR="00F245B4" w:rsidRPr="000E5612" w:rsidRDefault="00000000">
      <w:pPr>
        <w:pBdr>
          <w:top w:val="single" w:sz="48" w:space="1" w:color="F2F2F2"/>
          <w:left w:val="single" w:sz="48" w:space="4" w:color="F2F2F2"/>
          <w:bottom w:val="single" w:sz="48" w:space="1" w:color="F2F2F2"/>
          <w:right w:val="single" w:sz="48" w:space="4" w:color="F2F2F2"/>
        </w:pBdr>
        <w:shd w:val="clear" w:color="auto" w:fill="F2F2F2"/>
        <w:ind w:left="714" w:hanging="357"/>
        <w:rPr>
          <w:bCs w:val="0"/>
          <w:i/>
          <w:color w:val="2F5496" w:themeColor="accent1" w:themeShade="BF"/>
          <w:szCs w:val="24"/>
          <w:lang w:val="fr-CA"/>
        </w:rPr>
      </w:pPr>
      <w:r w:rsidRPr="000E5612">
        <w:rPr>
          <w:i/>
          <w:color w:val="2F5496" w:themeColor="accent1" w:themeShade="BF"/>
          <w:szCs w:val="24"/>
          <w:lang w:val="fr-CA"/>
        </w:rPr>
        <w:t>La capacité à établir des relations avec des personnes qui ne partagent pas la même opinion.</w:t>
      </w:r>
    </w:p>
    <w:p w14:paraId="35D84642" w14:textId="77777777" w:rsidR="00F245B4" w:rsidRPr="000E5612" w:rsidRDefault="00000000">
      <w:pPr>
        <w:pBdr>
          <w:top w:val="single" w:sz="48" w:space="1" w:color="F2F2F2"/>
          <w:left w:val="single" w:sz="48" w:space="4" w:color="F2F2F2"/>
          <w:bottom w:val="single" w:sz="48" w:space="1" w:color="F2F2F2"/>
          <w:right w:val="single" w:sz="48" w:space="4" w:color="F2F2F2"/>
        </w:pBdr>
        <w:shd w:val="clear" w:color="auto" w:fill="F2F2F2"/>
        <w:ind w:left="714" w:hanging="357"/>
        <w:rPr>
          <w:bCs w:val="0"/>
          <w:i/>
          <w:color w:val="2F5496" w:themeColor="accent1" w:themeShade="BF"/>
          <w:szCs w:val="24"/>
          <w:lang w:val="fr-CA"/>
        </w:rPr>
      </w:pPr>
      <w:r w:rsidRPr="000E5612">
        <w:rPr>
          <w:i/>
          <w:color w:val="2F5496" w:themeColor="accent1" w:themeShade="BF"/>
          <w:szCs w:val="24"/>
          <w:lang w:val="fr-CA"/>
        </w:rPr>
        <w:t>Des compétences en communication pour entrer réellement en contact avec les autres.</w:t>
      </w:r>
    </w:p>
    <w:p w14:paraId="450C175C" w14:textId="77777777" w:rsidR="00F245B4" w:rsidRDefault="00000000">
      <w:pPr>
        <w:rPr>
          <w:b/>
          <w:color w:val="F68121"/>
          <w:sz w:val="28"/>
          <w:szCs w:val="28"/>
        </w:rPr>
      </w:pPr>
      <w:r w:rsidRPr="0027050A">
        <w:rPr>
          <w:b/>
          <w:color w:val="F68121"/>
          <w:sz w:val="28"/>
          <w:szCs w:val="28"/>
        </w:rPr>
        <w:t>Informations de base :</w:t>
      </w:r>
    </w:p>
    <w:p w14:paraId="7BE905E6" w14:textId="77777777" w:rsidR="00F245B4" w:rsidRPr="000E5612" w:rsidRDefault="00000000">
      <w:pPr>
        <w:numPr>
          <w:ilvl w:val="0"/>
          <w:numId w:val="9"/>
        </w:numPr>
        <w:ind w:left="425" w:hanging="425"/>
        <w:rPr>
          <w:bCs w:val="0"/>
          <w:lang w:val="fr-CA"/>
        </w:rPr>
      </w:pPr>
      <w:r w:rsidRPr="000E5612">
        <w:rPr>
          <w:lang w:val="fr-CA"/>
        </w:rPr>
        <w:t>La classe est divisée en équipes de cinq membres. Les équipes jouent de manière autonome.</w:t>
      </w:r>
    </w:p>
    <w:p w14:paraId="359454D2" w14:textId="77777777" w:rsidR="00F245B4" w:rsidRPr="000E5612" w:rsidRDefault="00000000">
      <w:pPr>
        <w:numPr>
          <w:ilvl w:val="0"/>
          <w:numId w:val="9"/>
        </w:numPr>
        <w:ind w:left="426" w:hanging="426"/>
        <w:rPr>
          <w:bCs w:val="0"/>
          <w:lang w:val="fr-CA"/>
        </w:rPr>
      </w:pPr>
      <w:r w:rsidRPr="000E5612">
        <w:rPr>
          <w:lang w:val="fr-CA"/>
        </w:rPr>
        <w:lastRenderedPageBreak/>
        <w:t>Tous les documents peuvent être téléchargés sur le site web du projet.</w:t>
      </w:r>
    </w:p>
    <w:p w14:paraId="1686D754" w14:textId="77777777" w:rsidR="00F245B4" w:rsidRPr="000E5612" w:rsidRDefault="00000000">
      <w:pPr>
        <w:numPr>
          <w:ilvl w:val="0"/>
          <w:numId w:val="9"/>
        </w:numPr>
        <w:ind w:left="426" w:hanging="426"/>
        <w:rPr>
          <w:bCs w:val="0"/>
          <w:lang w:val="fr-CA"/>
        </w:rPr>
      </w:pPr>
      <w:r w:rsidRPr="000E5612">
        <w:rPr>
          <w:lang w:val="fr-CA"/>
        </w:rPr>
        <w:t>Pour certaines tâches, les élèves auront besoin d'un smartphone.</w:t>
      </w:r>
    </w:p>
    <w:p w14:paraId="4DFF7F97" w14:textId="0F651D1A" w:rsidR="00F245B4" w:rsidRPr="00F435F1" w:rsidRDefault="00000000">
      <w:pPr>
        <w:numPr>
          <w:ilvl w:val="0"/>
          <w:numId w:val="9"/>
        </w:numPr>
        <w:ind w:left="426" w:hanging="426"/>
        <w:rPr>
          <w:bCs w:val="0"/>
          <w:lang w:val="fr-CA"/>
        </w:rPr>
      </w:pPr>
      <w:r w:rsidRPr="000E5612">
        <w:rPr>
          <w:lang w:val="fr-CA"/>
        </w:rPr>
        <w:t xml:space="preserve">Le jeu se déroule sur quatre </w:t>
      </w:r>
      <w:r w:rsidR="00F435F1">
        <w:rPr>
          <w:lang w:val="fr-CA"/>
        </w:rPr>
        <w:t>phases</w:t>
      </w:r>
      <w:r w:rsidRPr="000E5612">
        <w:rPr>
          <w:lang w:val="fr-CA"/>
        </w:rPr>
        <w:t xml:space="preserve">. </w:t>
      </w:r>
      <w:r w:rsidRPr="00F435F1">
        <w:rPr>
          <w:lang w:val="fr-CA"/>
        </w:rPr>
        <w:t xml:space="preserve">Chaque </w:t>
      </w:r>
      <w:r w:rsidR="00F435F1">
        <w:rPr>
          <w:lang w:val="fr-CA"/>
        </w:rPr>
        <w:t>phases</w:t>
      </w:r>
      <w:r w:rsidRPr="00F435F1">
        <w:rPr>
          <w:lang w:val="fr-CA"/>
        </w:rPr>
        <w:t xml:space="preserve"> est différent</w:t>
      </w:r>
      <w:r w:rsidR="00F435F1">
        <w:rPr>
          <w:lang w:val="fr-CA"/>
        </w:rPr>
        <w:t>e</w:t>
      </w:r>
      <w:r w:rsidRPr="00F435F1">
        <w:rPr>
          <w:lang w:val="fr-CA"/>
        </w:rPr>
        <w:t>.</w:t>
      </w:r>
    </w:p>
    <w:p w14:paraId="5DCEA808" w14:textId="49808FA3" w:rsidR="00F245B4" w:rsidRDefault="00F435F1">
      <w:pPr>
        <w:rPr>
          <w:b/>
          <w:bCs w:val="0"/>
          <w:color w:val="F68121"/>
          <w:sz w:val="28"/>
          <w:szCs w:val="28"/>
        </w:rPr>
      </w:pPr>
      <w:r>
        <w:rPr>
          <w:b/>
          <w:color w:val="F68121"/>
          <w:sz w:val="28"/>
          <w:szCs w:val="28"/>
        </w:rPr>
        <w:t>Phase</w:t>
      </w:r>
      <w:r w:rsidRPr="0011251D">
        <w:rPr>
          <w:b/>
          <w:color w:val="F68121"/>
          <w:sz w:val="28"/>
          <w:szCs w:val="28"/>
        </w:rPr>
        <w:t xml:space="preserve"> 1</w:t>
      </w:r>
    </w:p>
    <w:p w14:paraId="5C11357D" w14:textId="77777777" w:rsidR="00F245B4" w:rsidRPr="000E5612" w:rsidRDefault="00000000">
      <w:pPr>
        <w:rPr>
          <w:bCs w:val="0"/>
          <w:lang w:val="fr-CA"/>
        </w:rPr>
      </w:pPr>
      <w:r w:rsidRPr="000E5612">
        <w:rPr>
          <w:lang w:val="fr-CA"/>
        </w:rPr>
        <w:t xml:space="preserve">Au niveau 1, chaque équipe </w:t>
      </w:r>
      <w:r w:rsidRPr="000E5612">
        <w:rPr>
          <w:b/>
          <w:lang w:val="fr-CA"/>
        </w:rPr>
        <w:t xml:space="preserve">développe une situation de départ passionnante </w:t>
      </w:r>
      <w:r w:rsidRPr="000E5612">
        <w:rPr>
          <w:lang w:val="fr-CA"/>
        </w:rPr>
        <w:t xml:space="preserve">(un problème à résoudre) à l'aide de quatre </w:t>
      </w:r>
      <w:r w:rsidRPr="000E5612">
        <w:rPr>
          <w:b/>
          <w:lang w:val="fr-CA"/>
        </w:rPr>
        <w:t xml:space="preserve">cartes </w:t>
      </w:r>
      <w:r w:rsidRPr="000E5612">
        <w:rPr>
          <w:lang w:val="fr-CA"/>
        </w:rPr>
        <w:t>tirées au sort. Ensuite, les équipes présentent leur histoire à la classe et reçoivent des points pour cela.</w:t>
      </w:r>
    </w:p>
    <w:p w14:paraId="1B3DDC8C" w14:textId="54E9D6BD" w:rsidR="00F245B4" w:rsidRPr="000E5612" w:rsidRDefault="00F435F1">
      <w:pPr>
        <w:contextualSpacing/>
        <w:rPr>
          <w:b/>
          <w:bCs w:val="0"/>
          <w:color w:val="F68121"/>
          <w:sz w:val="28"/>
          <w:szCs w:val="28"/>
          <w:lang w:val="fr-CA"/>
        </w:rPr>
      </w:pPr>
      <w:r w:rsidRPr="008A537D">
        <w:rPr>
          <w:b/>
          <w:color w:val="F68121"/>
          <w:sz w:val="28"/>
          <w:szCs w:val="28"/>
          <w:lang w:val="fr-CA"/>
        </w:rPr>
        <w:t>Phase</w:t>
      </w:r>
      <w:r w:rsidRPr="000E5612">
        <w:rPr>
          <w:b/>
          <w:color w:val="F68121"/>
          <w:sz w:val="28"/>
          <w:szCs w:val="28"/>
          <w:lang w:val="fr-CA"/>
        </w:rPr>
        <w:t xml:space="preserve"> 2</w:t>
      </w:r>
    </w:p>
    <w:p w14:paraId="2F429C0F" w14:textId="33B40284" w:rsidR="00F245B4" w:rsidRPr="000E5612" w:rsidRDefault="00000000">
      <w:pPr>
        <w:rPr>
          <w:bCs w:val="0"/>
          <w:lang w:val="fr-CA"/>
        </w:rPr>
      </w:pPr>
      <w:r w:rsidRPr="000E5612">
        <w:rPr>
          <w:lang w:val="fr-CA"/>
        </w:rPr>
        <w:t xml:space="preserve">Pour résoudre le problème de leur situation initiale, les équipes ont besoin de l'aide des </w:t>
      </w:r>
      <w:r w:rsidRPr="000E5612">
        <w:rPr>
          <w:b/>
          <w:lang w:val="fr-CA"/>
        </w:rPr>
        <w:t>avatars</w:t>
      </w:r>
      <w:r w:rsidRPr="000E5612">
        <w:rPr>
          <w:lang w:val="fr-CA"/>
        </w:rPr>
        <w:t xml:space="preserve">. Elles doivent </w:t>
      </w:r>
      <w:r w:rsidRPr="000E5612">
        <w:rPr>
          <w:b/>
          <w:lang w:val="fr-CA"/>
        </w:rPr>
        <w:t xml:space="preserve">associer correctement les cartes de condition au besoin fondamental auquel </w:t>
      </w:r>
      <w:r w:rsidRPr="000E5612">
        <w:rPr>
          <w:lang w:val="fr-CA"/>
        </w:rPr>
        <w:t>elles appartiennent. Le QR</w:t>
      </w:r>
      <w:r w:rsidR="00F435F1" w:rsidRPr="00F435F1">
        <w:rPr>
          <w:lang w:val="fr-CA"/>
        </w:rPr>
        <w:t xml:space="preserve"> </w:t>
      </w:r>
      <w:r w:rsidR="00F435F1" w:rsidRPr="000E5612">
        <w:rPr>
          <w:lang w:val="fr-CA"/>
        </w:rPr>
        <w:t>code</w:t>
      </w:r>
      <w:r w:rsidRPr="000E5612">
        <w:rPr>
          <w:lang w:val="fr-CA"/>
        </w:rPr>
        <w:t xml:space="preserve"> figurant sur chaque carte mène à la solution.</w:t>
      </w:r>
    </w:p>
    <w:p w14:paraId="2969C3F1" w14:textId="10368B07" w:rsidR="00F245B4" w:rsidRPr="000E5612" w:rsidRDefault="00F435F1">
      <w:pPr>
        <w:rPr>
          <w:b/>
          <w:bCs w:val="0"/>
          <w:color w:val="F68121"/>
          <w:sz w:val="28"/>
          <w:szCs w:val="28"/>
          <w:lang w:val="fr-CA"/>
        </w:rPr>
      </w:pPr>
      <w:r w:rsidRPr="00692D4E">
        <w:rPr>
          <w:b/>
          <w:color w:val="F68121"/>
          <w:sz w:val="28"/>
          <w:szCs w:val="28"/>
          <w:lang w:val="fr-CA"/>
        </w:rPr>
        <w:t>Phase</w:t>
      </w:r>
      <w:r w:rsidRPr="000E5612">
        <w:rPr>
          <w:b/>
          <w:color w:val="F68121"/>
          <w:sz w:val="28"/>
          <w:szCs w:val="28"/>
          <w:lang w:val="fr-CA"/>
        </w:rPr>
        <w:t xml:space="preserve"> 3</w:t>
      </w:r>
    </w:p>
    <w:p w14:paraId="598EBBE2" w14:textId="77777777" w:rsidR="00F245B4" w:rsidRPr="000E5612" w:rsidRDefault="00000000">
      <w:pPr>
        <w:rPr>
          <w:bCs w:val="0"/>
          <w:lang w:val="fr-CA"/>
        </w:rPr>
      </w:pPr>
      <w:r w:rsidRPr="000E5612">
        <w:rPr>
          <w:b/>
          <w:lang w:val="fr-CA"/>
        </w:rPr>
        <w:t xml:space="preserve">ACT - Phase </w:t>
      </w:r>
      <w:r w:rsidRPr="000E5612">
        <w:rPr>
          <w:lang w:val="fr-CA"/>
        </w:rPr>
        <w:t xml:space="preserve">: Chaque membre de l'équipe est devenu un expert dans un besoin fondamental particulier grâce à la carte de super pouvoir qu'il a reçue au niveau 2. Ce membre de l'équipe </w:t>
      </w:r>
      <w:r w:rsidRPr="000E5612">
        <w:rPr>
          <w:b/>
          <w:lang w:val="fr-CA"/>
        </w:rPr>
        <w:t>prend la tête de l'</w:t>
      </w:r>
      <w:r w:rsidRPr="000E5612">
        <w:rPr>
          <w:lang w:val="fr-CA"/>
        </w:rPr>
        <w:t xml:space="preserve">action correspondante afin qu'ensemble ils puissent trouver une bonne </w:t>
      </w:r>
      <w:r w:rsidRPr="000E5612">
        <w:rPr>
          <w:b/>
          <w:lang w:val="fr-CA"/>
        </w:rPr>
        <w:t xml:space="preserve">solution au problème </w:t>
      </w:r>
      <w:r w:rsidRPr="000E5612">
        <w:rPr>
          <w:lang w:val="fr-CA"/>
        </w:rPr>
        <w:t>dans leur situation initiale. Vous trouverez ci-dessous des informations détaillées sur cette phase.</w:t>
      </w:r>
    </w:p>
    <w:p w14:paraId="53CAA3F1" w14:textId="2C9CE466" w:rsidR="00F245B4" w:rsidRPr="000E5612" w:rsidRDefault="00F435F1">
      <w:pPr>
        <w:rPr>
          <w:b/>
          <w:bCs w:val="0"/>
          <w:color w:val="F68121"/>
          <w:sz w:val="28"/>
          <w:szCs w:val="28"/>
          <w:lang w:val="fr-CA"/>
        </w:rPr>
      </w:pPr>
      <w:r w:rsidRPr="00692D4E">
        <w:rPr>
          <w:b/>
          <w:color w:val="F68121"/>
          <w:sz w:val="28"/>
          <w:szCs w:val="28"/>
          <w:lang w:val="fr-CA"/>
        </w:rPr>
        <w:t xml:space="preserve">Phase </w:t>
      </w:r>
      <w:r w:rsidRPr="000E5612">
        <w:rPr>
          <w:b/>
          <w:color w:val="F68121"/>
          <w:sz w:val="28"/>
          <w:szCs w:val="28"/>
          <w:lang w:val="fr-CA"/>
        </w:rPr>
        <w:t>4</w:t>
      </w:r>
    </w:p>
    <w:p w14:paraId="20004266" w14:textId="19F2D840" w:rsidR="00F245B4" w:rsidRDefault="00000000">
      <w:pPr>
        <w:rPr>
          <w:lang w:val="fr-CA"/>
        </w:rPr>
      </w:pPr>
      <w:r w:rsidRPr="000E5612">
        <w:rPr>
          <w:b/>
          <w:bCs w:val="0"/>
          <w:lang w:val="fr-CA"/>
        </w:rPr>
        <w:t xml:space="preserve">Évaluation : </w:t>
      </w:r>
      <w:r w:rsidR="008475D8" w:rsidRPr="000E5612">
        <w:rPr>
          <w:lang w:val="fr-CA"/>
        </w:rPr>
        <w:t>Les équipes individuelles présentent les solutions qu'elles ont trouvées à la classe et reçoivent à nouveau des points pour cela. Le gagnant est l'équipe qui a obtenu le plus de points.</w:t>
      </w:r>
    </w:p>
    <w:p w14:paraId="45000178" w14:textId="77777777" w:rsidR="00F245B4" w:rsidRPr="000E5612" w:rsidRDefault="00000000">
      <w:pPr>
        <w:rPr>
          <w:lang w:val="fr-CA"/>
        </w:rPr>
      </w:pPr>
      <w:r w:rsidRPr="0021082D">
        <w:rPr>
          <w:b/>
          <w:bCs w:val="0"/>
          <w:noProof/>
          <w:lang w:val="el-GR" w:eastAsia="el-GR"/>
        </w:rPr>
        <mc:AlternateContent>
          <mc:Choice Requires="wpg">
            <w:drawing>
              <wp:anchor distT="0" distB="0" distL="114300" distR="114300" simplePos="0" relativeHeight="251658240" behindDoc="0" locked="0" layoutInCell="1" allowOverlap="1" wp14:anchorId="024AAEF6" wp14:editId="0626BA55">
                <wp:simplePos x="0" y="0"/>
                <wp:positionH relativeFrom="column">
                  <wp:posOffset>-143510</wp:posOffset>
                </wp:positionH>
                <wp:positionV relativeFrom="paragraph">
                  <wp:posOffset>226060</wp:posOffset>
                </wp:positionV>
                <wp:extent cx="546735" cy="636905"/>
                <wp:effectExtent l="0" t="0" r="5715" b="10795"/>
                <wp:wrapSquare wrapText="bothSides"/>
                <wp:docPr id="5178" name="Gruppieren 32"/>
                <wp:cNvGraphicFramePr/>
                <a:graphic xmlns:a="http://schemas.openxmlformats.org/drawingml/2006/main">
                  <a:graphicData uri="http://schemas.microsoft.com/office/word/2010/wordprocessingGroup">
                    <wpg:wgp>
                      <wpg:cNvGrpSpPr/>
                      <wpg:grpSpPr>
                        <a:xfrm>
                          <a:off x="0" y="0"/>
                          <a:ext cx="546735" cy="636905"/>
                          <a:chOff x="0" y="0"/>
                          <a:chExt cx="546735" cy="637309"/>
                        </a:xfrm>
                      </wpg:grpSpPr>
                      <wps:wsp>
                        <wps:cNvPr id="5179" name="Rechteck: abgerundete Ecken 35"/>
                        <wps:cNvSpPr/>
                        <wps:spPr>
                          <a:xfrm>
                            <a:off x="20782" y="0"/>
                            <a:ext cx="498764" cy="637309"/>
                          </a:xfrm>
                          <a:prstGeom prst="roundRect">
                            <a:avLst/>
                          </a:prstGeom>
                          <a:noFill/>
                          <a:ln w="25400" cap="flat" cmpd="dbl" algn="ctr">
                            <a:solidFill>
                              <a:srgbClr val="ED7D3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180" name="Grafik 36" descr="Stoppuhr"/>
                          <pic:cNvPicPr>
                            <a:picLocks noChangeAspect="1"/>
                          </pic:cNvPicPr>
                        </pic:nvPicPr>
                        <pic:blipFill>
                          <a:blip r:embed="rId64">
                            <a:extLst>
                              <a:ext uri="{96DAC541-7B7A-43D3-8B79-37D633B846F1}">
                                <asvg:svgBlip xmlns:asvg="http://schemas.microsoft.com/office/drawing/2016/SVG/main" r:embed="rId65"/>
                              </a:ext>
                            </a:extLst>
                          </a:blip>
                          <a:stretch>
                            <a:fillRect/>
                          </a:stretch>
                        </pic:blipFill>
                        <pic:spPr>
                          <a:xfrm>
                            <a:off x="0" y="76200"/>
                            <a:ext cx="546735" cy="546735"/>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32" style="position:absolute;margin-left:-11.3pt;margin-top:17.8pt;width:43.05pt;height:50.15pt;z-index:251991040" coordsize="5467,6373"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" w14:anchorId="22A0EE60">
                <v:roundrect id="Rechteck: abgerundete Ecken 35" style="position:absolute;left:207;width:4988;height:6373;visibility:visible;mso-wrap-style:square;v-text-anchor:middle" o:spid="_x0000_s1027" filled="f" strokecolor="#c55a11"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" arcsize="10923f">
                  <v:stroke linestyle="thinThin" joinstyle="miter"/>
                </v:roundrect>
                <v:shape id="Grafik 36" style="position:absolute;top:762;width:5467;height:5467;visibility:visible;mso-wrap-style:square" alt="Stoppuh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">
                  <v:imagedata o:title="Stoppuhr" r:id="rId66"/>
                </v:shape>
                <w10:wrap type="square"/>
              </v:group>
            </w:pict>
          </mc:Fallback>
        </mc:AlternateContent>
      </w:r>
    </w:p>
    <w:p w14:paraId="2C453E33" w14:textId="77777777" w:rsidR="00F245B4" w:rsidRPr="00455E70" w:rsidRDefault="00000000" w:rsidP="00472B23">
      <w:pPr>
        <w:pStyle w:val="Heading3"/>
        <w:rPr>
          <w:lang w:val="fr-CA"/>
        </w:rPr>
      </w:pPr>
      <w:bookmarkStart w:id="58" w:name="_Toc139130580"/>
      <w:bookmarkStart w:id="59" w:name="_Hlk114653008"/>
      <w:r w:rsidRPr="00455E70">
        <w:rPr>
          <w:lang w:val="fr-CA"/>
        </w:rPr>
        <w:t>Préparation des leçons</w:t>
      </w:r>
      <w:bookmarkEnd w:id="58"/>
    </w:p>
    <w:bookmarkEnd w:id="59"/>
    <w:p w14:paraId="776FE9B0" w14:textId="77777777" w:rsidR="00F245B4" w:rsidRPr="000E5612" w:rsidRDefault="00000000">
      <w:pPr>
        <w:rPr>
          <w:bCs w:val="0"/>
          <w:lang w:val="fr-CA"/>
        </w:rPr>
      </w:pPr>
      <w:r w:rsidRPr="000E5612">
        <w:rPr>
          <w:lang w:val="fr-CA"/>
        </w:rPr>
        <w:t xml:space="preserve">Pour le jeu ACT, les </w:t>
      </w:r>
      <w:r w:rsidR="002004A5" w:rsidRPr="000E5612">
        <w:rPr>
          <w:lang w:val="fr-CA"/>
        </w:rPr>
        <w:t xml:space="preserve">enseignants </w:t>
      </w:r>
      <w:r w:rsidRPr="000E5612">
        <w:rPr>
          <w:lang w:val="fr-CA"/>
        </w:rPr>
        <w:t xml:space="preserve">peuvent télécharger un manuel séparé ainsi que des modèles de copie. Chacun des quatre niveaux de jeu nécessite son propre matériel. Le nombre de matériel nécessaire dépend du nombre d'équipes (voir </w:t>
      </w:r>
      <w:r w:rsidRPr="000E5612">
        <w:rPr>
          <w:i/>
          <w:iCs/>
          <w:lang w:val="fr-CA"/>
        </w:rPr>
        <w:t>"Utilisation en classe"</w:t>
      </w:r>
      <w:r w:rsidRPr="000E5612">
        <w:rPr>
          <w:lang w:val="fr-CA"/>
        </w:rPr>
        <w:t>)</w:t>
      </w:r>
      <w:r w:rsidRPr="000E5612">
        <w:rPr>
          <w:i/>
          <w:iCs/>
          <w:lang w:val="fr-CA"/>
        </w:rPr>
        <w:t>.</w:t>
      </w:r>
    </w:p>
    <w:p w14:paraId="1B6509DD" w14:textId="5330B3C1" w:rsidR="00F245B4" w:rsidRPr="000E5612" w:rsidRDefault="00000000">
      <w:pPr>
        <w:rPr>
          <w:bCs w:val="0"/>
          <w:lang w:val="fr-CA"/>
        </w:rPr>
      </w:pPr>
      <w:r w:rsidRPr="000E5612">
        <w:rPr>
          <w:lang w:val="fr-CA"/>
        </w:rPr>
        <w:lastRenderedPageBreak/>
        <w:t>La meilleure façon de se préparer à utiliser le jeu en classe est de lire le manuel de l'enseignant et de se familiariser avec le matériel (cartes, plateaux de jeu, textes sur les QR</w:t>
      </w:r>
      <w:r w:rsidR="00084FB1" w:rsidRPr="00084FB1">
        <w:rPr>
          <w:lang w:val="fr-CA"/>
        </w:rPr>
        <w:t xml:space="preserve"> </w:t>
      </w:r>
      <w:r w:rsidR="00084FB1" w:rsidRPr="000E5612">
        <w:rPr>
          <w:lang w:val="fr-CA"/>
        </w:rPr>
        <w:t>codes</w:t>
      </w:r>
      <w:r w:rsidRPr="000E5612">
        <w:rPr>
          <w:lang w:val="fr-CA"/>
        </w:rPr>
        <w:t xml:space="preserve"> et instructions pour les élèves). Le manuel contient des instructions claires, étape par étape, pour l'enseignant qui dirige le jeu en classe. Vous trouverez ci-dessous, dans les chapitres </w:t>
      </w:r>
      <w:r w:rsidRPr="000E5612">
        <w:rPr>
          <w:i/>
          <w:iCs/>
          <w:lang w:val="fr-CA"/>
        </w:rPr>
        <w:t xml:space="preserve">"Exemples" </w:t>
      </w:r>
      <w:r w:rsidRPr="000E5612">
        <w:rPr>
          <w:lang w:val="fr-CA"/>
        </w:rPr>
        <w:t xml:space="preserve">et </w:t>
      </w:r>
      <w:r w:rsidRPr="000E5612">
        <w:rPr>
          <w:i/>
          <w:iCs/>
          <w:lang w:val="fr-CA"/>
        </w:rPr>
        <w:t>"Autres options"</w:t>
      </w:r>
      <w:r w:rsidRPr="000E5612">
        <w:rPr>
          <w:lang w:val="fr-CA"/>
        </w:rPr>
        <w:t>, d'autres suggestions d'utilisation du jeu.</w:t>
      </w:r>
    </w:p>
    <w:p w14:paraId="0E381FC1" w14:textId="77777777" w:rsidR="00F245B4" w:rsidRDefault="00000000">
      <w:pPr>
        <w:rPr>
          <w:rStyle w:val="BookTitle"/>
          <w:i w:val="0"/>
          <w:iCs w:val="0"/>
          <w:color w:val="F68121"/>
          <w:szCs w:val="24"/>
        </w:rPr>
      </w:pPr>
      <w:bookmarkStart w:id="60" w:name="_Hlk118720793"/>
      <w:r w:rsidRPr="0097106D">
        <w:rPr>
          <w:rStyle w:val="BookTitle"/>
          <w:i w:val="0"/>
          <w:iCs w:val="0"/>
          <w:color w:val="F68121"/>
          <w:szCs w:val="24"/>
        </w:rPr>
        <w:t>Aperçu du matériel nécessaire</w:t>
      </w:r>
    </w:p>
    <w:p w14:paraId="1A26F8FF" w14:textId="16C62C0D" w:rsidR="00F245B4" w:rsidRDefault="00000000">
      <w:pPr>
        <w:pStyle w:val="AuflistungMaterialien"/>
        <w:numPr>
          <w:ilvl w:val="0"/>
          <w:numId w:val="10"/>
        </w:numPr>
        <w:rPr>
          <w:i/>
          <w:iCs/>
          <w:color w:val="2E74B5" w:themeColor="accent5" w:themeShade="BF"/>
        </w:rPr>
      </w:pPr>
      <w:r w:rsidRPr="0097106D">
        <w:rPr>
          <w:i/>
          <w:iCs/>
          <w:color w:val="2E74B5" w:themeColor="accent5" w:themeShade="BF"/>
        </w:rPr>
        <w:t>Pl</w:t>
      </w:r>
      <w:r w:rsidR="00F435F1">
        <w:rPr>
          <w:i/>
          <w:iCs/>
          <w:color w:val="2E74B5" w:themeColor="accent5" w:themeShade="BF"/>
        </w:rPr>
        <w:t xml:space="preserve">ateau </w:t>
      </w:r>
      <w:r w:rsidRPr="0097106D">
        <w:rPr>
          <w:i/>
          <w:iCs/>
          <w:color w:val="2E74B5" w:themeColor="accent5" w:themeShade="BF"/>
        </w:rPr>
        <w:t>de jeu 1, 2, 3 et 4</w:t>
      </w:r>
    </w:p>
    <w:p w14:paraId="642B05DB" w14:textId="77777777" w:rsidR="00F245B4" w:rsidRDefault="00000000">
      <w:pPr>
        <w:pStyle w:val="AuflistungMaterialien"/>
        <w:numPr>
          <w:ilvl w:val="0"/>
          <w:numId w:val="10"/>
        </w:numPr>
        <w:rPr>
          <w:i/>
          <w:iCs/>
          <w:color w:val="2E74B5" w:themeColor="accent5" w:themeShade="BF"/>
        </w:rPr>
      </w:pPr>
      <w:r w:rsidRPr="0097106D">
        <w:rPr>
          <w:i/>
          <w:iCs/>
          <w:color w:val="2E74B5" w:themeColor="accent5" w:themeShade="BF"/>
        </w:rPr>
        <w:t>Cartes de 40 personnes</w:t>
      </w:r>
    </w:p>
    <w:p w14:paraId="618C9DBD" w14:textId="20CF643E" w:rsidR="00F245B4" w:rsidRDefault="00000000">
      <w:pPr>
        <w:pStyle w:val="AuflistungMaterialien"/>
        <w:numPr>
          <w:ilvl w:val="0"/>
          <w:numId w:val="10"/>
        </w:numPr>
        <w:rPr>
          <w:i/>
          <w:iCs/>
          <w:color w:val="2E74B5" w:themeColor="accent5" w:themeShade="BF"/>
        </w:rPr>
      </w:pPr>
      <w:r w:rsidRPr="0097106D">
        <w:rPr>
          <w:i/>
          <w:iCs/>
          <w:color w:val="2E74B5" w:themeColor="accent5" w:themeShade="BF"/>
        </w:rPr>
        <w:t xml:space="preserve">24 cartes de </w:t>
      </w:r>
      <w:r>
        <w:rPr>
          <w:i/>
          <w:iCs/>
          <w:color w:val="2E74B5" w:themeColor="accent5" w:themeShade="BF"/>
        </w:rPr>
        <w:t>l</w:t>
      </w:r>
      <w:r w:rsidR="00084FB1">
        <w:rPr>
          <w:i/>
          <w:iCs/>
          <w:color w:val="2E74B5" w:themeColor="accent5" w:themeShade="BF"/>
        </w:rPr>
        <w:t>ieux</w:t>
      </w:r>
    </w:p>
    <w:p w14:paraId="6A8C4D2D" w14:textId="66D3074C" w:rsidR="00F245B4" w:rsidRDefault="00000000">
      <w:pPr>
        <w:pStyle w:val="AuflistungMaterialien"/>
        <w:numPr>
          <w:ilvl w:val="0"/>
          <w:numId w:val="10"/>
        </w:numPr>
        <w:rPr>
          <w:i/>
          <w:iCs/>
          <w:color w:val="2E74B5" w:themeColor="accent5" w:themeShade="BF"/>
        </w:rPr>
      </w:pPr>
      <w:r w:rsidRPr="0097106D">
        <w:rPr>
          <w:i/>
          <w:iCs/>
          <w:color w:val="2E74B5" w:themeColor="accent5" w:themeShade="BF"/>
        </w:rPr>
        <w:t xml:space="preserve">24 fiches </w:t>
      </w:r>
      <w:r>
        <w:rPr>
          <w:i/>
          <w:iCs/>
          <w:color w:val="2E74B5" w:themeColor="accent5" w:themeShade="BF"/>
        </w:rPr>
        <w:t>thém</w:t>
      </w:r>
      <w:r w:rsidR="00084FB1">
        <w:rPr>
          <w:i/>
          <w:iCs/>
          <w:color w:val="2E74B5" w:themeColor="accent5" w:themeShade="BF"/>
        </w:rPr>
        <w:t>es</w:t>
      </w:r>
    </w:p>
    <w:p w14:paraId="2379984F" w14:textId="48CBCFF1" w:rsidR="00F245B4" w:rsidRDefault="00000000">
      <w:pPr>
        <w:pStyle w:val="AuflistungMaterialien"/>
        <w:numPr>
          <w:ilvl w:val="0"/>
          <w:numId w:val="10"/>
        </w:numPr>
        <w:rPr>
          <w:i/>
          <w:iCs/>
          <w:color w:val="2E74B5" w:themeColor="accent5" w:themeShade="BF"/>
        </w:rPr>
      </w:pPr>
      <w:r w:rsidRPr="0097106D">
        <w:rPr>
          <w:i/>
          <w:iCs/>
          <w:color w:val="2E74B5" w:themeColor="accent5" w:themeShade="BF"/>
        </w:rPr>
        <w:t xml:space="preserve">55 cartes de </w:t>
      </w:r>
      <w:r>
        <w:rPr>
          <w:i/>
          <w:iCs/>
          <w:color w:val="2E74B5" w:themeColor="accent5" w:themeShade="BF"/>
        </w:rPr>
        <w:t>condition</w:t>
      </w:r>
      <w:r w:rsidR="00084FB1">
        <w:rPr>
          <w:i/>
          <w:iCs/>
          <w:color w:val="2E74B5" w:themeColor="accent5" w:themeShade="BF"/>
        </w:rPr>
        <w:t>s</w:t>
      </w:r>
    </w:p>
    <w:p w14:paraId="0AD4C3D4" w14:textId="77777777" w:rsidR="00F245B4" w:rsidRDefault="00000000">
      <w:pPr>
        <w:pStyle w:val="AuflistungMaterialien"/>
        <w:numPr>
          <w:ilvl w:val="0"/>
          <w:numId w:val="10"/>
        </w:numPr>
        <w:rPr>
          <w:i/>
          <w:iCs/>
          <w:color w:val="2E74B5" w:themeColor="accent5" w:themeShade="BF"/>
        </w:rPr>
      </w:pPr>
      <w:r w:rsidRPr="0097106D">
        <w:rPr>
          <w:i/>
          <w:iCs/>
          <w:color w:val="2E74B5" w:themeColor="accent5" w:themeShade="BF"/>
        </w:rPr>
        <w:t>5 cartes de super pouvoir</w:t>
      </w:r>
    </w:p>
    <w:p w14:paraId="1F69472D" w14:textId="77777777" w:rsidR="00F245B4" w:rsidRDefault="00000000">
      <w:pPr>
        <w:pStyle w:val="AuflistungMaterialien"/>
        <w:numPr>
          <w:ilvl w:val="0"/>
          <w:numId w:val="10"/>
        </w:numPr>
        <w:rPr>
          <w:i/>
          <w:iCs/>
          <w:color w:val="2E74B5" w:themeColor="accent5" w:themeShade="BF"/>
        </w:rPr>
      </w:pPr>
      <w:r w:rsidRPr="0097106D">
        <w:rPr>
          <w:i/>
          <w:iCs/>
          <w:color w:val="2E74B5" w:themeColor="accent5" w:themeShade="BF"/>
        </w:rPr>
        <w:t>Manuel "Instructions pour les super-héros</w:t>
      </w:r>
    </w:p>
    <w:p w14:paraId="24DC54CD" w14:textId="77777777" w:rsidR="00F245B4" w:rsidRDefault="00000000">
      <w:pPr>
        <w:pStyle w:val="AuflistungMaterialien"/>
        <w:numPr>
          <w:ilvl w:val="0"/>
          <w:numId w:val="10"/>
        </w:numPr>
        <w:ind w:left="714" w:hanging="357"/>
        <w:rPr>
          <w:i/>
          <w:iCs/>
          <w:color w:val="2E74B5" w:themeColor="accent5" w:themeShade="BF"/>
        </w:rPr>
      </w:pPr>
      <w:r w:rsidRPr="0097106D">
        <w:rPr>
          <w:i/>
          <w:iCs/>
          <w:color w:val="2E74B5" w:themeColor="accent5" w:themeShade="BF"/>
        </w:rPr>
        <w:t>ACT - Manuel de jeu pour les enseignants</w:t>
      </w:r>
      <w:bookmarkEnd w:id="60"/>
    </w:p>
    <w:p w14:paraId="33AE12F1" w14:textId="77777777" w:rsidR="002004A5" w:rsidRPr="002004A5" w:rsidRDefault="002004A5" w:rsidP="002004A5">
      <w:pPr>
        <w:pStyle w:val="AuflistungMaterialien"/>
        <w:ind w:left="714"/>
        <w:rPr>
          <w:i/>
          <w:iCs/>
          <w:color w:val="2E74B5" w:themeColor="accent5" w:themeShade="BF"/>
        </w:rPr>
      </w:pPr>
    </w:p>
    <w:bookmarkStart w:id="61" w:name="_Toc139130581"/>
    <w:p w14:paraId="3819728E" w14:textId="77777777" w:rsidR="00F245B4" w:rsidRPr="00455E70" w:rsidRDefault="00000000" w:rsidP="00B0343A">
      <w:pPr>
        <w:pStyle w:val="Heading3"/>
        <w:rPr>
          <w:lang w:val="fr-CA"/>
        </w:rPr>
      </w:pPr>
      <w:r>
        <w:rPr>
          <w:noProof/>
          <w:lang w:val="el-GR" w:eastAsia="el-GR"/>
        </w:rPr>
        <mc:AlternateContent>
          <mc:Choice Requires="wpg">
            <w:drawing>
              <wp:anchor distT="0" distB="0" distL="114300" distR="114300" simplePos="0" relativeHeight="251648000" behindDoc="0" locked="0" layoutInCell="1" allowOverlap="1" wp14:anchorId="16C713BE" wp14:editId="6E4D27B8">
                <wp:simplePos x="0" y="0"/>
                <wp:positionH relativeFrom="column">
                  <wp:posOffset>-67945</wp:posOffset>
                </wp:positionH>
                <wp:positionV relativeFrom="paragraph">
                  <wp:posOffset>-195580</wp:posOffset>
                </wp:positionV>
                <wp:extent cx="527685" cy="636905"/>
                <wp:effectExtent l="0" t="0" r="5715" b="10795"/>
                <wp:wrapSquare wrapText="bothSides"/>
                <wp:docPr id="78" name="Gruppieren 78"/>
                <wp:cNvGraphicFramePr/>
                <a:graphic xmlns:a="http://schemas.openxmlformats.org/drawingml/2006/main">
                  <a:graphicData uri="http://schemas.microsoft.com/office/word/2010/wordprocessingGroup">
                    <wpg:wgp>
                      <wpg:cNvGrpSpPr/>
                      <wpg:grpSpPr>
                        <a:xfrm>
                          <a:off x="0" y="0"/>
                          <a:ext cx="527685" cy="636905"/>
                          <a:chOff x="0" y="0"/>
                          <a:chExt cx="527685" cy="636905"/>
                        </a:xfrm>
                      </wpg:grpSpPr>
                      <wps:wsp>
                        <wps:cNvPr id="79" name="Rechteck: abgerundete Ecken 79"/>
                        <wps:cNvSpPr/>
                        <wps:spPr>
                          <a:xfrm>
                            <a:off x="7434" y="0"/>
                            <a:ext cx="498475" cy="636905"/>
                          </a:xfrm>
                          <a:prstGeom prst="roundRect">
                            <a:avLst/>
                          </a:prstGeom>
                          <a:noFill/>
                          <a:ln w="25400" cap="flat" cmpd="dbl"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 name="Grafik 80" descr="Gruppenbrainstorming"/>
                          <pic:cNvPicPr>
                            <a:picLocks noChangeAspect="1"/>
                          </pic:cNvPicPr>
                        </pic:nvPicPr>
                        <pic:blipFill>
                          <a:blip r:embed="rId67">
                            <a:extLst>
                              <a:ext uri="{96DAC541-7B7A-43D3-8B79-37D633B846F1}">
                                <asvg:svgBlip xmlns:asvg="http://schemas.microsoft.com/office/drawing/2016/SVG/main" r:embed="rId68"/>
                              </a:ext>
                            </a:extLst>
                          </a:blip>
                          <a:stretch>
                            <a:fillRect/>
                          </a:stretch>
                        </pic:blipFill>
                        <pic:spPr>
                          <a:xfrm>
                            <a:off x="0" y="66908"/>
                            <a:ext cx="527685" cy="527685"/>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78" style="position:absolute;margin-left:-5.35pt;margin-top:-15.4pt;width:41.55pt;height:50.15pt;z-index:251669504" coordsize="5276,6369"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" w14:anchorId="7177E24F">
                <v:roundrect id="Rechteck: abgerundete Ecken 79" style="position:absolute;left:74;width:4985;height:6369;visibility:visible;mso-wrap-style:square;v-text-anchor:middle" o:spid="_x0000_s1027" filled="f" strokecolor="#7030a0"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" arcsize="10923f">
                  <v:stroke linestyle="thinThin" joinstyle="miter"/>
                </v:roundrect>
                <v:shape id="Grafik 80" style="position:absolute;top:669;width:5276;height:5276;visibility:visible;mso-wrap-style:square" alt="Gruppenbrainstorming"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">
                  <v:imagedata o:title="Gruppenbrainstorming" r:id="rId69"/>
                </v:shape>
                <w10:wrap type="square"/>
              </v:group>
            </w:pict>
          </mc:Fallback>
        </mc:AlternateContent>
      </w:r>
      <w:r w:rsidR="002B0D8C" w:rsidRPr="00455E70">
        <w:rPr>
          <w:lang w:val="fr-CA"/>
        </w:rPr>
        <w:t>Utilisation dans les cours</w:t>
      </w:r>
      <w:bookmarkEnd w:id="61"/>
    </w:p>
    <w:p w14:paraId="434C849B" w14:textId="77777777" w:rsidR="00F245B4" w:rsidRPr="000E5612" w:rsidRDefault="00000000">
      <w:pPr>
        <w:rPr>
          <w:bCs w:val="0"/>
          <w:lang w:val="fr-CA"/>
        </w:rPr>
      </w:pPr>
      <w:r w:rsidRPr="000E5612">
        <w:rPr>
          <w:lang w:val="fr-CA"/>
        </w:rPr>
        <w:t>L'ACT - Jeu s'appuie sur les connaissances de base des deux livrets "Besoins humains fondamentaux" et "Stratégies pour répondre aux besoins fondamentaux".</w:t>
      </w:r>
    </w:p>
    <w:p w14:paraId="69881209" w14:textId="236C572D" w:rsidR="00F245B4" w:rsidRPr="000E5612" w:rsidRDefault="00000000">
      <w:pPr>
        <w:rPr>
          <w:rStyle w:val="BookTitle"/>
          <w:color w:val="F68121"/>
          <w:szCs w:val="24"/>
          <w:lang w:val="fr-CA"/>
        </w:rPr>
      </w:pPr>
      <w:r w:rsidRPr="000E5612">
        <w:rPr>
          <w:rStyle w:val="BookTitle"/>
          <w:color w:val="F68121"/>
          <w:szCs w:val="24"/>
          <w:lang w:val="fr-CA"/>
        </w:rPr>
        <w:t>Aperçu du contenu et de la durée des différent</w:t>
      </w:r>
      <w:r w:rsidR="00084FB1">
        <w:rPr>
          <w:rStyle w:val="BookTitle"/>
          <w:color w:val="F68121"/>
          <w:szCs w:val="24"/>
          <w:lang w:val="fr-CA"/>
        </w:rPr>
        <w:t>e</w:t>
      </w:r>
      <w:r w:rsidRPr="000E5612">
        <w:rPr>
          <w:rStyle w:val="BookTitle"/>
          <w:color w:val="F68121"/>
          <w:szCs w:val="24"/>
          <w:lang w:val="fr-CA"/>
        </w:rPr>
        <w:t xml:space="preserve">s </w:t>
      </w:r>
      <w:r w:rsidR="00084FB1">
        <w:rPr>
          <w:rStyle w:val="BookTitle"/>
          <w:color w:val="F68121"/>
          <w:szCs w:val="24"/>
          <w:lang w:val="fr-CA"/>
        </w:rPr>
        <w:t>p</w:t>
      </w:r>
      <w:r w:rsidR="002D5187">
        <w:rPr>
          <w:rStyle w:val="BookTitle"/>
          <w:color w:val="F68121"/>
          <w:szCs w:val="24"/>
          <w:lang w:val="fr-CA"/>
        </w:rPr>
        <w:t>h</w:t>
      </w:r>
      <w:r w:rsidR="00084FB1">
        <w:rPr>
          <w:rStyle w:val="BookTitle"/>
          <w:color w:val="F68121"/>
          <w:szCs w:val="24"/>
          <w:lang w:val="fr-CA"/>
        </w:rPr>
        <w:t>ases</w:t>
      </w:r>
      <w:r w:rsidRPr="000E5612">
        <w:rPr>
          <w:rStyle w:val="BookTitle"/>
          <w:color w:val="F68121"/>
          <w:szCs w:val="24"/>
          <w:lang w:val="fr-CA"/>
        </w:rPr>
        <w:t xml:space="preserve"> de jeu :</w:t>
      </w:r>
    </w:p>
    <w:p w14:paraId="2428DA68" w14:textId="58FB3C6B" w:rsidR="00F245B4" w:rsidRPr="000E5612" w:rsidRDefault="00000000">
      <w:pPr>
        <w:rPr>
          <w:bCs w:val="0"/>
          <w:lang w:val="fr-CA"/>
        </w:rPr>
      </w:pPr>
      <w:r w:rsidRPr="000E5612">
        <w:rPr>
          <w:lang w:val="fr-CA"/>
        </w:rPr>
        <w:t>Les</w:t>
      </w:r>
      <w:r w:rsidR="00084FB1">
        <w:rPr>
          <w:lang w:val="fr-CA"/>
        </w:rPr>
        <w:t xml:space="preserve"> phases</w:t>
      </w:r>
      <w:r w:rsidRPr="000E5612">
        <w:rPr>
          <w:lang w:val="fr-CA"/>
        </w:rPr>
        <w:t xml:space="preserve"> 1 et 2 peuvent être réalisé</w:t>
      </w:r>
      <w:r w:rsidR="00084FB1">
        <w:rPr>
          <w:lang w:val="fr-CA"/>
        </w:rPr>
        <w:t>e</w:t>
      </w:r>
      <w:r w:rsidRPr="000E5612">
        <w:rPr>
          <w:lang w:val="fr-CA"/>
        </w:rPr>
        <w:t>s en une seule leçon d'école.</w:t>
      </w:r>
    </w:p>
    <w:p w14:paraId="5037CF01" w14:textId="0E7BFE3B" w:rsidR="00A548A9" w:rsidRDefault="00000000">
      <w:pPr>
        <w:rPr>
          <w:lang w:val="fr-CA"/>
        </w:rPr>
      </w:pPr>
      <w:r w:rsidRPr="000E5612">
        <w:rPr>
          <w:lang w:val="fr-CA"/>
        </w:rPr>
        <w:t xml:space="preserve">Les </w:t>
      </w:r>
      <w:r w:rsidR="00084FB1">
        <w:rPr>
          <w:lang w:val="fr-CA"/>
        </w:rPr>
        <w:t>phases</w:t>
      </w:r>
      <w:r w:rsidRPr="000E5612">
        <w:rPr>
          <w:lang w:val="fr-CA"/>
        </w:rPr>
        <w:t xml:space="preserve"> 3 et 4 devraient être joué</w:t>
      </w:r>
      <w:r w:rsidR="00084FB1">
        <w:rPr>
          <w:lang w:val="fr-CA"/>
        </w:rPr>
        <w:t>e</w:t>
      </w:r>
      <w:r w:rsidRPr="000E5612">
        <w:rPr>
          <w:lang w:val="fr-CA"/>
        </w:rPr>
        <w:t xml:space="preserve">s d'un seul tenant, si possible, afin que les joueurs puissent se mettre dans l'ambiance et ne soient pas déconnectés du jeu à un stade précoce. </w:t>
      </w:r>
      <w:r w:rsidRPr="00084FB1">
        <w:rPr>
          <w:lang w:val="fr-CA"/>
        </w:rPr>
        <w:t>Cela nécessite au moins une leçon double.</w:t>
      </w:r>
    </w:p>
    <w:p w14:paraId="13CEF03F" w14:textId="77777777" w:rsidR="00A548A9" w:rsidRDefault="00A548A9">
      <w:pPr>
        <w:rPr>
          <w:lang w:val="fr-CA"/>
        </w:rPr>
      </w:pPr>
    </w:p>
    <w:p w14:paraId="36316D1F" w14:textId="77777777" w:rsidR="00A548A9" w:rsidRPr="00A548A9" w:rsidRDefault="00A548A9">
      <w:pPr>
        <w:rPr>
          <w:lang w:val="fr-CA"/>
        </w:rPr>
      </w:pPr>
    </w:p>
    <w:tbl>
      <w:tblPr>
        <w:tblStyle w:val="EinfacheTabelle22"/>
        <w:tblW w:w="0" w:type="auto"/>
        <w:tblBorders>
          <w:top w:val="single" w:sz="4" w:space="0" w:color="1F4E79" w:themeColor="accent5" w:themeShade="80"/>
          <w:bottom w:val="single" w:sz="4" w:space="0" w:color="1F4E79" w:themeColor="accent5" w:themeShade="80"/>
          <w:insideH w:val="single" w:sz="4" w:space="0" w:color="1F4E79" w:themeColor="accent5" w:themeShade="80"/>
        </w:tblBorders>
        <w:tblLook w:val="04A0" w:firstRow="1" w:lastRow="0" w:firstColumn="1" w:lastColumn="0" w:noHBand="0" w:noVBand="1"/>
      </w:tblPr>
      <w:tblGrid>
        <w:gridCol w:w="847"/>
        <w:gridCol w:w="3763"/>
        <w:gridCol w:w="2028"/>
        <w:gridCol w:w="2388"/>
      </w:tblGrid>
      <w:tr w:rsidR="008475D8" w:rsidRPr="008475D8" w14:paraId="12975196" w14:textId="77777777" w:rsidTr="000960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il"/>
              <w:bottom w:val="single" w:sz="12" w:space="0" w:color="1F4E79" w:themeColor="accent5" w:themeShade="80"/>
            </w:tcBorders>
            <w:vAlign w:val="center"/>
          </w:tcPr>
          <w:p w14:paraId="5EDE6F1B" w14:textId="1630C7AF" w:rsidR="00F245B4" w:rsidRDefault="00084FB1">
            <w:pPr>
              <w:jc w:val="center"/>
              <w:rPr>
                <w:bCs/>
                <w:i/>
                <w:iCs/>
              </w:rPr>
            </w:pPr>
            <w:bookmarkStart w:id="62" w:name="_Hlk118721883"/>
            <w:r>
              <w:rPr>
                <w:i/>
                <w:iCs/>
                <w:color w:val="2E74B5" w:themeColor="accent5" w:themeShade="BF"/>
              </w:rPr>
              <w:lastRenderedPageBreak/>
              <w:t>Phase</w:t>
            </w:r>
          </w:p>
        </w:tc>
        <w:tc>
          <w:tcPr>
            <w:tcW w:w="3780" w:type="dxa"/>
            <w:tcBorders>
              <w:top w:val="nil"/>
              <w:bottom w:val="single" w:sz="12" w:space="0" w:color="1F4E79" w:themeColor="accent5" w:themeShade="80"/>
            </w:tcBorders>
            <w:vAlign w:val="center"/>
          </w:tcPr>
          <w:p w14:paraId="16594C6E" w14:textId="77777777" w:rsidR="00F245B4" w:rsidRDefault="00000000">
            <w:pPr>
              <w:jc w:val="center"/>
              <w:cnfStyle w:val="100000000000" w:firstRow="1" w:lastRow="0" w:firstColumn="0" w:lastColumn="0" w:oddVBand="0" w:evenVBand="0" w:oddHBand="0" w:evenHBand="0" w:firstRowFirstColumn="0" w:firstRowLastColumn="0" w:lastRowFirstColumn="0" w:lastRowLastColumn="0"/>
              <w:rPr>
                <w:bCs/>
                <w:i/>
                <w:iCs/>
              </w:rPr>
            </w:pPr>
            <w:r w:rsidRPr="008475D8">
              <w:rPr>
                <w:i/>
                <w:iCs/>
              </w:rPr>
              <w:t>Activité</w:t>
            </w:r>
          </w:p>
        </w:tc>
        <w:tc>
          <w:tcPr>
            <w:tcW w:w="2037" w:type="dxa"/>
            <w:tcBorders>
              <w:top w:val="nil"/>
              <w:bottom w:val="single" w:sz="12" w:space="0" w:color="1F4E79" w:themeColor="accent5" w:themeShade="80"/>
            </w:tcBorders>
            <w:vAlign w:val="center"/>
          </w:tcPr>
          <w:p w14:paraId="7AD5E7D5" w14:textId="686947B5" w:rsidR="00F245B4" w:rsidRDefault="00F245B4">
            <w:pPr>
              <w:jc w:val="center"/>
              <w:cnfStyle w:val="100000000000" w:firstRow="1" w:lastRow="0" w:firstColumn="0" w:lastColumn="0" w:oddVBand="0" w:evenVBand="0" w:oddHBand="0" w:evenHBand="0" w:firstRowFirstColumn="0" w:firstRowLastColumn="0" w:lastRowFirstColumn="0" w:lastRowLastColumn="0"/>
              <w:rPr>
                <w:rStyle w:val="BookTitle"/>
                <w:b/>
                <w:szCs w:val="24"/>
              </w:rPr>
            </w:pPr>
          </w:p>
        </w:tc>
        <w:tc>
          <w:tcPr>
            <w:tcW w:w="2399" w:type="dxa"/>
            <w:tcBorders>
              <w:top w:val="nil"/>
              <w:bottom w:val="single" w:sz="12" w:space="0" w:color="1F4E79" w:themeColor="accent5" w:themeShade="80"/>
            </w:tcBorders>
            <w:vAlign w:val="center"/>
          </w:tcPr>
          <w:p w14:paraId="7B2BC857" w14:textId="77777777" w:rsidR="00F245B4" w:rsidRDefault="00000000">
            <w:pPr>
              <w:jc w:val="center"/>
              <w:cnfStyle w:val="100000000000" w:firstRow="1" w:lastRow="0" w:firstColumn="0" w:lastColumn="0" w:oddVBand="0" w:evenVBand="0" w:oddHBand="0" w:evenHBand="0" w:firstRowFirstColumn="0" w:firstRowLastColumn="0" w:lastRowFirstColumn="0" w:lastRowLastColumn="0"/>
              <w:rPr>
                <w:rStyle w:val="BookTitle"/>
                <w:b/>
                <w:szCs w:val="24"/>
              </w:rPr>
            </w:pPr>
            <w:r w:rsidRPr="008475D8">
              <w:rPr>
                <w:rStyle w:val="BookTitle"/>
                <w:b/>
                <w:szCs w:val="24"/>
              </w:rPr>
              <w:t xml:space="preserve">Durée </w:t>
            </w:r>
          </w:p>
          <w:p w14:paraId="59B1BC72" w14:textId="77777777" w:rsidR="00F245B4" w:rsidRDefault="00000000">
            <w:pPr>
              <w:jc w:val="center"/>
              <w:cnfStyle w:val="100000000000" w:firstRow="1" w:lastRow="0" w:firstColumn="0" w:lastColumn="0" w:oddVBand="0" w:evenVBand="0" w:oddHBand="0" w:evenHBand="0" w:firstRowFirstColumn="0" w:firstRowLastColumn="0" w:lastRowFirstColumn="0" w:lastRowLastColumn="0"/>
              <w:rPr>
                <w:rStyle w:val="BookTitle"/>
                <w:b/>
                <w:szCs w:val="24"/>
              </w:rPr>
            </w:pPr>
            <w:r w:rsidRPr="008475D8">
              <w:rPr>
                <w:rStyle w:val="BookTitle"/>
                <w:b/>
                <w:bCs w:val="0"/>
                <w:szCs w:val="24"/>
              </w:rPr>
              <w:t>(en minutes)</w:t>
            </w:r>
          </w:p>
        </w:tc>
      </w:tr>
      <w:tr w:rsidR="008475D8" w14:paraId="311F2E0B" w14:textId="77777777" w:rsidTr="00096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val="restart"/>
            <w:tcBorders>
              <w:top w:val="single" w:sz="12" w:space="0" w:color="1F4E79" w:themeColor="accent5" w:themeShade="80"/>
              <w:bottom w:val="none" w:sz="0" w:space="0" w:color="auto"/>
            </w:tcBorders>
            <w:vAlign w:val="center"/>
          </w:tcPr>
          <w:p w14:paraId="522197BF" w14:textId="77777777" w:rsidR="00F245B4" w:rsidRDefault="00000000">
            <w:pPr>
              <w:jc w:val="center"/>
              <w:rPr>
                <w:bCs/>
                <w:color w:val="2E74B5" w:themeColor="accent5" w:themeShade="BF"/>
                <w:szCs w:val="24"/>
              </w:rPr>
            </w:pPr>
            <w:r w:rsidRPr="00E219C8">
              <w:rPr>
                <w:color w:val="2E74B5" w:themeColor="accent5" w:themeShade="BF"/>
                <w:szCs w:val="24"/>
              </w:rPr>
              <w:t>1</w:t>
            </w:r>
          </w:p>
        </w:tc>
        <w:tc>
          <w:tcPr>
            <w:tcW w:w="3780" w:type="dxa"/>
            <w:tcBorders>
              <w:top w:val="single" w:sz="12" w:space="0" w:color="1F4E79" w:themeColor="accent5" w:themeShade="80"/>
              <w:bottom w:val="none" w:sz="0" w:space="0" w:color="auto"/>
            </w:tcBorders>
            <w:vAlign w:val="center"/>
          </w:tcPr>
          <w:p w14:paraId="6DC75353" w14:textId="77777777" w:rsidR="00F245B4" w:rsidRPr="000E5612"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lang w:val="fr-CA"/>
              </w:rPr>
            </w:pPr>
            <w:r w:rsidRPr="000E5612">
              <w:rPr>
                <w:lang w:val="fr-CA"/>
              </w:rPr>
              <w:t>Développement de la situation de départ</w:t>
            </w:r>
          </w:p>
        </w:tc>
        <w:tc>
          <w:tcPr>
            <w:tcW w:w="2037" w:type="dxa"/>
            <w:tcBorders>
              <w:top w:val="single" w:sz="12" w:space="0" w:color="1F4E79" w:themeColor="accent5" w:themeShade="80"/>
              <w:bottom w:val="none" w:sz="0" w:space="0" w:color="auto"/>
            </w:tcBorders>
            <w:vAlign w:val="center"/>
          </w:tcPr>
          <w:p w14:paraId="12D4884C"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t>Équipe</w:t>
            </w:r>
          </w:p>
        </w:tc>
        <w:tc>
          <w:tcPr>
            <w:tcW w:w="2399" w:type="dxa"/>
            <w:tcBorders>
              <w:top w:val="single" w:sz="12" w:space="0" w:color="1F4E79" w:themeColor="accent5" w:themeShade="80"/>
              <w:bottom w:val="none" w:sz="0" w:space="0" w:color="auto"/>
            </w:tcBorders>
            <w:vAlign w:val="center"/>
          </w:tcPr>
          <w:p w14:paraId="7E7D89DF"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 xml:space="preserve">10 </w:t>
            </w:r>
          </w:p>
        </w:tc>
      </w:tr>
      <w:tr w:rsidR="008475D8" w14:paraId="54B4F652" w14:textId="77777777" w:rsidTr="00096077">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1436238E" w14:textId="77777777" w:rsidR="008475D8" w:rsidRPr="00E219C8" w:rsidRDefault="008475D8" w:rsidP="00AC707A">
            <w:pPr>
              <w:jc w:val="center"/>
              <w:rPr>
                <w:rStyle w:val="BookTitle"/>
                <w:b/>
                <w:i w:val="0"/>
                <w:iCs w:val="0"/>
                <w:color w:val="2E74B5" w:themeColor="accent5" w:themeShade="BF"/>
                <w:szCs w:val="24"/>
              </w:rPr>
            </w:pPr>
          </w:p>
        </w:tc>
        <w:tc>
          <w:tcPr>
            <w:tcW w:w="3780" w:type="dxa"/>
            <w:vAlign w:val="center"/>
          </w:tcPr>
          <w:p w14:paraId="7BFEC3F7" w14:textId="77777777" w:rsidR="00F245B4" w:rsidRPr="000E5612" w:rsidRDefault="00000000">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lang w:val="fr-CA"/>
              </w:rPr>
            </w:pPr>
            <w:r w:rsidRPr="000E5612">
              <w:rPr>
                <w:lang w:val="fr-CA"/>
              </w:rPr>
              <w:t>Évaluation des situations de départ</w:t>
            </w:r>
          </w:p>
        </w:tc>
        <w:tc>
          <w:tcPr>
            <w:tcW w:w="2037" w:type="dxa"/>
            <w:vAlign w:val="center"/>
          </w:tcPr>
          <w:p w14:paraId="77B0E293" w14:textId="77777777" w:rsidR="00F245B4" w:rsidRDefault="00000000">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40529E">
              <w:rPr>
                <w:rStyle w:val="BookTitle"/>
                <w:i w:val="0"/>
                <w:iCs w:val="0"/>
                <w:szCs w:val="24"/>
              </w:rPr>
              <w:t xml:space="preserve">Équipe, </w:t>
            </w:r>
            <w:r>
              <w:rPr>
                <w:rStyle w:val="BookTitle"/>
                <w:i w:val="0"/>
                <w:iCs w:val="0"/>
                <w:szCs w:val="24"/>
              </w:rPr>
              <w:t>classe</w:t>
            </w:r>
          </w:p>
        </w:tc>
        <w:tc>
          <w:tcPr>
            <w:tcW w:w="2399" w:type="dxa"/>
            <w:vAlign w:val="center"/>
          </w:tcPr>
          <w:p w14:paraId="57F10761" w14:textId="77777777" w:rsidR="00F245B4" w:rsidRDefault="00000000">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40529E">
              <w:rPr>
                <w:rStyle w:val="BookTitle"/>
                <w:i w:val="0"/>
                <w:iCs w:val="0"/>
                <w:szCs w:val="24"/>
              </w:rPr>
              <w:t>20</w:t>
            </w:r>
          </w:p>
        </w:tc>
      </w:tr>
      <w:tr w:rsidR="008475D8" w14:paraId="293BCD4E" w14:textId="77777777" w:rsidTr="00096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bottom w:val="none" w:sz="0" w:space="0" w:color="auto"/>
            </w:tcBorders>
            <w:vAlign w:val="center"/>
          </w:tcPr>
          <w:p w14:paraId="3D5A78B6" w14:textId="77777777" w:rsidR="00F245B4" w:rsidRDefault="00000000">
            <w:pPr>
              <w:jc w:val="center"/>
              <w:rPr>
                <w:rStyle w:val="BookTitle"/>
                <w:b/>
                <w:i w:val="0"/>
                <w:iCs w:val="0"/>
                <w:color w:val="2E74B5" w:themeColor="accent5" w:themeShade="BF"/>
                <w:szCs w:val="24"/>
              </w:rPr>
            </w:pPr>
            <w:r w:rsidRPr="00E219C8">
              <w:rPr>
                <w:rStyle w:val="BookTitle"/>
                <w:i w:val="0"/>
                <w:iCs w:val="0"/>
                <w:color w:val="2E74B5" w:themeColor="accent5" w:themeShade="BF"/>
                <w:szCs w:val="24"/>
              </w:rPr>
              <w:t>2</w:t>
            </w:r>
          </w:p>
        </w:tc>
        <w:tc>
          <w:tcPr>
            <w:tcW w:w="3780" w:type="dxa"/>
            <w:tcBorders>
              <w:top w:val="none" w:sz="0" w:space="0" w:color="auto"/>
              <w:bottom w:val="none" w:sz="0" w:space="0" w:color="auto"/>
            </w:tcBorders>
            <w:vAlign w:val="center"/>
          </w:tcPr>
          <w:p w14:paraId="52D5BE8D"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C52B50">
              <w:t>Invocation des avatars</w:t>
            </w:r>
          </w:p>
        </w:tc>
        <w:tc>
          <w:tcPr>
            <w:tcW w:w="2037" w:type="dxa"/>
            <w:tcBorders>
              <w:top w:val="none" w:sz="0" w:space="0" w:color="auto"/>
              <w:bottom w:val="none" w:sz="0" w:space="0" w:color="auto"/>
            </w:tcBorders>
            <w:vAlign w:val="center"/>
          </w:tcPr>
          <w:p w14:paraId="6CFBF84B"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Équipe</w:t>
            </w:r>
          </w:p>
        </w:tc>
        <w:tc>
          <w:tcPr>
            <w:tcW w:w="2399" w:type="dxa"/>
            <w:tcBorders>
              <w:top w:val="none" w:sz="0" w:space="0" w:color="auto"/>
              <w:bottom w:val="none" w:sz="0" w:space="0" w:color="auto"/>
            </w:tcBorders>
            <w:vAlign w:val="center"/>
          </w:tcPr>
          <w:p w14:paraId="1971439E"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10</w:t>
            </w:r>
          </w:p>
        </w:tc>
      </w:tr>
      <w:tr w:rsidR="008475D8" w14:paraId="0F72D884" w14:textId="77777777" w:rsidTr="00096077">
        <w:tc>
          <w:tcPr>
            <w:cnfStyle w:val="001000000000" w:firstRow="0" w:lastRow="0" w:firstColumn="1" w:lastColumn="0" w:oddVBand="0" w:evenVBand="0" w:oddHBand="0" w:evenHBand="0" w:firstRowFirstColumn="0" w:firstRowLastColumn="0" w:lastRowFirstColumn="0" w:lastRowLastColumn="0"/>
            <w:tcW w:w="846" w:type="dxa"/>
            <w:vMerge w:val="restart"/>
            <w:vAlign w:val="center"/>
          </w:tcPr>
          <w:p w14:paraId="763FF90F" w14:textId="77777777" w:rsidR="00F245B4" w:rsidRDefault="00000000">
            <w:pPr>
              <w:jc w:val="center"/>
              <w:rPr>
                <w:rStyle w:val="BookTitle"/>
                <w:b/>
                <w:i w:val="0"/>
                <w:iCs w:val="0"/>
                <w:color w:val="2E74B5" w:themeColor="accent5" w:themeShade="BF"/>
                <w:szCs w:val="24"/>
              </w:rPr>
            </w:pPr>
            <w:r w:rsidRPr="00E219C8">
              <w:rPr>
                <w:rStyle w:val="BookTitle"/>
                <w:i w:val="0"/>
                <w:iCs w:val="0"/>
                <w:color w:val="2E74B5" w:themeColor="accent5" w:themeShade="BF"/>
                <w:szCs w:val="24"/>
              </w:rPr>
              <w:t>3</w:t>
            </w:r>
          </w:p>
        </w:tc>
        <w:tc>
          <w:tcPr>
            <w:tcW w:w="3780" w:type="dxa"/>
            <w:vAlign w:val="center"/>
          </w:tcPr>
          <w:p w14:paraId="0F42987B" w14:textId="77777777" w:rsidR="00F245B4" w:rsidRDefault="00000000">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C52B50">
              <w:t>Respecter</w:t>
            </w:r>
          </w:p>
        </w:tc>
        <w:tc>
          <w:tcPr>
            <w:tcW w:w="2037" w:type="dxa"/>
            <w:vAlign w:val="center"/>
          </w:tcPr>
          <w:p w14:paraId="08E06D0C" w14:textId="77777777" w:rsidR="00F245B4" w:rsidRDefault="00000000">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40529E">
              <w:rPr>
                <w:rStyle w:val="BookTitle"/>
                <w:i w:val="0"/>
                <w:iCs w:val="0"/>
                <w:szCs w:val="24"/>
              </w:rPr>
              <w:t>Équipe</w:t>
            </w:r>
          </w:p>
        </w:tc>
        <w:tc>
          <w:tcPr>
            <w:tcW w:w="2399" w:type="dxa"/>
            <w:vAlign w:val="center"/>
          </w:tcPr>
          <w:p w14:paraId="24C407FA" w14:textId="77777777" w:rsidR="00F245B4" w:rsidRDefault="00000000">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40529E">
              <w:rPr>
                <w:rStyle w:val="BookTitle"/>
                <w:i w:val="0"/>
                <w:iCs w:val="0"/>
                <w:szCs w:val="24"/>
              </w:rPr>
              <w:t>15</w:t>
            </w:r>
          </w:p>
        </w:tc>
      </w:tr>
      <w:tr w:rsidR="008475D8" w14:paraId="59187264" w14:textId="77777777" w:rsidTr="00096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tcBorders>
              <w:top w:val="none" w:sz="0" w:space="0" w:color="auto"/>
              <w:bottom w:val="none" w:sz="0" w:space="0" w:color="auto"/>
            </w:tcBorders>
            <w:vAlign w:val="center"/>
          </w:tcPr>
          <w:p w14:paraId="43E8F980" w14:textId="77777777" w:rsidR="008475D8" w:rsidRPr="00E219C8" w:rsidRDefault="008475D8" w:rsidP="00AC707A">
            <w:pPr>
              <w:jc w:val="center"/>
              <w:rPr>
                <w:rStyle w:val="BookTitle"/>
                <w:b/>
                <w:i w:val="0"/>
                <w:iCs w:val="0"/>
                <w:color w:val="2E74B5" w:themeColor="accent5" w:themeShade="BF"/>
                <w:szCs w:val="24"/>
              </w:rPr>
            </w:pPr>
          </w:p>
        </w:tc>
        <w:tc>
          <w:tcPr>
            <w:tcW w:w="3780" w:type="dxa"/>
            <w:tcBorders>
              <w:top w:val="none" w:sz="0" w:space="0" w:color="auto"/>
              <w:bottom w:val="none" w:sz="0" w:space="0" w:color="auto"/>
            </w:tcBorders>
            <w:vAlign w:val="center"/>
          </w:tcPr>
          <w:p w14:paraId="5BB86A28"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C52B50">
              <w:t>Explorez</w:t>
            </w:r>
          </w:p>
        </w:tc>
        <w:tc>
          <w:tcPr>
            <w:tcW w:w="2037" w:type="dxa"/>
            <w:tcBorders>
              <w:top w:val="none" w:sz="0" w:space="0" w:color="auto"/>
              <w:bottom w:val="none" w:sz="0" w:space="0" w:color="auto"/>
            </w:tcBorders>
            <w:vAlign w:val="center"/>
          </w:tcPr>
          <w:p w14:paraId="4CCD6562"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Équipe</w:t>
            </w:r>
          </w:p>
        </w:tc>
        <w:tc>
          <w:tcPr>
            <w:tcW w:w="2399" w:type="dxa"/>
            <w:tcBorders>
              <w:top w:val="none" w:sz="0" w:space="0" w:color="auto"/>
              <w:bottom w:val="none" w:sz="0" w:space="0" w:color="auto"/>
            </w:tcBorders>
            <w:vAlign w:val="center"/>
          </w:tcPr>
          <w:p w14:paraId="7EB74D2B"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15</w:t>
            </w:r>
          </w:p>
        </w:tc>
      </w:tr>
      <w:tr w:rsidR="008475D8" w14:paraId="062C33E6" w14:textId="77777777" w:rsidTr="00096077">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19E94544" w14:textId="77777777" w:rsidR="008475D8" w:rsidRPr="00E219C8" w:rsidRDefault="008475D8" w:rsidP="00AC707A">
            <w:pPr>
              <w:jc w:val="center"/>
              <w:rPr>
                <w:rStyle w:val="BookTitle"/>
                <w:b/>
                <w:i w:val="0"/>
                <w:iCs w:val="0"/>
                <w:color w:val="2E74B5" w:themeColor="accent5" w:themeShade="BF"/>
                <w:szCs w:val="24"/>
              </w:rPr>
            </w:pPr>
          </w:p>
        </w:tc>
        <w:tc>
          <w:tcPr>
            <w:tcW w:w="3780" w:type="dxa"/>
            <w:vAlign w:val="center"/>
          </w:tcPr>
          <w:p w14:paraId="2512FA80" w14:textId="77777777" w:rsidR="00F245B4" w:rsidRDefault="00000000">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C52B50">
              <w:t>Donner la priorité à</w:t>
            </w:r>
          </w:p>
        </w:tc>
        <w:tc>
          <w:tcPr>
            <w:tcW w:w="2037" w:type="dxa"/>
            <w:vAlign w:val="center"/>
          </w:tcPr>
          <w:p w14:paraId="6420CE33" w14:textId="77777777" w:rsidR="00F245B4" w:rsidRDefault="00000000">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40529E">
              <w:rPr>
                <w:rStyle w:val="BookTitle"/>
                <w:i w:val="0"/>
                <w:iCs w:val="0"/>
                <w:szCs w:val="24"/>
              </w:rPr>
              <w:t>Équipe</w:t>
            </w:r>
          </w:p>
        </w:tc>
        <w:tc>
          <w:tcPr>
            <w:tcW w:w="2399" w:type="dxa"/>
            <w:vAlign w:val="center"/>
          </w:tcPr>
          <w:p w14:paraId="5993623A" w14:textId="77777777" w:rsidR="00F245B4" w:rsidRDefault="00000000">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40529E">
              <w:rPr>
                <w:rStyle w:val="BookTitle"/>
                <w:i w:val="0"/>
                <w:iCs w:val="0"/>
                <w:szCs w:val="24"/>
              </w:rPr>
              <w:t>15</w:t>
            </w:r>
          </w:p>
        </w:tc>
      </w:tr>
      <w:tr w:rsidR="008475D8" w14:paraId="4E978200" w14:textId="77777777" w:rsidTr="00096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tcBorders>
              <w:top w:val="none" w:sz="0" w:space="0" w:color="auto"/>
              <w:bottom w:val="none" w:sz="0" w:space="0" w:color="auto"/>
            </w:tcBorders>
            <w:vAlign w:val="center"/>
          </w:tcPr>
          <w:p w14:paraId="68CFB673" w14:textId="77777777" w:rsidR="008475D8" w:rsidRPr="00E219C8" w:rsidRDefault="008475D8" w:rsidP="00AC707A">
            <w:pPr>
              <w:jc w:val="center"/>
              <w:rPr>
                <w:rStyle w:val="BookTitle"/>
                <w:b/>
                <w:i w:val="0"/>
                <w:iCs w:val="0"/>
                <w:color w:val="2E74B5" w:themeColor="accent5" w:themeShade="BF"/>
                <w:szCs w:val="24"/>
              </w:rPr>
            </w:pPr>
          </w:p>
        </w:tc>
        <w:tc>
          <w:tcPr>
            <w:tcW w:w="3780" w:type="dxa"/>
            <w:tcBorders>
              <w:top w:val="none" w:sz="0" w:space="0" w:color="auto"/>
              <w:bottom w:val="none" w:sz="0" w:space="0" w:color="auto"/>
            </w:tcBorders>
            <w:vAlign w:val="center"/>
          </w:tcPr>
          <w:p w14:paraId="039746F4"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C52B50">
              <w:t>Décider</w:t>
            </w:r>
          </w:p>
        </w:tc>
        <w:tc>
          <w:tcPr>
            <w:tcW w:w="2037" w:type="dxa"/>
            <w:tcBorders>
              <w:top w:val="none" w:sz="0" w:space="0" w:color="auto"/>
              <w:bottom w:val="none" w:sz="0" w:space="0" w:color="auto"/>
            </w:tcBorders>
            <w:vAlign w:val="center"/>
          </w:tcPr>
          <w:p w14:paraId="5D89A4B4"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Équipe</w:t>
            </w:r>
          </w:p>
        </w:tc>
        <w:tc>
          <w:tcPr>
            <w:tcW w:w="2399" w:type="dxa"/>
            <w:tcBorders>
              <w:top w:val="none" w:sz="0" w:space="0" w:color="auto"/>
              <w:bottom w:val="none" w:sz="0" w:space="0" w:color="auto"/>
            </w:tcBorders>
            <w:vAlign w:val="center"/>
          </w:tcPr>
          <w:p w14:paraId="048071B9"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15</w:t>
            </w:r>
          </w:p>
        </w:tc>
      </w:tr>
      <w:tr w:rsidR="008475D8" w14:paraId="653D22A1" w14:textId="77777777" w:rsidTr="00096077">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256311E5" w14:textId="77777777" w:rsidR="008475D8" w:rsidRPr="00E219C8" w:rsidRDefault="008475D8" w:rsidP="00AC707A">
            <w:pPr>
              <w:jc w:val="center"/>
              <w:rPr>
                <w:rStyle w:val="BookTitle"/>
                <w:b/>
                <w:i w:val="0"/>
                <w:iCs w:val="0"/>
                <w:color w:val="2E74B5" w:themeColor="accent5" w:themeShade="BF"/>
                <w:szCs w:val="24"/>
              </w:rPr>
            </w:pPr>
          </w:p>
        </w:tc>
        <w:tc>
          <w:tcPr>
            <w:tcW w:w="3780" w:type="dxa"/>
            <w:vAlign w:val="center"/>
          </w:tcPr>
          <w:p w14:paraId="64B23423" w14:textId="77777777" w:rsidR="00F245B4" w:rsidRDefault="00000000">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C52B50">
              <w:t>Contact</w:t>
            </w:r>
          </w:p>
        </w:tc>
        <w:tc>
          <w:tcPr>
            <w:tcW w:w="2037" w:type="dxa"/>
            <w:vAlign w:val="center"/>
          </w:tcPr>
          <w:p w14:paraId="23871A87" w14:textId="77777777" w:rsidR="00F245B4" w:rsidRDefault="00000000">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40529E">
              <w:rPr>
                <w:rStyle w:val="BookTitle"/>
                <w:i w:val="0"/>
                <w:iCs w:val="0"/>
                <w:szCs w:val="24"/>
              </w:rPr>
              <w:t>Équipe</w:t>
            </w:r>
          </w:p>
        </w:tc>
        <w:tc>
          <w:tcPr>
            <w:tcW w:w="2399" w:type="dxa"/>
            <w:vAlign w:val="center"/>
          </w:tcPr>
          <w:p w14:paraId="11117188" w14:textId="77777777" w:rsidR="00F245B4" w:rsidRDefault="00000000">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40529E">
              <w:rPr>
                <w:rStyle w:val="BookTitle"/>
                <w:i w:val="0"/>
                <w:iCs w:val="0"/>
                <w:szCs w:val="24"/>
              </w:rPr>
              <w:t>15</w:t>
            </w:r>
          </w:p>
        </w:tc>
      </w:tr>
      <w:tr w:rsidR="008475D8" w14:paraId="27BA320F" w14:textId="77777777" w:rsidTr="00096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bottom w:val="none" w:sz="0" w:space="0" w:color="auto"/>
            </w:tcBorders>
            <w:vAlign w:val="center"/>
          </w:tcPr>
          <w:p w14:paraId="75666B7A" w14:textId="77777777" w:rsidR="00F245B4" w:rsidRDefault="00000000">
            <w:pPr>
              <w:jc w:val="center"/>
              <w:rPr>
                <w:rStyle w:val="BookTitle"/>
                <w:b/>
                <w:i w:val="0"/>
                <w:iCs w:val="0"/>
                <w:color w:val="2E74B5" w:themeColor="accent5" w:themeShade="BF"/>
                <w:szCs w:val="24"/>
              </w:rPr>
            </w:pPr>
            <w:r w:rsidRPr="00E219C8">
              <w:rPr>
                <w:rStyle w:val="BookTitle"/>
                <w:i w:val="0"/>
                <w:iCs w:val="0"/>
                <w:color w:val="2E74B5" w:themeColor="accent5" w:themeShade="BF"/>
                <w:szCs w:val="24"/>
              </w:rPr>
              <w:t>4</w:t>
            </w:r>
          </w:p>
        </w:tc>
        <w:tc>
          <w:tcPr>
            <w:tcW w:w="3780" w:type="dxa"/>
            <w:tcBorders>
              <w:top w:val="none" w:sz="0" w:space="0" w:color="auto"/>
              <w:bottom w:val="none" w:sz="0" w:space="0" w:color="auto"/>
            </w:tcBorders>
            <w:vAlign w:val="center"/>
          </w:tcPr>
          <w:p w14:paraId="75362439"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C52B50">
              <w:t>Évaluation</w:t>
            </w:r>
          </w:p>
        </w:tc>
        <w:tc>
          <w:tcPr>
            <w:tcW w:w="2037" w:type="dxa"/>
            <w:tcBorders>
              <w:top w:val="none" w:sz="0" w:space="0" w:color="auto"/>
              <w:bottom w:val="none" w:sz="0" w:space="0" w:color="auto"/>
            </w:tcBorders>
            <w:vAlign w:val="center"/>
          </w:tcPr>
          <w:p w14:paraId="3918971E"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 xml:space="preserve">Équipe, </w:t>
            </w:r>
            <w:r>
              <w:rPr>
                <w:rStyle w:val="BookTitle"/>
                <w:i w:val="0"/>
                <w:iCs w:val="0"/>
                <w:szCs w:val="24"/>
              </w:rPr>
              <w:t>classe</w:t>
            </w:r>
          </w:p>
        </w:tc>
        <w:tc>
          <w:tcPr>
            <w:tcW w:w="2399" w:type="dxa"/>
            <w:tcBorders>
              <w:top w:val="none" w:sz="0" w:space="0" w:color="auto"/>
              <w:bottom w:val="none" w:sz="0" w:space="0" w:color="auto"/>
            </w:tcBorders>
            <w:vAlign w:val="center"/>
          </w:tcPr>
          <w:p w14:paraId="7F6A2FD6" w14:textId="77777777" w:rsidR="00F245B4" w:rsidRDefault="00000000">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30</w:t>
            </w:r>
          </w:p>
        </w:tc>
      </w:tr>
    </w:tbl>
    <w:bookmarkEnd w:id="62"/>
    <w:p w14:paraId="2D1F331B" w14:textId="77777777" w:rsidR="00F245B4" w:rsidRDefault="00000000">
      <w:pPr>
        <w:spacing w:before="360" w:beforeAutospacing="0" w:after="0" w:afterAutospacing="0"/>
        <w:rPr>
          <w:rStyle w:val="BookTitle"/>
          <w:bCs/>
          <w:i w:val="0"/>
          <w:iCs w:val="0"/>
          <w:color w:val="F68121"/>
          <w:sz w:val="32"/>
          <w:szCs w:val="32"/>
        </w:rPr>
      </w:pPr>
      <w:r w:rsidRPr="0088446B">
        <w:rPr>
          <w:rStyle w:val="BookTitle"/>
          <w:bCs/>
          <w:i w:val="0"/>
          <w:iCs w:val="0"/>
          <w:color w:val="F68121"/>
          <w:sz w:val="32"/>
          <w:szCs w:val="32"/>
        </w:rPr>
        <w:t>ACT-Phase</w:t>
      </w:r>
    </w:p>
    <w:p w14:paraId="20F85B7E" w14:textId="40875A62" w:rsidR="00F245B4" w:rsidRPr="000E5612" w:rsidRDefault="00000000">
      <w:pPr>
        <w:contextualSpacing/>
        <w:rPr>
          <w:bCs w:val="0"/>
          <w:lang w:val="fr-CA"/>
        </w:rPr>
      </w:pPr>
      <w:r w:rsidRPr="000E5612">
        <w:rPr>
          <w:lang w:val="fr-CA"/>
        </w:rPr>
        <w:t>La phase ACT (</w:t>
      </w:r>
      <w:r w:rsidR="00084FB1">
        <w:rPr>
          <w:lang w:val="fr-CA"/>
        </w:rPr>
        <w:t>phase</w:t>
      </w:r>
      <w:r w:rsidRPr="000E5612">
        <w:rPr>
          <w:lang w:val="fr-CA"/>
        </w:rPr>
        <w:t xml:space="preserve"> 3) est le cœur du jeu, car elle constitue une introduction, étape par étape, à la participation aux processus décisionnels démocratiques. Les idées de base qui sous-tendent les différentes actions sont décrites ci-après.</w:t>
      </w:r>
    </w:p>
    <w:p w14:paraId="72DAAB97" w14:textId="77777777" w:rsidR="00F245B4" w:rsidRPr="000E5612" w:rsidRDefault="00000000">
      <w:pPr>
        <w:spacing w:before="240" w:beforeAutospacing="0"/>
        <w:contextualSpacing/>
        <w:jc w:val="left"/>
        <w:rPr>
          <w:b/>
          <w:color w:val="4472C4" w:themeColor="accent1"/>
          <w:szCs w:val="24"/>
          <w:lang w:val="fr-CA"/>
        </w:rPr>
      </w:pPr>
      <w:r w:rsidRPr="000E5612">
        <w:rPr>
          <w:b/>
          <w:color w:val="ED7D31" w:themeColor="accent2"/>
          <w:sz w:val="28"/>
          <w:szCs w:val="28"/>
          <w:lang w:val="fr-CA"/>
        </w:rPr>
        <w:t>Action 1 RESPECT</w:t>
      </w:r>
      <w:r w:rsidRPr="000E5612">
        <w:rPr>
          <w:b/>
          <w:color w:val="ED7D31" w:themeColor="accent2"/>
          <w:sz w:val="28"/>
          <w:szCs w:val="28"/>
          <w:lang w:val="fr-CA"/>
        </w:rPr>
        <w:br/>
      </w:r>
      <w:r w:rsidRPr="000E5612">
        <w:rPr>
          <w:b/>
          <w:color w:val="4472C4" w:themeColor="accent1"/>
          <w:szCs w:val="24"/>
          <w:lang w:val="fr-CA"/>
        </w:rPr>
        <w:t>Reconnaître les différents besoins</w:t>
      </w:r>
    </w:p>
    <w:p w14:paraId="49F5B03F" w14:textId="77777777" w:rsidR="00F245B4" w:rsidRDefault="00000000">
      <w:pPr>
        <w:contextualSpacing/>
        <w:rPr>
          <w:bCs w:val="0"/>
        </w:rPr>
      </w:pPr>
      <w:r w:rsidRPr="000E5612">
        <w:rPr>
          <w:lang w:val="fr-CA"/>
        </w:rPr>
        <w:t xml:space="preserve">Dans cette première action, les élèves doivent faire preuve d'empathie envers les personnes impliquées afin d'acquérir une vision plus globale de la situation. Cela servira de point de départ aux actions suivantes. Très souvent, lorsqu'on essaie de résoudre un problème, on saute cette étape pour gagner du temps. Mais cette action est très importante pour trouver une solution durable sur laquelle toutes les parties peuvent s'entendre. </w:t>
      </w:r>
      <w:r w:rsidRPr="006E18BE">
        <w:t xml:space="preserve">Avec cet exercice, les élèves s'entraînent à </w:t>
      </w:r>
      <w:r>
        <w:t>...</w:t>
      </w:r>
    </w:p>
    <w:p w14:paraId="71774C68" w14:textId="77777777" w:rsidR="00F245B4" w:rsidRPr="000E5612" w:rsidRDefault="00000000">
      <w:pPr>
        <w:numPr>
          <w:ilvl w:val="0"/>
          <w:numId w:val="9"/>
        </w:numPr>
        <w:rPr>
          <w:bCs w:val="0"/>
          <w:lang w:val="fr-CA"/>
        </w:rPr>
      </w:pPr>
      <w:r w:rsidRPr="000E5612">
        <w:rPr>
          <w:lang w:val="fr-CA"/>
        </w:rPr>
        <w:t>Faire preuve d'empathie envers les autres personnes et leurs besoins</w:t>
      </w:r>
    </w:p>
    <w:p w14:paraId="08BB24BA" w14:textId="77777777" w:rsidR="00F245B4" w:rsidRPr="000E5612" w:rsidRDefault="00000000">
      <w:pPr>
        <w:numPr>
          <w:ilvl w:val="0"/>
          <w:numId w:val="9"/>
        </w:numPr>
        <w:rPr>
          <w:bCs w:val="0"/>
          <w:lang w:val="fr-CA"/>
        </w:rPr>
      </w:pPr>
      <w:r w:rsidRPr="000E5612">
        <w:rPr>
          <w:lang w:val="fr-CA"/>
        </w:rPr>
        <w:t>Voir un problème/une situation sous différents angles</w:t>
      </w:r>
    </w:p>
    <w:p w14:paraId="0E7C9943" w14:textId="77777777" w:rsidR="00F245B4" w:rsidRPr="000E5612" w:rsidRDefault="00000000">
      <w:pPr>
        <w:numPr>
          <w:ilvl w:val="0"/>
          <w:numId w:val="9"/>
        </w:numPr>
        <w:rPr>
          <w:bCs w:val="0"/>
          <w:lang w:val="fr-CA"/>
        </w:rPr>
      </w:pPr>
      <w:r w:rsidRPr="000E5612">
        <w:rPr>
          <w:lang w:val="fr-CA"/>
        </w:rPr>
        <w:t>Analyser un problème et aller droit au but</w:t>
      </w:r>
    </w:p>
    <w:p w14:paraId="4A45B78A" w14:textId="77777777" w:rsidR="00084FB1" w:rsidRDefault="00084FB1">
      <w:pPr>
        <w:contextualSpacing/>
        <w:jc w:val="left"/>
        <w:rPr>
          <w:b/>
          <w:color w:val="ED7D31" w:themeColor="accent2"/>
          <w:sz w:val="28"/>
          <w:szCs w:val="28"/>
          <w:lang w:val="fr-CA"/>
        </w:rPr>
      </w:pPr>
    </w:p>
    <w:p w14:paraId="5D1060D3" w14:textId="23A34974" w:rsidR="00F245B4" w:rsidRPr="000E5612" w:rsidRDefault="00000000">
      <w:pPr>
        <w:contextualSpacing/>
        <w:jc w:val="left"/>
        <w:rPr>
          <w:b/>
          <w:color w:val="4472C4" w:themeColor="accent1"/>
          <w:szCs w:val="24"/>
          <w:lang w:val="fr-CA"/>
        </w:rPr>
      </w:pPr>
      <w:r w:rsidRPr="000E5612">
        <w:rPr>
          <w:b/>
          <w:color w:val="ED7D31" w:themeColor="accent2"/>
          <w:sz w:val="28"/>
          <w:szCs w:val="28"/>
          <w:lang w:val="fr-CA"/>
        </w:rPr>
        <w:t>Action 2 - EXPLORER</w:t>
      </w:r>
      <w:r w:rsidR="00FA6CD3" w:rsidRPr="000E5612">
        <w:rPr>
          <w:b/>
          <w:color w:val="ED7D31" w:themeColor="accent2"/>
          <w:sz w:val="28"/>
          <w:szCs w:val="28"/>
          <w:lang w:val="fr-CA"/>
        </w:rPr>
        <w:br/>
      </w:r>
      <w:r w:rsidRPr="000E5612">
        <w:rPr>
          <w:b/>
          <w:color w:val="4472C4" w:themeColor="accent1"/>
          <w:szCs w:val="24"/>
          <w:lang w:val="fr-CA"/>
        </w:rPr>
        <w:t>Plus d'informations</w:t>
      </w:r>
    </w:p>
    <w:p w14:paraId="585F756A" w14:textId="77777777" w:rsidR="00F245B4" w:rsidRDefault="00000000">
      <w:pPr>
        <w:contextualSpacing/>
        <w:rPr>
          <w:bCs w:val="0"/>
        </w:rPr>
      </w:pPr>
      <w:r w:rsidRPr="000E5612">
        <w:rPr>
          <w:lang w:val="fr-CA"/>
        </w:rPr>
        <w:t xml:space="preserve">L'erreur suivante que les gens commettent souvent lorsqu'ils élaborent une stratégie pour résoudre un problème est de considérer trop de faits comme avérés. C'est pourquoi l'action </w:t>
      </w:r>
      <w:r w:rsidRPr="000E5612">
        <w:rPr>
          <w:lang w:val="fr-CA"/>
        </w:rPr>
        <w:lastRenderedPageBreak/>
        <w:t xml:space="preserve">suivante du jeu ACT consiste à en apprendre le plus possible sur le problème. </w:t>
      </w:r>
      <w:r>
        <w:t>Les avantages sont que les élèves ...</w:t>
      </w:r>
    </w:p>
    <w:p w14:paraId="61283986" w14:textId="436B9652" w:rsidR="00F245B4" w:rsidRDefault="00000000">
      <w:pPr>
        <w:numPr>
          <w:ilvl w:val="0"/>
          <w:numId w:val="9"/>
        </w:numPr>
        <w:rPr>
          <w:bCs w:val="0"/>
        </w:rPr>
      </w:pPr>
      <w:r w:rsidRPr="00B35E61">
        <w:t>Pose</w:t>
      </w:r>
      <w:r w:rsidR="00084FB1">
        <w:t>nt</w:t>
      </w:r>
      <w:r w:rsidRPr="00B35E61">
        <w:t xml:space="preserve"> des questions critiques</w:t>
      </w:r>
    </w:p>
    <w:p w14:paraId="5F33B799" w14:textId="7DF4CDCC" w:rsidR="00F245B4" w:rsidRPr="000E5612" w:rsidRDefault="00000000">
      <w:pPr>
        <w:numPr>
          <w:ilvl w:val="0"/>
          <w:numId w:val="9"/>
        </w:numPr>
        <w:rPr>
          <w:bCs w:val="0"/>
          <w:lang w:val="fr-CA"/>
        </w:rPr>
      </w:pPr>
      <w:r w:rsidRPr="000E5612">
        <w:rPr>
          <w:lang w:val="fr-CA"/>
        </w:rPr>
        <w:t>Apprene</w:t>
      </w:r>
      <w:r w:rsidR="00084FB1">
        <w:rPr>
          <w:lang w:val="fr-CA"/>
        </w:rPr>
        <w:t>nt</w:t>
      </w:r>
      <w:r w:rsidRPr="000E5612">
        <w:rPr>
          <w:lang w:val="fr-CA"/>
        </w:rPr>
        <w:t xml:space="preserve"> à connaître les sources fiables</w:t>
      </w:r>
    </w:p>
    <w:p w14:paraId="5E175454" w14:textId="0E5929F9" w:rsidR="00F245B4" w:rsidRPr="000E5612" w:rsidRDefault="00000000">
      <w:pPr>
        <w:numPr>
          <w:ilvl w:val="0"/>
          <w:numId w:val="9"/>
        </w:numPr>
        <w:rPr>
          <w:bCs w:val="0"/>
          <w:lang w:val="fr-CA"/>
        </w:rPr>
      </w:pPr>
      <w:r w:rsidRPr="000E5612">
        <w:rPr>
          <w:lang w:val="fr-CA"/>
        </w:rPr>
        <w:t>Identifie</w:t>
      </w:r>
      <w:r w:rsidR="00084FB1">
        <w:rPr>
          <w:lang w:val="fr-CA"/>
        </w:rPr>
        <w:t>nt</w:t>
      </w:r>
      <w:r w:rsidR="002D5187">
        <w:rPr>
          <w:lang w:val="fr-CA"/>
        </w:rPr>
        <w:t xml:space="preserve"> </w:t>
      </w:r>
      <w:r w:rsidRPr="000E5612">
        <w:rPr>
          <w:lang w:val="fr-CA"/>
        </w:rPr>
        <w:t>les informations les plus importantes</w:t>
      </w:r>
    </w:p>
    <w:p w14:paraId="400AFBFF" w14:textId="13DDAB54" w:rsidR="00F245B4" w:rsidRPr="000E5612" w:rsidRDefault="00000000">
      <w:pPr>
        <w:rPr>
          <w:bCs w:val="0"/>
          <w:lang w:val="fr-CA"/>
        </w:rPr>
      </w:pPr>
      <w:r w:rsidRPr="000E5612">
        <w:rPr>
          <w:lang w:val="fr-CA"/>
        </w:rPr>
        <w:t xml:space="preserve">La devise est la suivante : </w:t>
      </w:r>
      <w:r w:rsidR="00084FB1">
        <w:rPr>
          <w:lang w:val="fr-CA"/>
        </w:rPr>
        <w:t>p</w:t>
      </w:r>
      <w:r w:rsidRPr="000E5612">
        <w:rPr>
          <w:lang w:val="fr-CA"/>
        </w:rPr>
        <w:t>lus vous en savez, plus vous trouverez d'opportunités.</w:t>
      </w:r>
    </w:p>
    <w:p w14:paraId="00724B8B" w14:textId="0B96B745" w:rsidR="00F245B4" w:rsidRPr="000E5612" w:rsidRDefault="00000000">
      <w:pPr>
        <w:contextualSpacing/>
        <w:jc w:val="left"/>
        <w:rPr>
          <w:b/>
          <w:color w:val="4472C4" w:themeColor="accent1"/>
          <w:szCs w:val="24"/>
          <w:lang w:val="fr-CA"/>
        </w:rPr>
      </w:pPr>
      <w:bookmarkStart w:id="63" w:name="_Toc118792625"/>
      <w:r w:rsidRPr="000E5612">
        <w:rPr>
          <w:b/>
          <w:color w:val="ED7D31" w:themeColor="accent2"/>
          <w:sz w:val="28"/>
          <w:szCs w:val="28"/>
          <w:lang w:val="fr-CA"/>
        </w:rPr>
        <w:t xml:space="preserve">Action 3 - </w:t>
      </w:r>
      <w:r w:rsidR="00084FB1">
        <w:rPr>
          <w:b/>
          <w:color w:val="ED7D31" w:themeColor="accent2"/>
          <w:sz w:val="28"/>
          <w:szCs w:val="28"/>
          <w:lang w:val="fr-CA"/>
        </w:rPr>
        <w:t>Hiérarchiser</w:t>
      </w:r>
      <w:r w:rsidRPr="000E5612">
        <w:rPr>
          <w:b/>
          <w:color w:val="ED7D31" w:themeColor="accent2"/>
          <w:sz w:val="28"/>
          <w:szCs w:val="28"/>
          <w:lang w:val="fr-CA"/>
        </w:rPr>
        <w:br/>
      </w:r>
      <w:r w:rsidRPr="000E5612">
        <w:rPr>
          <w:b/>
          <w:color w:val="4472C4" w:themeColor="accent1"/>
          <w:szCs w:val="24"/>
          <w:lang w:val="fr-CA"/>
        </w:rPr>
        <w:t>Identifiez vos opportunités d'action</w:t>
      </w:r>
      <w:bookmarkEnd w:id="63"/>
    </w:p>
    <w:p w14:paraId="3BC8C82C" w14:textId="7A2C86A1" w:rsidR="00F245B4" w:rsidRDefault="00000000">
      <w:pPr>
        <w:rPr>
          <w:bCs w:val="0"/>
          <w:lang w:val="en-US"/>
        </w:rPr>
      </w:pPr>
      <w:r w:rsidRPr="000E5612">
        <w:rPr>
          <w:lang w:val="fr-CA"/>
        </w:rPr>
        <w:t xml:space="preserve">Nous nous dirigeons maintenant vers la solution. Pour pouvoir préparer une bonne décision, vous avez besoin de critères : Qu'est-ce qui fait une bonne stratégie de solution ? Bien que les critères soient assez simples, cette étape importante n'est souvent pas franchie. Pourtant, les avantages sont évidents : la prise de décision est préparée de manière exhaustive et se déroule plus facilement. </w:t>
      </w:r>
      <w:r>
        <w:rPr>
          <w:lang w:val="en-US"/>
        </w:rPr>
        <w:t xml:space="preserve">Dans cette action, les élèves apprennent </w:t>
      </w:r>
      <w:r w:rsidR="00084FB1">
        <w:rPr>
          <w:lang w:val="en-US"/>
        </w:rPr>
        <w:t>à</w:t>
      </w:r>
      <w:r>
        <w:rPr>
          <w:lang w:val="en-US"/>
        </w:rPr>
        <w:t>...</w:t>
      </w:r>
    </w:p>
    <w:p w14:paraId="20B40E10" w14:textId="25C7B9B8" w:rsidR="00F245B4" w:rsidRPr="000E5612" w:rsidRDefault="00084FB1">
      <w:pPr>
        <w:numPr>
          <w:ilvl w:val="0"/>
          <w:numId w:val="9"/>
        </w:numPr>
        <w:rPr>
          <w:bCs w:val="0"/>
          <w:lang w:val="fr-CA"/>
        </w:rPr>
      </w:pPr>
      <w:r>
        <w:rPr>
          <w:lang w:val="fr-CA"/>
        </w:rPr>
        <w:t>D</w:t>
      </w:r>
      <w:r w:rsidRPr="000E5612">
        <w:rPr>
          <w:lang w:val="fr-CA"/>
        </w:rPr>
        <w:t>istinguer une bonne d'une mauvaise stratégie</w:t>
      </w:r>
    </w:p>
    <w:p w14:paraId="368C4518" w14:textId="77777777" w:rsidR="00F245B4" w:rsidRPr="000E5612" w:rsidRDefault="00000000">
      <w:pPr>
        <w:numPr>
          <w:ilvl w:val="0"/>
          <w:numId w:val="9"/>
        </w:numPr>
        <w:rPr>
          <w:bCs w:val="0"/>
          <w:lang w:val="fr-CA"/>
        </w:rPr>
      </w:pPr>
      <w:r w:rsidRPr="000E5612">
        <w:rPr>
          <w:lang w:val="fr-CA"/>
        </w:rPr>
        <w:t>Examiner les avantages et les inconvénients d'une solution</w:t>
      </w:r>
    </w:p>
    <w:p w14:paraId="3E4375EC" w14:textId="77777777" w:rsidR="00F245B4" w:rsidRPr="000E5612" w:rsidRDefault="00000000">
      <w:pPr>
        <w:numPr>
          <w:ilvl w:val="0"/>
          <w:numId w:val="9"/>
        </w:numPr>
        <w:rPr>
          <w:bCs w:val="0"/>
          <w:lang w:val="fr-CA"/>
        </w:rPr>
      </w:pPr>
      <w:r w:rsidRPr="000E5612">
        <w:rPr>
          <w:lang w:val="fr-CA"/>
        </w:rPr>
        <w:t>Prendre en considération le bien-être et les besoins des autres.</w:t>
      </w:r>
    </w:p>
    <w:p w14:paraId="3D0FAE29" w14:textId="77777777" w:rsidR="00F245B4" w:rsidRDefault="00000000">
      <w:pPr>
        <w:numPr>
          <w:ilvl w:val="0"/>
          <w:numId w:val="9"/>
        </w:numPr>
        <w:rPr>
          <w:bCs w:val="0"/>
        </w:rPr>
      </w:pPr>
      <w:r w:rsidRPr="00452837">
        <w:t>Explorer des options alternatives</w:t>
      </w:r>
    </w:p>
    <w:p w14:paraId="1D99230E" w14:textId="77777777" w:rsidR="00F245B4" w:rsidRPr="000E5612" w:rsidRDefault="00000000">
      <w:pPr>
        <w:numPr>
          <w:ilvl w:val="0"/>
          <w:numId w:val="9"/>
        </w:numPr>
        <w:rPr>
          <w:bCs w:val="0"/>
          <w:lang w:val="fr-CA"/>
        </w:rPr>
      </w:pPr>
      <w:r w:rsidRPr="000E5612">
        <w:rPr>
          <w:lang w:val="fr-CA"/>
        </w:rPr>
        <w:t>Prendre conscience de la multiplicité des opportunités</w:t>
      </w:r>
    </w:p>
    <w:p w14:paraId="16E2807E" w14:textId="77777777" w:rsidR="00F245B4" w:rsidRPr="000E5612" w:rsidRDefault="00000000">
      <w:pPr>
        <w:contextualSpacing/>
        <w:jc w:val="left"/>
        <w:rPr>
          <w:b/>
          <w:color w:val="4472C4" w:themeColor="accent1"/>
          <w:szCs w:val="24"/>
          <w:lang w:val="fr-CA"/>
        </w:rPr>
      </w:pPr>
      <w:r w:rsidRPr="000E5612">
        <w:rPr>
          <w:b/>
          <w:color w:val="ED7D31" w:themeColor="accent2"/>
          <w:sz w:val="28"/>
          <w:szCs w:val="28"/>
          <w:lang w:val="fr-CA"/>
        </w:rPr>
        <w:t>Action 4 - DÉCIDER</w:t>
      </w:r>
      <w:r w:rsidR="00FA6CD3" w:rsidRPr="000E5612">
        <w:rPr>
          <w:b/>
          <w:color w:val="ED7D31" w:themeColor="accent2"/>
          <w:sz w:val="28"/>
          <w:szCs w:val="28"/>
          <w:lang w:val="fr-CA"/>
        </w:rPr>
        <w:br/>
      </w:r>
      <w:r w:rsidRPr="000E5612">
        <w:rPr>
          <w:b/>
          <w:color w:val="4472C4" w:themeColor="accent1"/>
          <w:szCs w:val="24"/>
          <w:lang w:val="fr-CA"/>
        </w:rPr>
        <w:t>Trouvez la meilleure stratégie possible</w:t>
      </w:r>
    </w:p>
    <w:p w14:paraId="0A68224A" w14:textId="77777777" w:rsidR="00F245B4" w:rsidRPr="000E5612" w:rsidRDefault="00000000">
      <w:pPr>
        <w:rPr>
          <w:bCs w:val="0"/>
          <w:lang w:val="fr-CA"/>
        </w:rPr>
      </w:pPr>
      <w:r w:rsidRPr="000E5612">
        <w:rPr>
          <w:lang w:val="fr-CA"/>
        </w:rPr>
        <w:t>La manière dont les décisions sont normalement prises est le vote. La solution qui obtient le plus de voix est choisie, sans tenir compte du nombre de voix dissidentes et généralement sans même les entendre. Cela conduit souvent à des solutions qui ne sont pas soutenues par tous, voire à un sabotage passif ou actif. Nous présentons ici une méthode de prise de décision dans laquelle il n'y a pas de perdants, où tout le monde ne peut que gagner. Il s'agit du consensus systémique. En utilisant cet outil, les élèves apprennent ...</w:t>
      </w:r>
    </w:p>
    <w:p w14:paraId="57F8336B" w14:textId="77777777" w:rsidR="00F245B4" w:rsidRPr="000E5612" w:rsidRDefault="00000000">
      <w:pPr>
        <w:numPr>
          <w:ilvl w:val="0"/>
          <w:numId w:val="9"/>
        </w:numPr>
        <w:rPr>
          <w:bCs w:val="0"/>
          <w:lang w:val="fr-CA"/>
        </w:rPr>
      </w:pPr>
      <w:r w:rsidRPr="000E5612">
        <w:rPr>
          <w:lang w:val="fr-CA"/>
        </w:rPr>
        <w:t>Contribuer à la meilleure solution possible</w:t>
      </w:r>
    </w:p>
    <w:p w14:paraId="67D97519" w14:textId="77777777" w:rsidR="00F245B4" w:rsidRPr="000E5612" w:rsidRDefault="00000000">
      <w:pPr>
        <w:numPr>
          <w:ilvl w:val="0"/>
          <w:numId w:val="9"/>
        </w:numPr>
        <w:rPr>
          <w:bCs w:val="0"/>
          <w:lang w:val="fr-CA"/>
        </w:rPr>
      </w:pPr>
      <w:bookmarkStart w:id="64" w:name="_Hlk118977235"/>
      <w:r w:rsidRPr="000E5612">
        <w:rPr>
          <w:lang w:val="fr-CA"/>
        </w:rPr>
        <w:t>Considérer la diversité des opinions comme une ressource</w:t>
      </w:r>
    </w:p>
    <w:bookmarkEnd w:id="64"/>
    <w:p w14:paraId="1C6E2922" w14:textId="657234F6" w:rsidR="00F245B4" w:rsidRDefault="00084FB1">
      <w:pPr>
        <w:numPr>
          <w:ilvl w:val="0"/>
          <w:numId w:val="9"/>
        </w:numPr>
        <w:rPr>
          <w:bCs w:val="0"/>
        </w:rPr>
      </w:pPr>
      <w:r>
        <w:t>Faire</w:t>
      </w:r>
      <w:r w:rsidRPr="00F568C7">
        <w:t xml:space="preserve"> des compromis</w:t>
      </w:r>
    </w:p>
    <w:p w14:paraId="492CCA27" w14:textId="77777777" w:rsidR="00F245B4" w:rsidRPr="000E5612" w:rsidRDefault="00000000">
      <w:pPr>
        <w:numPr>
          <w:ilvl w:val="0"/>
          <w:numId w:val="9"/>
        </w:numPr>
        <w:rPr>
          <w:bCs w:val="0"/>
          <w:lang w:val="fr-CA"/>
        </w:rPr>
      </w:pPr>
      <w:r w:rsidRPr="000E5612">
        <w:rPr>
          <w:lang w:val="fr-CA"/>
        </w:rPr>
        <w:t>Utiliser la résistance pour améliorer la solution.</w:t>
      </w:r>
    </w:p>
    <w:p w14:paraId="56541AF9" w14:textId="77777777" w:rsidR="00F245B4" w:rsidRPr="000E5612" w:rsidRDefault="00000000">
      <w:pPr>
        <w:contextualSpacing/>
        <w:jc w:val="left"/>
        <w:rPr>
          <w:b/>
          <w:color w:val="4472C4" w:themeColor="accent1"/>
          <w:szCs w:val="24"/>
          <w:lang w:val="fr-CA"/>
        </w:rPr>
      </w:pPr>
      <w:r w:rsidRPr="000E5612">
        <w:rPr>
          <w:b/>
          <w:color w:val="ED7D31" w:themeColor="accent2"/>
          <w:sz w:val="28"/>
          <w:szCs w:val="28"/>
          <w:lang w:val="fr-CA"/>
        </w:rPr>
        <w:lastRenderedPageBreak/>
        <w:t>Action 5 - CONTACT</w:t>
      </w:r>
      <w:r w:rsidR="00FA6CD3" w:rsidRPr="000E5612">
        <w:rPr>
          <w:b/>
          <w:color w:val="ED7D31" w:themeColor="accent2"/>
          <w:sz w:val="28"/>
          <w:szCs w:val="28"/>
          <w:lang w:val="fr-CA"/>
        </w:rPr>
        <w:br/>
      </w:r>
      <w:r w:rsidRPr="000E5612">
        <w:rPr>
          <w:b/>
          <w:color w:val="4472C4" w:themeColor="accent1"/>
          <w:szCs w:val="24"/>
          <w:lang w:val="fr-CA"/>
        </w:rPr>
        <w:t>Prenez contact !</w:t>
      </w:r>
    </w:p>
    <w:p w14:paraId="739BB65E" w14:textId="77777777" w:rsidR="00F245B4" w:rsidRPr="000E5612" w:rsidRDefault="00000000">
      <w:pPr>
        <w:contextualSpacing/>
        <w:rPr>
          <w:bCs w:val="0"/>
          <w:lang w:val="fr-CA"/>
        </w:rPr>
      </w:pPr>
      <w:r w:rsidRPr="000E5612">
        <w:rPr>
          <w:lang w:val="fr-CA"/>
        </w:rPr>
        <w:t>Il est généralement facile pour nous d'entrer en contact avec des amis et des personnes partageant les mêmes idées, mais qu'en est-il des personnes en position d'autorité ? Ou avec des personnes qui ne sont pas d'accord avec nous, qui peuvent même nous traiter injustement ou nous menacer ?</w:t>
      </w:r>
    </w:p>
    <w:p w14:paraId="37B03447" w14:textId="258BA648" w:rsidR="00F245B4" w:rsidRDefault="00000000">
      <w:pPr>
        <w:rPr>
          <w:bCs w:val="0"/>
        </w:rPr>
      </w:pPr>
      <w:r w:rsidRPr="000E5612">
        <w:rPr>
          <w:lang w:val="fr-CA"/>
        </w:rPr>
        <w:t xml:space="preserve">En suivant les quatre étapes de la communication non violente de Marshall Rosenberg, les élèves réfléchissent à la manière dont ils peuvent communiquer la solution qu'ils ont trouvée afin que leurs homologues soient d'accord autant que possible. </w:t>
      </w:r>
      <w:r w:rsidRPr="002C4F29">
        <w:t>Ce faisant, ils apprennent et s'entraînent</w:t>
      </w:r>
      <w:r w:rsidR="00084FB1">
        <w:t xml:space="preserve"> à</w:t>
      </w:r>
      <w:r w:rsidRPr="002C4F29">
        <w:t xml:space="preserve"> ...</w:t>
      </w:r>
    </w:p>
    <w:p w14:paraId="7DD252A5" w14:textId="3997C928" w:rsidR="00F245B4" w:rsidRPr="000E5612" w:rsidRDefault="00000000">
      <w:pPr>
        <w:numPr>
          <w:ilvl w:val="0"/>
          <w:numId w:val="9"/>
        </w:numPr>
        <w:rPr>
          <w:bCs w:val="0"/>
          <w:lang w:val="fr-CA"/>
        </w:rPr>
      </w:pPr>
      <w:r w:rsidRPr="000E5612">
        <w:rPr>
          <w:lang w:val="fr-CA"/>
        </w:rPr>
        <w:t xml:space="preserve">Voir et reconnaître les besoins de </w:t>
      </w:r>
      <w:r w:rsidR="00084FB1">
        <w:rPr>
          <w:lang w:val="fr-CA"/>
        </w:rPr>
        <w:t>leur</w:t>
      </w:r>
      <w:r w:rsidRPr="000E5612">
        <w:rPr>
          <w:lang w:val="fr-CA"/>
        </w:rPr>
        <w:t xml:space="preserve"> interlocuteur.</w:t>
      </w:r>
    </w:p>
    <w:p w14:paraId="08B96F64" w14:textId="77777777" w:rsidR="00F245B4" w:rsidRDefault="00000000">
      <w:pPr>
        <w:numPr>
          <w:ilvl w:val="0"/>
          <w:numId w:val="9"/>
        </w:numPr>
        <w:rPr>
          <w:bCs w:val="0"/>
        </w:rPr>
      </w:pPr>
      <w:r w:rsidRPr="002C4F29">
        <w:t>Formuler leurs propres besoins</w:t>
      </w:r>
    </w:p>
    <w:p w14:paraId="4CF31516" w14:textId="77777777" w:rsidR="00F245B4" w:rsidRPr="000E5612" w:rsidRDefault="00000000">
      <w:pPr>
        <w:numPr>
          <w:ilvl w:val="0"/>
          <w:numId w:val="9"/>
        </w:numPr>
        <w:rPr>
          <w:bCs w:val="0"/>
          <w:lang w:val="fr-CA"/>
        </w:rPr>
      </w:pPr>
      <w:r w:rsidRPr="000E5612">
        <w:rPr>
          <w:lang w:val="fr-CA"/>
        </w:rPr>
        <w:t>Faire la distinction entre description, interprétation et évaluation</w:t>
      </w:r>
    </w:p>
    <w:p w14:paraId="247CCAF4" w14:textId="77777777" w:rsidR="00F245B4" w:rsidRPr="000E5612" w:rsidRDefault="00000000">
      <w:pPr>
        <w:numPr>
          <w:ilvl w:val="0"/>
          <w:numId w:val="9"/>
        </w:numPr>
        <w:rPr>
          <w:bCs w:val="0"/>
          <w:lang w:val="fr-CA"/>
        </w:rPr>
      </w:pPr>
      <w:r w:rsidRPr="000E5612">
        <w:rPr>
          <w:lang w:val="fr-CA"/>
        </w:rPr>
        <w:t>Comment aborder une personne ayant une opinion différente</w:t>
      </w:r>
    </w:p>
    <w:p w14:paraId="6282C3F0" w14:textId="77777777" w:rsidR="00F245B4" w:rsidRPr="000E5612" w:rsidRDefault="00000000">
      <w:pPr>
        <w:numPr>
          <w:ilvl w:val="0"/>
          <w:numId w:val="9"/>
        </w:numPr>
        <w:rPr>
          <w:bCs w:val="0"/>
          <w:lang w:val="fr-CA"/>
        </w:rPr>
      </w:pPr>
      <w:r w:rsidRPr="000E5612">
        <w:rPr>
          <w:lang w:val="fr-CA"/>
        </w:rPr>
        <w:t>Formuler une proposition de manière à ce que l'autre personne puisse se sentir comprise.</w:t>
      </w:r>
    </w:p>
    <w:p w14:paraId="4DA3AB19" w14:textId="77777777" w:rsidR="00F245B4" w:rsidRPr="000E5612" w:rsidRDefault="00000000">
      <w:pPr>
        <w:rPr>
          <w:bCs w:val="0"/>
          <w:lang w:val="fr-CA"/>
        </w:rPr>
      </w:pPr>
      <w:r w:rsidRPr="000E5612">
        <w:rPr>
          <w:lang w:val="fr-CA"/>
        </w:rPr>
        <w:t>Même si les équipes jouent les niveaux et les actions du jeu ACT de manière autonome, l'enseignant doit être prêt à les soutenir et à répondre à leurs questions à tout moment. Vous trouverez plus d'informations à ce sujet dans le chapitre "Obstacles possibles et autres options".</w:t>
      </w:r>
    </w:p>
    <w:p w14:paraId="1AE7C0EA" w14:textId="77777777" w:rsidR="005A6249" w:rsidRPr="000E5612" w:rsidRDefault="005A6249" w:rsidP="00AC707A">
      <w:pPr>
        <w:rPr>
          <w:lang w:val="fr-CA"/>
        </w:rPr>
      </w:pPr>
    </w:p>
    <w:bookmarkStart w:id="65" w:name="_Toc139130582"/>
    <w:p w14:paraId="47E09AE3" w14:textId="77777777" w:rsidR="00F245B4" w:rsidRDefault="00000000">
      <w:pPr>
        <w:pStyle w:val="Heading3"/>
        <w:spacing w:before="100" w:after="100"/>
        <w:ind w:left="709"/>
      </w:pPr>
      <w:r w:rsidRPr="00AD20F5">
        <w:rPr>
          <w:rFonts w:eastAsia="MyriadPro-Regular" w:cs="Arial"/>
          <w:bCs w:val="0"/>
          <w:noProof/>
          <w:sz w:val="24"/>
          <w:lang w:val="el-GR" w:eastAsia="el-GR"/>
        </w:rPr>
        <mc:AlternateContent>
          <mc:Choice Requires="wpg">
            <w:drawing>
              <wp:anchor distT="0" distB="0" distL="114300" distR="114300" simplePos="0" relativeHeight="251667456" behindDoc="0" locked="0" layoutInCell="1" allowOverlap="1" wp14:anchorId="20F9A848" wp14:editId="24B999B7">
                <wp:simplePos x="0" y="0"/>
                <wp:positionH relativeFrom="column">
                  <wp:posOffset>103505</wp:posOffset>
                </wp:positionH>
                <wp:positionV relativeFrom="paragraph">
                  <wp:posOffset>-195580</wp:posOffset>
                </wp:positionV>
                <wp:extent cx="504825" cy="636905"/>
                <wp:effectExtent l="0" t="0" r="9525" b="10795"/>
                <wp:wrapSquare wrapText="bothSides"/>
                <wp:docPr id="66" name="Gruppieren 66"/>
                <wp:cNvGraphicFramePr/>
                <a:graphic xmlns:a="http://schemas.openxmlformats.org/drawingml/2006/main">
                  <a:graphicData uri="http://schemas.microsoft.com/office/word/2010/wordprocessingGroup">
                    <wpg:wgp>
                      <wpg:cNvGrpSpPr/>
                      <wpg:grpSpPr>
                        <a:xfrm>
                          <a:off x="0" y="0"/>
                          <a:ext cx="504825" cy="636905"/>
                          <a:chOff x="0" y="0"/>
                          <a:chExt cx="505274" cy="636905"/>
                        </a:xfrm>
                      </wpg:grpSpPr>
                      <wps:wsp>
                        <wps:cNvPr id="67" name="Rechteck: abgerundete Ecken 67"/>
                        <wps:cNvSpPr/>
                        <wps:spPr>
                          <a:xfrm>
                            <a:off x="0" y="0"/>
                            <a:ext cx="498475" cy="636905"/>
                          </a:xfrm>
                          <a:prstGeom prst="roundRect">
                            <a:avLst/>
                          </a:prstGeom>
                          <a:noFill/>
                          <a:ln w="25400" cap="flat" cmpd="dbl" algn="ctr">
                            <a:solidFill>
                              <a:srgbClr val="FFC000">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8" name="Grafik 68" descr="Krone"/>
                          <pic:cNvPicPr>
                            <a:picLocks noChangeAspect="1"/>
                          </pic:cNvPicPr>
                        </pic:nvPicPr>
                        <pic:blipFill>
                          <a:blip r:embed="rId70">
                            <a:extLst>
                              <a:ext uri="{96DAC541-7B7A-43D3-8B79-37D633B846F1}">
                                <asvg:svgBlip xmlns:asvg="http://schemas.microsoft.com/office/drawing/2016/SVG/main" r:embed="rId71"/>
                              </a:ext>
                            </a:extLst>
                          </a:blip>
                          <a:stretch>
                            <a:fillRect/>
                          </a:stretch>
                        </pic:blipFill>
                        <pic:spPr>
                          <a:xfrm>
                            <a:off x="7434" y="89209"/>
                            <a:ext cx="497840" cy="497840"/>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66" style="position:absolute;margin-left:8.15pt;margin-top:-15.4pt;width:39.75pt;height:50.15pt;z-index:252020736" coordsize="5052,6369"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" w14:anchorId="3BA8DCB2">
                <v:roundrect id="Rechteck: abgerundete Ecken 67" style="position:absolute;width:4984;height:6369;visibility:visible;mso-wrap-style:square;v-text-anchor:middle" o:spid="_x0000_s1027" filled="f" strokecolor="#ffd966"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" arcsize="10923f">
                  <v:stroke linestyle="thinThin" joinstyle="miter"/>
                </v:roundrect>
                <v:shape id="Grafik 68" style="position:absolute;left:74;top:892;width:4978;height:4978;visibility:visible;mso-wrap-style:square" alt="Kron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">
                  <v:imagedata o:title="Krone" r:id="rId72"/>
                </v:shape>
                <w10:wrap type="square"/>
              </v:group>
            </w:pict>
          </mc:Fallback>
        </mc:AlternateContent>
      </w:r>
      <w:r w:rsidR="002B0D8C">
        <w:t>Exemples</w:t>
      </w:r>
      <w:bookmarkEnd w:id="65"/>
    </w:p>
    <w:p w14:paraId="0EA2D40E" w14:textId="77777777" w:rsidR="00F245B4" w:rsidRPr="000E5612" w:rsidRDefault="00000000">
      <w:pPr>
        <w:rPr>
          <w:bCs w:val="0"/>
          <w:lang w:val="fr-CA"/>
        </w:rPr>
      </w:pPr>
      <w:r w:rsidRPr="000E5612">
        <w:rPr>
          <w:lang w:val="fr-CA"/>
        </w:rPr>
        <w:t xml:space="preserve">Dans le manuel destiné aux enseignants, le déroulement du jeu du niveau 1 au niveau 4 est décrit en détail et illustré par des exemples. </w:t>
      </w:r>
      <w:r w:rsidR="00DB14E5" w:rsidRPr="000E5612">
        <w:rPr>
          <w:lang w:val="fr-CA"/>
        </w:rPr>
        <w:t>Il peut être téléchargé sur le site web du projet</w:t>
      </w:r>
      <w:r w:rsidR="005627CB" w:rsidRPr="000E5612">
        <w:rPr>
          <w:lang w:val="fr-CA"/>
        </w:rPr>
        <w:t>.</w:t>
      </w:r>
    </w:p>
    <w:p w14:paraId="17ADCB8B" w14:textId="77777777" w:rsidR="00F245B4" w:rsidRPr="000E5612" w:rsidRDefault="00000000">
      <w:pPr>
        <w:rPr>
          <w:lang w:val="fr-CA"/>
        </w:rPr>
      </w:pPr>
      <w:r>
        <w:rPr>
          <w:noProof/>
          <w:lang w:val="el-GR" w:eastAsia="el-GR"/>
        </w:rPr>
        <mc:AlternateContent>
          <mc:Choice Requires="wpg">
            <w:drawing>
              <wp:anchor distT="0" distB="0" distL="114300" distR="114300" simplePos="0" relativeHeight="251654144" behindDoc="0" locked="0" layoutInCell="1" allowOverlap="1" wp14:anchorId="7F4AC6DC" wp14:editId="72BBEDC4">
                <wp:simplePos x="0" y="0"/>
                <wp:positionH relativeFrom="column">
                  <wp:posOffset>94615</wp:posOffset>
                </wp:positionH>
                <wp:positionV relativeFrom="paragraph">
                  <wp:posOffset>224155</wp:posOffset>
                </wp:positionV>
                <wp:extent cx="542290" cy="636905"/>
                <wp:effectExtent l="0" t="0" r="0" b="10795"/>
                <wp:wrapSquare wrapText="bothSides"/>
                <wp:docPr id="62" name="Gruppieren 62"/>
                <wp:cNvGraphicFramePr/>
                <a:graphic xmlns:a="http://schemas.openxmlformats.org/drawingml/2006/main">
                  <a:graphicData uri="http://schemas.microsoft.com/office/word/2010/wordprocessingGroup">
                    <wpg:wgp>
                      <wpg:cNvGrpSpPr/>
                      <wpg:grpSpPr>
                        <a:xfrm>
                          <a:off x="0" y="0"/>
                          <a:ext cx="542290" cy="636905"/>
                          <a:chOff x="0" y="0"/>
                          <a:chExt cx="542290" cy="636905"/>
                        </a:xfrm>
                      </wpg:grpSpPr>
                      <wps:wsp>
                        <wps:cNvPr id="63" name="Rechteck: abgerundete Ecken 63"/>
                        <wps:cNvSpPr/>
                        <wps:spPr>
                          <a:xfrm>
                            <a:off x="14869" y="0"/>
                            <a:ext cx="498475" cy="636905"/>
                          </a:xfrm>
                          <a:prstGeom prst="roundRect">
                            <a:avLst/>
                          </a:prstGeom>
                          <a:noFill/>
                          <a:ln w="25400" cap="flat" cmpd="dbl"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4" name="Grafik 64" descr="Wegweiser"/>
                          <pic:cNvPicPr>
                            <a:picLocks noChangeAspect="1"/>
                          </pic:cNvPicPr>
                        </pic:nvPicPr>
                        <pic:blipFill>
                          <a:blip r:embed="rId73">
                            <a:extLst>
                              <a:ext uri="{96DAC541-7B7A-43D3-8B79-37D633B846F1}">
                                <asvg:svgBlip xmlns:asvg="http://schemas.microsoft.com/office/drawing/2016/SVG/main" r:embed="rId74"/>
                              </a:ext>
                            </a:extLst>
                          </a:blip>
                          <a:stretch>
                            <a:fillRect/>
                          </a:stretch>
                        </pic:blipFill>
                        <pic:spPr>
                          <a:xfrm>
                            <a:off x="0" y="74342"/>
                            <a:ext cx="542290" cy="542290"/>
                          </a:xfrm>
                          <a:prstGeom prst="rect">
                            <a:avLst/>
                          </a:prstGeom>
                        </pic:spPr>
                      </pic:pic>
                    </wpg:wgp>
                  </a:graphicData>
                </a:graphic>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w:pict>
              <v:group id="Gruppieren 62" style="position:absolute;margin-left:7.45pt;margin-top:17.65pt;width:42.7pt;height:50.15pt;z-index:251968512" coordsize="5422,6369"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" w14:anchorId="730B1C17">
                <v:roundrect id="Rechteck: abgerundete Ecken 63" style="position:absolute;left:148;width:4985;height:6369;visibility:visible;mso-wrap-style:square;v-text-anchor:middle" o:spid="_x0000_s1027" filled="f" strokecolor="#4472c4"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" arcsize="10923f">
                  <v:stroke linestyle="thinThin" joinstyle="miter"/>
                </v:roundrect>
                <v:shape id="Grafik 64" style="position:absolute;top:743;width:5422;height:5423;visibility:visible;mso-wrap-style:square" alt="Wegweise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">
                  <v:imagedata o:title="Wegweiser" r:id="rId86"/>
                </v:shape>
                <w10:wrap type="square"/>
              </v:group>
            </w:pict>
          </mc:Fallback>
        </mc:AlternateContent>
      </w:r>
    </w:p>
    <w:p w14:paraId="01665EA7" w14:textId="77777777" w:rsidR="00F245B4" w:rsidRDefault="00000000">
      <w:pPr>
        <w:pStyle w:val="Heading3"/>
        <w:spacing w:before="100" w:after="100"/>
        <w:ind w:left="709"/>
      </w:pPr>
      <w:bookmarkStart w:id="66" w:name="_Toc139130583"/>
      <w:r>
        <w:t>Obstacles éventuels et autres options</w:t>
      </w:r>
      <w:bookmarkEnd w:id="66"/>
    </w:p>
    <w:p w14:paraId="4F49E743" w14:textId="77777777" w:rsidR="00F245B4" w:rsidRPr="000E5612" w:rsidRDefault="00000000">
      <w:pPr>
        <w:rPr>
          <w:bCs w:val="0"/>
          <w:lang w:val="fr-CA"/>
        </w:rPr>
      </w:pPr>
      <w:r w:rsidRPr="000E5612">
        <w:rPr>
          <w:lang w:val="fr-CA"/>
        </w:rPr>
        <w:t>Il est recommandé d'accorder une attention particulière aux domaines suivants afin que l'ACT Game apporte le succès escompté :</w:t>
      </w:r>
    </w:p>
    <w:p w14:paraId="6139D0D4" w14:textId="77777777" w:rsidR="00F245B4" w:rsidRPr="000E5612" w:rsidRDefault="00000000" w:rsidP="004D74D4">
      <w:pPr>
        <w:pStyle w:val="ListParagraph"/>
        <w:numPr>
          <w:ilvl w:val="0"/>
          <w:numId w:val="13"/>
        </w:numPr>
      </w:pPr>
      <w:r w:rsidRPr="000E5612">
        <w:lastRenderedPageBreak/>
        <w:t xml:space="preserve">Pour que ce </w:t>
      </w:r>
      <w:r w:rsidR="003554D7" w:rsidRPr="000E5612">
        <w:t xml:space="preserve">jeu soit un </w:t>
      </w:r>
      <w:r w:rsidRPr="000E5612">
        <w:t xml:space="preserve">succès, il est crucial que les enseignants qui accompagnent la classe soient bien préparés. </w:t>
      </w:r>
      <w:r w:rsidR="009357D7" w:rsidRPr="000E5612">
        <w:t xml:space="preserve">De plus amples informations sont fournies au chapitre 4.3.2. </w:t>
      </w:r>
      <w:r w:rsidR="00DB14E5" w:rsidRPr="000E5612">
        <w:t>Une connaissance de base du concept des cinq besoins fondamentaux et des stratégies pour les satisfaire est nécessaire.</w:t>
      </w:r>
    </w:p>
    <w:p w14:paraId="020D3201" w14:textId="77777777" w:rsidR="00F245B4" w:rsidRPr="000E5612" w:rsidRDefault="00000000" w:rsidP="004D74D4">
      <w:pPr>
        <w:pStyle w:val="ListParagraph"/>
        <w:numPr>
          <w:ilvl w:val="0"/>
          <w:numId w:val="13"/>
        </w:numPr>
      </w:pPr>
      <w:r w:rsidRPr="000E5612">
        <w:t xml:space="preserve">Ne faites le jeu avec la classe que si l'attitude de travail nécessaire (soutien mutuel, sérieux, culture de l'erreur) est donnée. </w:t>
      </w:r>
    </w:p>
    <w:p w14:paraId="4F4413CC" w14:textId="77777777" w:rsidR="00F245B4" w:rsidRPr="000E5612" w:rsidRDefault="00000000" w:rsidP="004D74D4">
      <w:pPr>
        <w:pStyle w:val="ListParagraph"/>
        <w:numPr>
          <w:ilvl w:val="0"/>
          <w:numId w:val="13"/>
        </w:numPr>
      </w:pPr>
      <w:r w:rsidRPr="000E5612">
        <w:t>Ne jouez pas le jeu avec la classe s'il n'y a pas assez de temps. Le temps donné dans la phase ACT est calculé de manière assez serrée et l'une ou l'autre équipe peut avoir besoin d'un peu plus de temps.</w:t>
      </w:r>
    </w:p>
    <w:p w14:paraId="01B8653D" w14:textId="77777777" w:rsidR="00F245B4" w:rsidRPr="000E5612" w:rsidRDefault="00000000" w:rsidP="004D74D4">
      <w:pPr>
        <w:pStyle w:val="ListParagraph"/>
        <w:numPr>
          <w:ilvl w:val="0"/>
          <w:numId w:val="13"/>
        </w:numPr>
      </w:pPr>
      <w:r w:rsidRPr="000E5612">
        <w:t>Un enseignant seul peut être mis à rude épreuve lorsque plusieurs équipes ont besoin de soutien en même temps.</w:t>
      </w:r>
    </w:p>
    <w:p w14:paraId="1A107D66" w14:textId="77777777" w:rsidR="00F245B4" w:rsidRPr="000E5612" w:rsidRDefault="00000000">
      <w:pPr>
        <w:rPr>
          <w:b/>
          <w:i/>
          <w:iCs/>
          <w:color w:val="F68121"/>
          <w:sz w:val="28"/>
          <w:szCs w:val="28"/>
          <w:lang w:val="fr-CA"/>
        </w:rPr>
      </w:pPr>
      <w:r w:rsidRPr="000E5612">
        <w:rPr>
          <w:b/>
          <w:i/>
          <w:iCs/>
          <w:color w:val="F68121"/>
          <w:sz w:val="28"/>
          <w:szCs w:val="28"/>
          <w:lang w:val="fr-CA"/>
        </w:rPr>
        <w:t>Autres options</w:t>
      </w:r>
    </w:p>
    <w:p w14:paraId="05A77A4B" w14:textId="77777777" w:rsidR="00F245B4" w:rsidRPr="000E5612" w:rsidRDefault="00000000">
      <w:pPr>
        <w:rPr>
          <w:bCs w:val="0"/>
          <w:lang w:val="fr-CA"/>
        </w:rPr>
      </w:pPr>
      <w:r w:rsidRPr="000E5612">
        <w:rPr>
          <w:lang w:val="fr-CA"/>
        </w:rPr>
        <w:t>Même si le jeu ACT est conçu pour avoir une séquence logique, certaines parties peuvent être retirées et données à la classe comme exercices spécifiques.</w:t>
      </w:r>
    </w:p>
    <w:p w14:paraId="050B3743" w14:textId="06241DA7" w:rsidR="00F245B4" w:rsidRPr="000E5612" w:rsidRDefault="00084FB1">
      <w:pPr>
        <w:contextualSpacing/>
        <w:rPr>
          <w:b/>
          <w:bCs w:val="0"/>
          <w:color w:val="F68121"/>
          <w:sz w:val="28"/>
          <w:szCs w:val="28"/>
          <w:lang w:val="fr-CA"/>
        </w:rPr>
      </w:pPr>
      <w:r>
        <w:rPr>
          <w:b/>
          <w:color w:val="F68121"/>
          <w:sz w:val="28"/>
          <w:szCs w:val="28"/>
          <w:lang w:val="fr-CA"/>
        </w:rPr>
        <w:t>Phase</w:t>
      </w:r>
      <w:r w:rsidRPr="000E5612">
        <w:rPr>
          <w:b/>
          <w:color w:val="F68121"/>
          <w:sz w:val="28"/>
          <w:szCs w:val="28"/>
          <w:lang w:val="fr-CA"/>
        </w:rPr>
        <w:t xml:space="preserve"> 1 :</w:t>
      </w:r>
    </w:p>
    <w:p w14:paraId="1A53B8AB" w14:textId="77777777" w:rsidR="00F245B4" w:rsidRPr="000E5612" w:rsidRDefault="00000000">
      <w:pPr>
        <w:rPr>
          <w:lang w:val="fr-CA"/>
        </w:rPr>
      </w:pPr>
      <w:r w:rsidRPr="000E5612">
        <w:rPr>
          <w:lang w:val="fr-CA"/>
        </w:rPr>
        <w:t xml:space="preserve">Le plateau de jeu et les cartes peuvent être utilisés pour stimuler les discussions sur les questions sociopolitiques actuelles. Les cartes thématiques contiennent toutes un code QR qui mène à des informations condensées et approfondies sur ce sujet. </w:t>
      </w:r>
    </w:p>
    <w:p w14:paraId="18E03BDC" w14:textId="77777777" w:rsidR="00F245B4" w:rsidRPr="000E5612" w:rsidRDefault="00000000">
      <w:pPr>
        <w:rPr>
          <w:i/>
          <w:iCs/>
          <w:color w:val="2F5496" w:themeColor="accent1" w:themeShade="BF"/>
          <w:lang w:val="fr-CA"/>
        </w:rPr>
      </w:pPr>
      <w:r w:rsidRPr="000E5612">
        <w:rPr>
          <w:i/>
          <w:iCs/>
          <w:color w:val="2F5496" w:themeColor="accent1" w:themeShade="BF"/>
          <w:lang w:val="fr-CA"/>
        </w:rPr>
        <w:t>Exemples d'utilisations ultérieures en classe :</w:t>
      </w:r>
    </w:p>
    <w:p w14:paraId="6D652230" w14:textId="77777777" w:rsidR="00F245B4" w:rsidRPr="000E5612" w:rsidRDefault="00000000">
      <w:pPr>
        <w:numPr>
          <w:ilvl w:val="0"/>
          <w:numId w:val="9"/>
        </w:numPr>
        <w:ind w:left="284" w:hanging="284"/>
        <w:rPr>
          <w:lang w:val="fr-CA"/>
        </w:rPr>
      </w:pPr>
      <w:r w:rsidRPr="000E5612">
        <w:rPr>
          <w:lang w:val="fr-CA"/>
        </w:rPr>
        <w:t xml:space="preserve">Les élèves créent une histoire sur un problème comme décrit dans les instructions du niveau 1. </w:t>
      </w:r>
    </w:p>
    <w:p w14:paraId="5BDD7F46" w14:textId="77777777" w:rsidR="00F245B4" w:rsidRPr="000E5612" w:rsidRDefault="00000000" w:rsidP="004D74D4">
      <w:pPr>
        <w:pStyle w:val="ListParagraph"/>
        <w:numPr>
          <w:ilvl w:val="0"/>
          <w:numId w:val="11"/>
        </w:numPr>
      </w:pPr>
      <w:r w:rsidRPr="000E5612">
        <w:t>Travail individuel sous forme de dissertation</w:t>
      </w:r>
    </w:p>
    <w:p w14:paraId="5B6899BD" w14:textId="77777777" w:rsidR="00F245B4" w:rsidRPr="000E5612" w:rsidRDefault="00000000" w:rsidP="004D74D4">
      <w:pPr>
        <w:pStyle w:val="ListParagraph"/>
        <w:numPr>
          <w:ilvl w:val="0"/>
          <w:numId w:val="11"/>
        </w:numPr>
      </w:pPr>
      <w:r w:rsidRPr="000E5612">
        <w:t>Travail en groupe, éventuellement combiné à une recherche sur le sujet.</w:t>
      </w:r>
    </w:p>
    <w:p w14:paraId="56DEC46C" w14:textId="77777777" w:rsidR="00F245B4" w:rsidRPr="000E5612" w:rsidRDefault="00000000" w:rsidP="004D74D4">
      <w:pPr>
        <w:pStyle w:val="ListParagraph"/>
        <w:numPr>
          <w:ilvl w:val="0"/>
          <w:numId w:val="11"/>
        </w:numPr>
      </w:pPr>
      <w:r w:rsidRPr="000E5612">
        <w:t>L'enseignant choisit une ou plusieurs cartes thématiques pour travailler.</w:t>
      </w:r>
    </w:p>
    <w:p w14:paraId="3B223821" w14:textId="77777777" w:rsidR="00F245B4" w:rsidRPr="000E5612" w:rsidRDefault="00000000">
      <w:pPr>
        <w:numPr>
          <w:ilvl w:val="0"/>
          <w:numId w:val="9"/>
        </w:numPr>
        <w:ind w:left="284" w:hanging="284"/>
        <w:rPr>
          <w:lang w:val="fr-CA"/>
        </w:rPr>
      </w:pPr>
      <w:r w:rsidRPr="000E5612">
        <w:rPr>
          <w:lang w:val="fr-CA"/>
        </w:rPr>
        <w:t>L'enseignant utilise uniquement les cartes thématiques pour introduire un sujet.</w:t>
      </w:r>
    </w:p>
    <w:p w14:paraId="2AD01C1C" w14:textId="77777777" w:rsidR="00F245B4" w:rsidRPr="000E5612" w:rsidRDefault="00000000">
      <w:pPr>
        <w:numPr>
          <w:ilvl w:val="0"/>
          <w:numId w:val="9"/>
        </w:numPr>
        <w:ind w:left="284" w:hanging="284"/>
        <w:rPr>
          <w:lang w:val="fr-CA"/>
        </w:rPr>
      </w:pPr>
      <w:r w:rsidRPr="000E5612">
        <w:rPr>
          <w:lang w:val="fr-CA"/>
        </w:rPr>
        <w:t>L'enseignant divise la classe en équipes de 3 à 5 élèves et leur donne à tous la même combinaison de cartes. Chaque équipe invente une histoire, qui est ensuite présentée aux autres équipes.</w:t>
      </w:r>
    </w:p>
    <w:p w14:paraId="0CD33B03" w14:textId="42495618" w:rsidR="00F245B4" w:rsidRPr="000E5612" w:rsidRDefault="00084FB1">
      <w:pPr>
        <w:contextualSpacing/>
        <w:rPr>
          <w:b/>
          <w:bCs w:val="0"/>
          <w:color w:val="F68121"/>
          <w:sz w:val="28"/>
          <w:szCs w:val="28"/>
          <w:lang w:val="fr-CA"/>
        </w:rPr>
      </w:pPr>
      <w:r>
        <w:rPr>
          <w:b/>
          <w:color w:val="F68121"/>
          <w:sz w:val="28"/>
          <w:szCs w:val="28"/>
          <w:lang w:val="fr-CA"/>
        </w:rPr>
        <w:t>Phase</w:t>
      </w:r>
      <w:r w:rsidRPr="000E5612">
        <w:rPr>
          <w:b/>
          <w:color w:val="F68121"/>
          <w:sz w:val="28"/>
          <w:szCs w:val="28"/>
          <w:lang w:val="fr-CA"/>
        </w:rPr>
        <w:t xml:space="preserve"> 2 :</w:t>
      </w:r>
    </w:p>
    <w:p w14:paraId="1E8B9797" w14:textId="77777777" w:rsidR="00F245B4" w:rsidRPr="000E5612" w:rsidRDefault="00000000">
      <w:pPr>
        <w:rPr>
          <w:bCs w:val="0"/>
          <w:lang w:val="fr-CA"/>
        </w:rPr>
      </w:pPr>
      <w:r w:rsidRPr="000E5612">
        <w:rPr>
          <w:lang w:val="fr-CA"/>
        </w:rPr>
        <w:lastRenderedPageBreak/>
        <w:t>A l'aide du plateau de jeu et des cartes, les élèves peuvent tester leurs connaissances des 5 besoins fondamentaux selon William Glasser et acquérir un avatar.</w:t>
      </w:r>
    </w:p>
    <w:p w14:paraId="6C4349DA" w14:textId="77777777" w:rsidR="00F245B4" w:rsidRPr="000E5612" w:rsidRDefault="00000000">
      <w:pPr>
        <w:rPr>
          <w:bCs w:val="0"/>
          <w:i/>
          <w:iCs/>
          <w:color w:val="2F5496" w:themeColor="accent1" w:themeShade="BF"/>
          <w:lang w:val="fr-CA"/>
        </w:rPr>
      </w:pPr>
      <w:r w:rsidRPr="000E5612">
        <w:rPr>
          <w:i/>
          <w:iCs/>
          <w:color w:val="2F5496" w:themeColor="accent1" w:themeShade="BF"/>
          <w:lang w:val="fr-CA"/>
        </w:rPr>
        <w:t>Exemples d'utilisations ultérieures en classe :</w:t>
      </w:r>
    </w:p>
    <w:p w14:paraId="6C7533C4" w14:textId="77777777" w:rsidR="00F245B4" w:rsidRPr="000E5612" w:rsidRDefault="00000000">
      <w:pPr>
        <w:numPr>
          <w:ilvl w:val="0"/>
          <w:numId w:val="9"/>
        </w:numPr>
        <w:ind w:left="284" w:hanging="284"/>
        <w:rPr>
          <w:lang w:val="fr-CA"/>
        </w:rPr>
      </w:pPr>
      <w:r w:rsidRPr="000E5612">
        <w:rPr>
          <w:lang w:val="fr-CA"/>
        </w:rPr>
        <w:t>Pratiquer les 5 besoins fondamentaux : Cette séquence peut également être jouée si vous travaillez actuellement avec le livret 1 "Besoins humains fondamentaux" et que vous souhaitez approfondir ce que vous avez appris. Il est conseillé de conserver le réglage des équipes de cinq (comme décrit dans les instructions).</w:t>
      </w:r>
    </w:p>
    <w:p w14:paraId="674FE4E8" w14:textId="77777777" w:rsidR="00F245B4" w:rsidRPr="000E5612" w:rsidRDefault="00000000">
      <w:pPr>
        <w:numPr>
          <w:ilvl w:val="0"/>
          <w:numId w:val="9"/>
        </w:numPr>
        <w:ind w:left="284" w:hanging="284"/>
        <w:rPr>
          <w:lang w:val="fr-CA"/>
        </w:rPr>
      </w:pPr>
      <w:r w:rsidRPr="000E5612">
        <w:rPr>
          <w:lang w:val="fr-CA"/>
        </w:rPr>
        <w:t>Les cartes avatar peuvent être utilisées pour des jeux de rôle dans lesquels les élèves agissent en fonction des superpouvoirs qui leur ont été attribués.</w:t>
      </w:r>
    </w:p>
    <w:p w14:paraId="7F0D781C" w14:textId="43105682" w:rsidR="00F245B4" w:rsidRPr="000E5612" w:rsidRDefault="00084FB1">
      <w:pPr>
        <w:contextualSpacing/>
        <w:rPr>
          <w:b/>
          <w:bCs w:val="0"/>
          <w:color w:val="F68121"/>
          <w:sz w:val="28"/>
          <w:szCs w:val="28"/>
          <w:lang w:val="fr-CA"/>
        </w:rPr>
      </w:pPr>
      <w:bookmarkStart w:id="67" w:name="_Hlk118991184"/>
      <w:r>
        <w:rPr>
          <w:b/>
          <w:color w:val="F68121"/>
          <w:sz w:val="28"/>
          <w:szCs w:val="28"/>
          <w:lang w:val="fr-CA"/>
        </w:rPr>
        <w:t>Phase</w:t>
      </w:r>
      <w:r w:rsidRPr="000E5612">
        <w:rPr>
          <w:b/>
          <w:color w:val="F68121"/>
          <w:sz w:val="28"/>
          <w:szCs w:val="28"/>
          <w:lang w:val="fr-CA"/>
        </w:rPr>
        <w:t xml:space="preserve"> 3 :</w:t>
      </w:r>
    </w:p>
    <w:bookmarkEnd w:id="67"/>
    <w:p w14:paraId="42C5D696" w14:textId="77777777" w:rsidR="00F245B4" w:rsidRPr="000E5612" w:rsidRDefault="00000000">
      <w:pPr>
        <w:rPr>
          <w:bCs w:val="0"/>
          <w:lang w:val="fr-CA"/>
        </w:rPr>
      </w:pPr>
      <w:r w:rsidRPr="000E5612">
        <w:rPr>
          <w:lang w:val="fr-CA"/>
        </w:rPr>
        <w:t xml:space="preserve">Le niveau 3 est une boîte à trésors d'outils précieux avec lesquels les élèves peuvent entraîner leurs compétences démocratiques. Chacune des cinq actions peut également être utilisée individuellement en classe. Si les élèves ont déjà joué au jeu ACT, ils connaissent les actions et devraient être en mesure de les utiliser dans d'autres contextes. Le plateau de jeu 3 donne un bon aperçu des différentes actions. </w:t>
      </w:r>
    </w:p>
    <w:p w14:paraId="3AC6219E" w14:textId="77777777" w:rsidR="00F245B4" w:rsidRPr="000E5612" w:rsidRDefault="00000000">
      <w:pPr>
        <w:rPr>
          <w:bCs w:val="0"/>
          <w:i/>
          <w:iCs/>
          <w:color w:val="2F5496" w:themeColor="accent1" w:themeShade="BF"/>
          <w:lang w:val="fr-CA"/>
        </w:rPr>
      </w:pPr>
      <w:r w:rsidRPr="000E5612">
        <w:rPr>
          <w:i/>
          <w:iCs/>
          <w:color w:val="2F5496" w:themeColor="accent1" w:themeShade="BF"/>
          <w:lang w:val="fr-CA"/>
        </w:rPr>
        <w:t>Exemples d'utilisations possibles en classe :</w:t>
      </w:r>
    </w:p>
    <w:p w14:paraId="5E047E2B" w14:textId="77777777" w:rsidR="00F245B4" w:rsidRPr="000E5612" w:rsidRDefault="00000000">
      <w:pPr>
        <w:ind w:left="720" w:hanging="360"/>
        <w:rPr>
          <w:lang w:val="fr-CA"/>
        </w:rPr>
      </w:pPr>
      <w:r w:rsidRPr="000E5612">
        <w:rPr>
          <w:b/>
          <w:color w:val="ED9109"/>
          <w:sz w:val="28"/>
          <w:szCs w:val="28"/>
          <w:lang w:val="fr-CA"/>
        </w:rPr>
        <w:t xml:space="preserve">RESPECT - </w:t>
      </w:r>
      <w:r w:rsidRPr="000E5612">
        <w:rPr>
          <w:lang w:val="fr-CA"/>
        </w:rPr>
        <w:t>A utiliser en classe sur les thèmes de la communication et des conflits ou pour discuter de situations conflictuelles concrètes en classe.</w:t>
      </w:r>
    </w:p>
    <w:p w14:paraId="6D69144E" w14:textId="77777777" w:rsidR="00F245B4" w:rsidRPr="000E5612" w:rsidRDefault="00000000">
      <w:pPr>
        <w:ind w:left="720" w:hanging="360"/>
        <w:rPr>
          <w:lang w:val="fr-CA"/>
        </w:rPr>
      </w:pPr>
      <w:r w:rsidRPr="000E5612">
        <w:rPr>
          <w:b/>
          <w:color w:val="ED9109"/>
          <w:sz w:val="28"/>
          <w:szCs w:val="28"/>
          <w:lang w:val="fr-CA"/>
        </w:rPr>
        <w:t xml:space="preserve">RECHERCHE - </w:t>
      </w:r>
      <w:r w:rsidRPr="000E5612">
        <w:rPr>
          <w:lang w:val="fr-CA"/>
        </w:rPr>
        <w:t>Utilisation en classe sur les thèmes de la collecte d'informations et de l'éducation aux médias.</w:t>
      </w:r>
    </w:p>
    <w:p w14:paraId="733CE89F" w14:textId="77777777" w:rsidR="00F245B4" w:rsidRPr="000E5612" w:rsidRDefault="00000000">
      <w:pPr>
        <w:ind w:left="720" w:hanging="360"/>
        <w:rPr>
          <w:lang w:val="fr-CA"/>
        </w:rPr>
      </w:pPr>
      <w:r w:rsidRPr="000E5612">
        <w:rPr>
          <w:b/>
          <w:color w:val="ED9109"/>
          <w:sz w:val="28"/>
          <w:szCs w:val="28"/>
          <w:lang w:val="fr-CA"/>
        </w:rPr>
        <w:t xml:space="preserve">PRIORITE - </w:t>
      </w:r>
      <w:r w:rsidRPr="000E5612">
        <w:rPr>
          <w:lang w:val="fr-CA"/>
        </w:rPr>
        <w:t>Cette séquence peut également être jouée si vous travaillez actuellement avec le livret 2 "</w:t>
      </w:r>
      <w:r w:rsidR="00FC707E" w:rsidRPr="000E5612">
        <w:rPr>
          <w:lang w:val="fr-CA"/>
        </w:rPr>
        <w:t>Stratégies pour répondre aux besoins fondamentaux</w:t>
      </w:r>
      <w:r w:rsidRPr="000E5612">
        <w:rPr>
          <w:lang w:val="fr-CA"/>
        </w:rPr>
        <w:t>" et que vous souhaitez approfondir ce que vous avez appris. Il est recommandé de conserver la configuration d'équipes de cinq personnes (comme décrit dans les instructions).</w:t>
      </w:r>
    </w:p>
    <w:p w14:paraId="02B5185F" w14:textId="77777777" w:rsidR="00F245B4" w:rsidRPr="000E5612" w:rsidRDefault="00000000">
      <w:pPr>
        <w:ind w:left="720" w:hanging="360"/>
        <w:rPr>
          <w:lang w:val="fr-CA"/>
        </w:rPr>
      </w:pPr>
      <w:r w:rsidRPr="000E5612">
        <w:rPr>
          <w:b/>
          <w:color w:val="ED9109"/>
          <w:sz w:val="28"/>
          <w:szCs w:val="28"/>
          <w:lang w:val="fr-CA"/>
        </w:rPr>
        <w:t>PRIORISER - L'</w:t>
      </w:r>
      <w:r w:rsidRPr="000E5612">
        <w:rPr>
          <w:lang w:val="fr-CA"/>
        </w:rPr>
        <w:t>activité peut également être utilisée dans les leçons sur le thème des conflits après l'activité 1. RESPECT afin de travailler sur les stratégies de solution.</w:t>
      </w:r>
    </w:p>
    <w:p w14:paraId="7874AAAF" w14:textId="30BA42F3" w:rsidR="00F245B4" w:rsidRPr="000E5612" w:rsidRDefault="00084FB1">
      <w:pPr>
        <w:ind w:left="720" w:hanging="360"/>
        <w:rPr>
          <w:lang w:val="fr-CA"/>
        </w:rPr>
      </w:pPr>
      <w:r>
        <w:rPr>
          <w:b/>
          <w:color w:val="ED9109"/>
          <w:sz w:val="28"/>
          <w:szCs w:val="28"/>
          <w:lang w:val="fr-CA"/>
        </w:rPr>
        <w:t>Hiérarchiser</w:t>
      </w:r>
      <w:r w:rsidRPr="000E5612">
        <w:rPr>
          <w:b/>
          <w:color w:val="ED9109"/>
          <w:sz w:val="28"/>
          <w:szCs w:val="28"/>
          <w:lang w:val="fr-CA"/>
        </w:rPr>
        <w:t xml:space="preserve"> - L'</w:t>
      </w:r>
      <w:r w:rsidRPr="000E5612">
        <w:rPr>
          <w:lang w:val="fr-CA"/>
        </w:rPr>
        <w:t xml:space="preserve">élaboration de stratégies et d'approches de solutions utiles contribue de manière significative au développement social des élèves et constitue un élément </w:t>
      </w:r>
      <w:r w:rsidRPr="000E5612">
        <w:rPr>
          <w:lang w:val="fr-CA"/>
        </w:rPr>
        <w:lastRenderedPageBreak/>
        <w:t>important de la culture scolaire. Il existe donc de nombreuses autres utilisations de cet exercice en tant que thème transversal.</w:t>
      </w:r>
    </w:p>
    <w:p w14:paraId="2EC4E1EE" w14:textId="405AD7F0" w:rsidR="00F245B4" w:rsidRPr="000E5612" w:rsidRDefault="00000000">
      <w:pPr>
        <w:ind w:left="720" w:hanging="360"/>
        <w:rPr>
          <w:lang w:val="fr-CA"/>
        </w:rPr>
      </w:pPr>
      <w:r w:rsidRPr="000E5612">
        <w:rPr>
          <w:b/>
          <w:color w:val="ED9109"/>
          <w:sz w:val="28"/>
          <w:szCs w:val="28"/>
          <w:lang w:val="fr-CA"/>
        </w:rPr>
        <w:t>D</w:t>
      </w:r>
      <w:r w:rsidR="00084FB1">
        <w:rPr>
          <w:b/>
          <w:color w:val="ED9109"/>
          <w:sz w:val="28"/>
          <w:szCs w:val="28"/>
          <w:lang w:val="fr-CA"/>
        </w:rPr>
        <w:t>É</w:t>
      </w:r>
      <w:r w:rsidRPr="000E5612">
        <w:rPr>
          <w:b/>
          <w:color w:val="ED9109"/>
          <w:sz w:val="28"/>
          <w:szCs w:val="28"/>
          <w:lang w:val="fr-CA"/>
        </w:rPr>
        <w:t>CIDE</w:t>
      </w:r>
      <w:r w:rsidR="00084FB1">
        <w:rPr>
          <w:b/>
          <w:color w:val="ED9109"/>
          <w:sz w:val="28"/>
          <w:szCs w:val="28"/>
          <w:lang w:val="fr-CA"/>
        </w:rPr>
        <w:t>R</w:t>
      </w:r>
      <w:r w:rsidRPr="000E5612">
        <w:rPr>
          <w:b/>
          <w:color w:val="ED9109"/>
          <w:sz w:val="28"/>
          <w:szCs w:val="28"/>
          <w:lang w:val="fr-CA"/>
        </w:rPr>
        <w:t xml:space="preserve">- </w:t>
      </w:r>
      <w:r w:rsidRPr="000E5612">
        <w:rPr>
          <w:lang w:val="fr-CA"/>
        </w:rPr>
        <w:t>La recherche d'un consensus systémique est un outil démocratique essentiel qui peut être pratiqué et utilisé chaque fois que des décisions doivent être prises avec le soutien de tous. L'utilisation du consensus systémique renforce l'approche participative au sein de la culture scolaire.</w:t>
      </w:r>
    </w:p>
    <w:p w14:paraId="521C36A9" w14:textId="77777777" w:rsidR="00F245B4" w:rsidRPr="000E5612" w:rsidRDefault="00000000">
      <w:pPr>
        <w:ind w:left="720" w:hanging="360"/>
        <w:rPr>
          <w:lang w:val="fr-CA"/>
        </w:rPr>
      </w:pPr>
      <w:r w:rsidRPr="000E5612">
        <w:rPr>
          <w:b/>
          <w:color w:val="ED9109"/>
          <w:sz w:val="28"/>
          <w:szCs w:val="28"/>
          <w:lang w:val="fr-CA"/>
        </w:rPr>
        <w:t xml:space="preserve">CONTACT - </w:t>
      </w:r>
      <w:r w:rsidRPr="000E5612">
        <w:rPr>
          <w:lang w:val="fr-CA"/>
        </w:rPr>
        <w:t>Inscrivez les quatre étapes (disponibles en annexe du guide de l'enseignant) sur une affiche ou imprimez le document.</w:t>
      </w:r>
    </w:p>
    <w:p w14:paraId="1F69CB03" w14:textId="77777777" w:rsidR="00F245B4" w:rsidRPr="000E5612" w:rsidRDefault="00000000" w:rsidP="004D74D4">
      <w:pPr>
        <w:pStyle w:val="ListParagraph"/>
        <w:numPr>
          <w:ilvl w:val="0"/>
          <w:numId w:val="12"/>
        </w:numPr>
      </w:pPr>
      <w:r w:rsidRPr="000E5612">
        <w:t>Vous pouvez pratiquer les quatre étapes avec les élèves dans le cadre de jeux de rôle.</w:t>
      </w:r>
    </w:p>
    <w:p w14:paraId="389DEEDC" w14:textId="77777777" w:rsidR="00F245B4" w:rsidRPr="000E5612" w:rsidRDefault="00000000" w:rsidP="004D74D4">
      <w:pPr>
        <w:pStyle w:val="ListParagraph"/>
        <w:numPr>
          <w:ilvl w:val="0"/>
          <w:numId w:val="12"/>
        </w:numPr>
      </w:pPr>
      <w:r w:rsidRPr="000E5612">
        <w:t>Si vous avez un conseil de classe ou un parlement des élèves dans votre école, les suggestions ou les souhaits peuvent être formulés de cette manière.</w:t>
      </w:r>
    </w:p>
    <w:p w14:paraId="1DE12D50" w14:textId="77777777" w:rsidR="00F245B4" w:rsidRPr="000E5612" w:rsidRDefault="00000000" w:rsidP="004D74D4">
      <w:pPr>
        <w:pStyle w:val="ListParagraph"/>
        <w:numPr>
          <w:ilvl w:val="0"/>
          <w:numId w:val="12"/>
        </w:numPr>
      </w:pPr>
      <w:r w:rsidRPr="000E5612">
        <w:t>Il peut également être utilisé comme guide de discussion dans les situations de conflit.</w:t>
      </w:r>
    </w:p>
    <w:p w14:paraId="62942329" w14:textId="3B695009" w:rsidR="00F245B4" w:rsidRPr="000E5612" w:rsidRDefault="00084FB1">
      <w:pPr>
        <w:contextualSpacing/>
        <w:rPr>
          <w:b/>
          <w:bCs w:val="0"/>
          <w:color w:val="F68121"/>
          <w:sz w:val="28"/>
          <w:szCs w:val="28"/>
          <w:lang w:val="fr-CA"/>
        </w:rPr>
      </w:pPr>
      <w:r>
        <w:rPr>
          <w:b/>
          <w:color w:val="F68121"/>
          <w:sz w:val="28"/>
          <w:szCs w:val="28"/>
          <w:lang w:val="fr-CA"/>
        </w:rPr>
        <w:t>Phase</w:t>
      </w:r>
      <w:r w:rsidRPr="000E5612">
        <w:rPr>
          <w:b/>
          <w:color w:val="F68121"/>
          <w:sz w:val="28"/>
          <w:szCs w:val="28"/>
          <w:lang w:val="fr-CA"/>
        </w:rPr>
        <w:t xml:space="preserve"> 4 :</w:t>
      </w:r>
    </w:p>
    <w:p w14:paraId="6815D893" w14:textId="77777777" w:rsidR="00F245B4" w:rsidRPr="000E5612" w:rsidRDefault="00000000">
      <w:pPr>
        <w:ind w:left="720" w:hanging="360"/>
        <w:rPr>
          <w:lang w:val="fr-CA"/>
        </w:rPr>
      </w:pPr>
      <w:r w:rsidRPr="000E5612">
        <w:rPr>
          <w:lang w:val="fr-CA"/>
        </w:rPr>
        <w:t>Les élèves évaluent leur travail d'équipe et les résultats de la phase ACT.</w:t>
      </w:r>
    </w:p>
    <w:p w14:paraId="292262D5" w14:textId="77777777" w:rsidR="00F245B4" w:rsidRPr="000E5612" w:rsidRDefault="00000000" w:rsidP="004D74D4">
      <w:pPr>
        <w:pStyle w:val="ListParagraph"/>
        <w:numPr>
          <w:ilvl w:val="0"/>
          <w:numId w:val="12"/>
        </w:numPr>
      </w:pPr>
      <w:r w:rsidRPr="000E5612">
        <w:t>La table de travail en équipe peut être utilisée pour tout autre travail d'équipe. Avec son aide, les camarades de classe peuvent donner un retour structuré et chaque élève reçoit un retour immédiat sur ses contributions.</w:t>
      </w:r>
    </w:p>
    <w:p w14:paraId="273660A5" w14:textId="77777777" w:rsidR="00F245B4" w:rsidRDefault="00000000" w:rsidP="004D74D4">
      <w:pPr>
        <w:pStyle w:val="ListParagraph"/>
        <w:numPr>
          <w:ilvl w:val="0"/>
          <w:numId w:val="12"/>
        </w:numPr>
      </w:pPr>
      <w:r w:rsidRPr="000E5612">
        <w:t xml:space="preserve">Lors de l'évaluation globale, les équipes ont pour instruction de distribuer aux autres équipes les points qu'elles ont reçus lors d'une évaluation précédente. En retour, elles reçoivent leurs points. Cette procédure rend tangibles les processus d'égalisation sociale. Dans l'UE, par exemple, il y a aussi des pays qui cotisent plus que les autres parce qu'ils ont une meilleure situation de départ. Au niveau individuel également, il y a des personnes qui ont déjà beaucoup plus d'opportunités et de possibilités que les autres à leur naissance. </w:t>
      </w:r>
      <w:r w:rsidRPr="00C0748D">
        <w:t>Cette expérience peut être exploitée dans de nombreuses directions.</w:t>
      </w:r>
    </w:p>
    <w:p w14:paraId="6C26568E" w14:textId="77777777" w:rsidR="00F245B4" w:rsidRPr="000E5612" w:rsidRDefault="00000000" w:rsidP="004D74D4">
      <w:pPr>
        <w:pStyle w:val="ListParagraph"/>
        <w:numPr>
          <w:ilvl w:val="0"/>
          <w:numId w:val="12"/>
        </w:numPr>
      </w:pPr>
      <w:r w:rsidRPr="000E5612">
        <w:t>Les élèves écrivent un essai avec leurs propres idées.</w:t>
      </w:r>
    </w:p>
    <w:p w14:paraId="15D383C5" w14:textId="77777777" w:rsidR="00F245B4" w:rsidRPr="000E5612" w:rsidRDefault="00000000" w:rsidP="004D74D4">
      <w:pPr>
        <w:pStyle w:val="ListParagraph"/>
        <w:numPr>
          <w:ilvl w:val="0"/>
          <w:numId w:val="12"/>
        </w:numPr>
      </w:pPr>
      <w:r w:rsidRPr="000E5612">
        <w:t>Les élèves discutent en groupes de ce qu'ils trouvent juste et de ce qui ne l'est pas.</w:t>
      </w:r>
    </w:p>
    <w:p w14:paraId="6E72CB8B" w14:textId="77777777" w:rsidR="00F245B4" w:rsidRPr="000E5612" w:rsidRDefault="00000000" w:rsidP="004D74D4">
      <w:pPr>
        <w:pStyle w:val="ListParagraph"/>
        <w:numPr>
          <w:ilvl w:val="0"/>
          <w:numId w:val="12"/>
        </w:numPr>
      </w:pPr>
      <w:r w:rsidRPr="000E5612">
        <w:t>Les élèves chercheront sur le net des exemples de la manière dont l'UE tente d'équilibrer l'injustice sociale.</w:t>
      </w:r>
    </w:p>
    <w:p w14:paraId="44F78F6D" w14:textId="77777777" w:rsidR="004A3814" w:rsidRPr="000E5612" w:rsidRDefault="004A3814" w:rsidP="00AC707A">
      <w:pPr>
        <w:jc w:val="left"/>
        <w:rPr>
          <w:lang w:val="fr-CA"/>
        </w:rPr>
      </w:pPr>
      <w:r w:rsidRPr="000E5612">
        <w:rPr>
          <w:lang w:val="fr-CA"/>
        </w:rPr>
        <w:br w:type="page"/>
      </w:r>
    </w:p>
    <w:p w14:paraId="68463338" w14:textId="48429337" w:rsidR="00F245B4" w:rsidRPr="000E5612" w:rsidRDefault="00000000" w:rsidP="006B1838">
      <w:pPr>
        <w:pStyle w:val="Heading1"/>
      </w:pPr>
      <w:bookmarkStart w:id="68" w:name="_How_to_start"/>
      <w:bookmarkStart w:id="69" w:name="_Toc139130584"/>
      <w:bookmarkEnd w:id="68"/>
      <w:r w:rsidRPr="000E5612">
        <w:lastRenderedPageBreak/>
        <w:t xml:space="preserve">Application des </w:t>
      </w:r>
      <w:r w:rsidR="00206C27">
        <w:t>ressources</w:t>
      </w:r>
      <w:r w:rsidRPr="000E5612">
        <w:t xml:space="preserve"> dans différents contextes</w:t>
      </w:r>
      <w:bookmarkEnd w:id="69"/>
    </w:p>
    <w:p w14:paraId="6827D763" w14:textId="77777777" w:rsidR="00F245B4" w:rsidRPr="000E5612" w:rsidRDefault="00000000">
      <w:pPr>
        <w:rPr>
          <w:lang w:val="fr-CA"/>
        </w:rPr>
      </w:pPr>
      <w:bookmarkStart w:id="70" w:name="_Hlk114663312"/>
      <w:r w:rsidRPr="000E5612">
        <w:rPr>
          <w:lang w:val="fr-CA"/>
        </w:rPr>
        <w:t>Quelques idées pour une utilisation ultérieure du matériel éducatif du projet sont présentées ci-dessous.</w:t>
      </w:r>
    </w:p>
    <w:p w14:paraId="5B7EEE52" w14:textId="2E6406F9" w:rsidR="00F245B4" w:rsidRPr="00455E70" w:rsidRDefault="00000000" w:rsidP="005E63F4">
      <w:pPr>
        <w:pStyle w:val="Heading2"/>
      </w:pPr>
      <w:bookmarkStart w:id="71" w:name="_Toc139130585"/>
      <w:bookmarkEnd w:id="70"/>
      <w:r w:rsidRPr="00455E70">
        <w:t>Utilisation dans un</w:t>
      </w:r>
      <w:r w:rsidR="00593CE4" w:rsidRPr="00455E70">
        <w:t>e séquence</w:t>
      </w:r>
      <w:bookmarkEnd w:id="71"/>
    </w:p>
    <w:p w14:paraId="2F899535" w14:textId="2376910D" w:rsidR="00F245B4" w:rsidRPr="000E5612" w:rsidRDefault="00000000">
      <w:pPr>
        <w:rPr>
          <w:lang w:val="fr-CA"/>
        </w:rPr>
      </w:pPr>
      <w:r w:rsidRPr="000E5612">
        <w:rPr>
          <w:lang w:val="fr-CA"/>
        </w:rPr>
        <w:t xml:space="preserve">Suggestions des écoles pour une utilisation plus poussée du matériel par </w:t>
      </w:r>
      <w:r w:rsidR="00206C27">
        <w:rPr>
          <w:lang w:val="fr-CA"/>
        </w:rPr>
        <w:t>discipline</w:t>
      </w:r>
      <w:r w:rsidRPr="000E5612">
        <w:rPr>
          <w:lang w:val="fr-CA"/>
        </w:rPr>
        <w:t xml:space="preserve"> </w:t>
      </w:r>
      <w:r w:rsidR="003554D7" w:rsidRPr="000E5612">
        <w:rPr>
          <w:lang w:val="fr-CA"/>
        </w:rPr>
        <w:t>:</w:t>
      </w:r>
    </w:p>
    <w:p w14:paraId="4C2DEECA" w14:textId="250E98D0" w:rsidR="00F245B4" w:rsidRPr="00455E70" w:rsidRDefault="007E79C5" w:rsidP="00B0343A">
      <w:pPr>
        <w:pStyle w:val="Heading3"/>
        <w:rPr>
          <w:i/>
          <w:iCs/>
          <w:lang w:val="fr-CA"/>
        </w:rPr>
      </w:pPr>
      <w:bookmarkStart w:id="72" w:name="_Toc139130586"/>
      <w:r w:rsidRPr="00B0343A">
        <w:rPr>
          <w:lang w:val="fr-CA"/>
        </w:rPr>
        <w:t>Cours</w:t>
      </w:r>
      <w:r w:rsidRPr="00455E70">
        <w:rPr>
          <w:i/>
          <w:iCs/>
          <w:lang w:val="fr-CA"/>
        </w:rPr>
        <w:t xml:space="preserve"> d'</w:t>
      </w:r>
      <w:r w:rsidR="00206C27" w:rsidRPr="00455E70">
        <w:rPr>
          <w:i/>
          <w:iCs/>
          <w:lang w:val="fr-CA"/>
        </w:rPr>
        <w:t>H</w:t>
      </w:r>
      <w:r w:rsidRPr="00455E70">
        <w:rPr>
          <w:i/>
          <w:iCs/>
          <w:lang w:val="fr-CA"/>
        </w:rPr>
        <w:t>istoire</w:t>
      </w:r>
      <w:bookmarkEnd w:id="72"/>
    </w:p>
    <w:p w14:paraId="192EA1BD" w14:textId="77777777" w:rsidR="00F245B4" w:rsidRPr="000E5612" w:rsidRDefault="00000000">
      <w:pPr>
        <w:rPr>
          <w:lang w:val="fr-CA"/>
        </w:rPr>
      </w:pPr>
      <w:r w:rsidRPr="000E5612">
        <w:rPr>
          <w:lang w:val="fr-CA"/>
        </w:rPr>
        <w:t xml:space="preserve">Dans les </w:t>
      </w:r>
      <w:r w:rsidR="00D132A7" w:rsidRPr="000E5612">
        <w:rPr>
          <w:lang w:val="fr-CA"/>
        </w:rPr>
        <w:t>cours d'</w:t>
      </w:r>
      <w:r w:rsidRPr="000E5612">
        <w:rPr>
          <w:lang w:val="fr-CA"/>
        </w:rPr>
        <w:t xml:space="preserve">histoire, grâce à l'apprentissage exploratoire, les élèves </w:t>
      </w:r>
      <w:r w:rsidR="00D132A7" w:rsidRPr="000E5612">
        <w:rPr>
          <w:lang w:val="fr-CA"/>
        </w:rPr>
        <w:t xml:space="preserve">entrent en </w:t>
      </w:r>
      <w:r w:rsidRPr="000E5612">
        <w:rPr>
          <w:lang w:val="fr-CA"/>
        </w:rPr>
        <w:t xml:space="preserve">contact avec le matériel de l'époque à laquelle les </w:t>
      </w:r>
      <w:r w:rsidR="00D132A7" w:rsidRPr="000E5612">
        <w:rPr>
          <w:lang w:val="fr-CA"/>
        </w:rPr>
        <w:t xml:space="preserve">épisodes historiques </w:t>
      </w:r>
      <w:r w:rsidRPr="000E5612">
        <w:rPr>
          <w:lang w:val="fr-CA"/>
        </w:rPr>
        <w:t xml:space="preserve">se réfèrent (vidéos, publications, photographies, journaux intimes, visites de musées et de lieux où se sont déroulés les événements historiques) afin de comprendre de manière expérientielle le contexte du développement de l'action ainsi que les conditions de l'époque et les facteurs qui ont façonné la personnalité des protagonistes. Les </w:t>
      </w:r>
      <w:r w:rsidR="00D132A7" w:rsidRPr="000E5612">
        <w:rPr>
          <w:lang w:val="fr-CA"/>
        </w:rPr>
        <w:t xml:space="preserve">élèves peuvent jouer un </w:t>
      </w:r>
      <w:r w:rsidRPr="000E5612">
        <w:rPr>
          <w:lang w:val="fr-CA"/>
        </w:rPr>
        <w:t>rôle actif, en proposant des positions alternatives et des options d'action des héros face aux décisions critiques qu'ils étaient appelés à prendre.</w:t>
      </w:r>
    </w:p>
    <w:p w14:paraId="2CFF87C8" w14:textId="5C9B36CE" w:rsidR="00F245B4" w:rsidRPr="00593CE4" w:rsidRDefault="007E79C5" w:rsidP="00B0343A">
      <w:pPr>
        <w:pStyle w:val="Heading3"/>
        <w:rPr>
          <w:i/>
          <w:iCs/>
          <w:lang w:val="fr-CA"/>
        </w:rPr>
      </w:pPr>
      <w:bookmarkStart w:id="73" w:name="_Toc139130587"/>
      <w:r w:rsidRPr="00593CE4">
        <w:rPr>
          <w:i/>
          <w:iCs/>
          <w:lang w:val="fr-CA"/>
        </w:rPr>
        <w:t xml:space="preserve">Éducation </w:t>
      </w:r>
      <w:r w:rsidR="00593CE4" w:rsidRPr="00B0343A">
        <w:rPr>
          <w:lang w:val="fr-CA"/>
        </w:rPr>
        <w:t>morale</w:t>
      </w:r>
      <w:r w:rsidR="00593CE4" w:rsidRPr="00593CE4">
        <w:rPr>
          <w:i/>
          <w:iCs/>
          <w:lang w:val="fr-CA"/>
        </w:rPr>
        <w:t xml:space="preserve"> </w:t>
      </w:r>
      <w:r w:rsidRPr="00593CE4">
        <w:rPr>
          <w:i/>
          <w:iCs/>
          <w:lang w:val="fr-CA"/>
        </w:rPr>
        <w:t>et civique - leçons</w:t>
      </w:r>
      <w:bookmarkEnd w:id="73"/>
    </w:p>
    <w:p w14:paraId="6208DF5E" w14:textId="77777777" w:rsidR="00F245B4" w:rsidRPr="000E5612" w:rsidRDefault="00000000">
      <w:pPr>
        <w:rPr>
          <w:lang w:val="fr-CA"/>
        </w:rPr>
      </w:pPr>
      <w:r w:rsidRPr="000E5612">
        <w:rPr>
          <w:lang w:val="fr-CA"/>
        </w:rPr>
        <w:t>Les Épisodes Historiques &lt;Apprenons de l'Histoire&gt; sont une riche source d'idées pour traiter des questions importantes sur la démocratie et les valeurs démocratiques. Les questions stimulent la pensée critique et les élèves sont encouragés à faire preuve d'empathie envers les personnes au pouvoir ainsi qu'envers les personnes défavorisées. Les enseignants peuvent choisir un livret d'épisodes et l'utiliser comme cahier d'exercices.</w:t>
      </w:r>
    </w:p>
    <w:p w14:paraId="096DFF94" w14:textId="77777777" w:rsidR="00F245B4" w:rsidRPr="000E5612" w:rsidRDefault="00000000">
      <w:pPr>
        <w:rPr>
          <w:lang w:val="fr-CA"/>
        </w:rPr>
      </w:pPr>
      <w:r w:rsidRPr="000E5612">
        <w:rPr>
          <w:lang w:val="fr-CA"/>
        </w:rPr>
        <w:t>Exemple de la Grèce : Dans le cadre de la leçon d'éducation sociale et civique et de la tragédie de la Grèce antique, les élèves se sont familiarisés avec les concepts de comportement démocratique responsable et de prise de responsabilités envers la société dans son ensemble. Les élèves ont utilisé les livrets en mettant en scène des scénarios hypothétiques afin de consolider les concepts susmentionnés de manière expérimentale.</w:t>
      </w:r>
    </w:p>
    <w:p w14:paraId="5BF28FDB" w14:textId="77777777" w:rsidR="00F245B4" w:rsidRPr="000E5612" w:rsidRDefault="00000000">
      <w:pPr>
        <w:rPr>
          <w:lang w:val="fr-CA"/>
        </w:rPr>
      </w:pPr>
      <w:r w:rsidRPr="000E5612">
        <w:rPr>
          <w:lang w:val="fr-CA"/>
        </w:rPr>
        <w:t xml:space="preserve">On peut également recommander de </w:t>
      </w:r>
      <w:r w:rsidR="00411E85" w:rsidRPr="000E5612">
        <w:rPr>
          <w:lang w:val="fr-CA"/>
        </w:rPr>
        <w:t>jouer à l'</w:t>
      </w:r>
      <w:r w:rsidRPr="000E5612">
        <w:rPr>
          <w:lang w:val="fr-CA"/>
        </w:rPr>
        <w:t xml:space="preserve">ACT-Game </w:t>
      </w:r>
      <w:r w:rsidR="00411E85" w:rsidRPr="000E5612">
        <w:rPr>
          <w:lang w:val="fr-CA"/>
        </w:rPr>
        <w:t>dans ce contexte.</w:t>
      </w:r>
    </w:p>
    <w:p w14:paraId="03859C27" w14:textId="77777777" w:rsidR="00F245B4" w:rsidRDefault="007E79C5" w:rsidP="00A4111B">
      <w:pPr>
        <w:pStyle w:val="Heading3"/>
        <w:rPr>
          <w:i/>
          <w:iCs/>
        </w:rPr>
      </w:pPr>
      <w:bookmarkStart w:id="74" w:name="_Toc139130588"/>
      <w:r w:rsidRPr="000617F1">
        <w:rPr>
          <w:i/>
          <w:iCs/>
        </w:rPr>
        <w:lastRenderedPageBreak/>
        <w:t xml:space="preserve">Cours </w:t>
      </w:r>
      <w:r w:rsidRPr="00A4111B">
        <w:rPr>
          <w:lang w:val="fr-CA"/>
        </w:rPr>
        <w:t>de</w:t>
      </w:r>
      <w:r w:rsidRPr="000617F1">
        <w:rPr>
          <w:i/>
          <w:iCs/>
        </w:rPr>
        <w:t xml:space="preserve"> langues</w:t>
      </w:r>
      <w:bookmarkEnd w:id="74"/>
    </w:p>
    <w:p w14:paraId="37C4449B" w14:textId="77777777" w:rsidR="00F245B4" w:rsidRDefault="00000000">
      <w:r w:rsidRPr="000E5612">
        <w:rPr>
          <w:lang w:val="fr-CA"/>
        </w:rPr>
        <w:t xml:space="preserve">Comme le matériel est disponible en anglais, allemand, grec et français, les enseignants peuvent en utiliser certaines parties pour la formation linguistique. </w:t>
      </w:r>
      <w:r>
        <w:t>Deux exemples :</w:t>
      </w:r>
    </w:p>
    <w:p w14:paraId="7F88D03C" w14:textId="77777777" w:rsidR="00F245B4" w:rsidRPr="000E5612" w:rsidRDefault="00000000" w:rsidP="004D74D4">
      <w:pPr>
        <w:pStyle w:val="ListParagraph"/>
        <w:numPr>
          <w:ilvl w:val="0"/>
          <w:numId w:val="19"/>
        </w:numPr>
      </w:pPr>
      <w:r w:rsidRPr="000E5612">
        <w:t>Les cartes du jeu ACT Niveau 3 Action 1 peuvent être utilisées en classe de langue étrangère pour développer des histoires. Les termes sont imprimés sur les cartes en</w:t>
      </w:r>
      <w:bookmarkStart w:id="75" w:name="_Hlk121930979"/>
      <w:r w:rsidRPr="000E5612">
        <w:t xml:space="preserve"> anglais, allemand, grec et français</w:t>
      </w:r>
      <w:bookmarkEnd w:id="75"/>
      <w:r w:rsidRPr="000E5612">
        <w:t xml:space="preserve"> .</w:t>
      </w:r>
    </w:p>
    <w:p w14:paraId="3EA99D82" w14:textId="77777777" w:rsidR="00F245B4" w:rsidRPr="000E5612" w:rsidRDefault="00000000" w:rsidP="004D74D4">
      <w:pPr>
        <w:pStyle w:val="ListParagraph"/>
        <w:numPr>
          <w:ilvl w:val="0"/>
          <w:numId w:val="19"/>
        </w:numPr>
      </w:pPr>
      <w:r w:rsidRPr="000E5612">
        <w:t>Les courts métrages peuvent être montrés aux élèves dans la langue étrangère correspondante et ils doivent en résumer le contenu.</w:t>
      </w:r>
    </w:p>
    <w:p w14:paraId="0C0C6D0E" w14:textId="5918F97C" w:rsidR="00F245B4" w:rsidRPr="00206C27" w:rsidRDefault="00206C27" w:rsidP="00A4111B">
      <w:pPr>
        <w:pStyle w:val="Heading3"/>
        <w:rPr>
          <w:i/>
          <w:iCs/>
          <w:lang w:val="fr-CA"/>
        </w:rPr>
      </w:pPr>
      <w:bookmarkStart w:id="76" w:name="_Toc139130589"/>
      <w:r w:rsidRPr="00206C27">
        <w:rPr>
          <w:i/>
          <w:iCs/>
          <w:lang w:val="fr-CA"/>
        </w:rPr>
        <w:t>Éthique, éducation civique et morale</w:t>
      </w:r>
      <w:bookmarkEnd w:id="76"/>
      <w:r w:rsidRPr="00206C27">
        <w:rPr>
          <w:i/>
          <w:iCs/>
          <w:lang w:val="fr-CA"/>
        </w:rPr>
        <w:t xml:space="preserve"> </w:t>
      </w:r>
    </w:p>
    <w:p w14:paraId="53C069FB" w14:textId="77777777" w:rsidR="00F245B4" w:rsidRPr="000E5612" w:rsidRDefault="00000000">
      <w:pPr>
        <w:rPr>
          <w:lang w:val="fr-CA"/>
        </w:rPr>
      </w:pPr>
      <w:r w:rsidRPr="000E5612">
        <w:rPr>
          <w:lang w:val="fr-CA"/>
        </w:rPr>
        <w:t xml:space="preserve">Le livret 1 peut être recommandé pour introduire le concept des cinq besoins fondamentaux dans le contexte des leçons d'éthique. Le livret 2 invite les élèves à réfléchir à leurs stratégies pour satisfaire leurs besoins </w:t>
      </w:r>
      <w:r w:rsidR="005627CB" w:rsidRPr="000E5612">
        <w:rPr>
          <w:lang w:val="fr-CA"/>
        </w:rPr>
        <w:t>et à l'impact de celles-ci sur la société, ce qui est également un sujet important dans l'éducation à l'éthique.</w:t>
      </w:r>
    </w:p>
    <w:p w14:paraId="17AEAF5B" w14:textId="77777777" w:rsidR="00F245B4" w:rsidRPr="000E5612" w:rsidRDefault="00000000">
      <w:pPr>
        <w:rPr>
          <w:lang w:val="fr-CA"/>
        </w:rPr>
      </w:pPr>
      <w:r w:rsidRPr="000E5612">
        <w:rPr>
          <w:lang w:val="fr-CA"/>
        </w:rPr>
        <w:t>Les enseignants peuvent utiliser des cartes thématiques sélectionnées de l'ACT-Game Niveau 1 comme matériel (par exemple, Culture, Tolérance, Tradition, Droits de l'homme, Pensée critique, ...).</w:t>
      </w:r>
    </w:p>
    <w:p w14:paraId="238A027D" w14:textId="429CEA50" w:rsidR="00F245B4" w:rsidRDefault="00000000">
      <w:pPr>
        <w:rPr>
          <w:lang w:val="fr-CA"/>
        </w:rPr>
      </w:pPr>
      <w:r w:rsidRPr="000E5612">
        <w:rPr>
          <w:lang w:val="fr-CA"/>
        </w:rPr>
        <w:t xml:space="preserve">Exemple </w:t>
      </w:r>
      <w:r w:rsidR="003554D7" w:rsidRPr="000E5612">
        <w:rPr>
          <w:lang w:val="fr-CA"/>
        </w:rPr>
        <w:t xml:space="preserve">de la Grèce </w:t>
      </w:r>
      <w:r w:rsidRPr="000E5612">
        <w:rPr>
          <w:lang w:val="fr-CA"/>
        </w:rPr>
        <w:t xml:space="preserve">: En </w:t>
      </w:r>
      <w:r w:rsidR="00D132A7" w:rsidRPr="000E5612">
        <w:rPr>
          <w:lang w:val="fr-CA"/>
        </w:rPr>
        <w:t xml:space="preserve">se référant au </w:t>
      </w:r>
      <w:r w:rsidR="00942768" w:rsidRPr="000E5612">
        <w:rPr>
          <w:lang w:val="fr-CA"/>
        </w:rPr>
        <w:t>livret &lt;Apprenons de l'histoire</w:t>
      </w:r>
      <w:r w:rsidR="00D132A7" w:rsidRPr="000E5612">
        <w:rPr>
          <w:lang w:val="fr-CA"/>
        </w:rPr>
        <w:t>&gt;, il y a eu une discussion sur les droits de l'homme, les valeurs (personnelles et sociales) et l'importance de formuler un code de valeurs pour le bien-être individuel et social dans un certain nombre de leçons.</w:t>
      </w:r>
    </w:p>
    <w:p w14:paraId="7D246739" w14:textId="38092CE1" w:rsidR="00206C27" w:rsidRPr="00206C27" w:rsidRDefault="00206C27" w:rsidP="00206C27">
      <w:pPr>
        <w:rPr>
          <w:color w:val="ED7D31" w:themeColor="accent2"/>
          <w:lang w:val="fr-CA"/>
        </w:rPr>
      </w:pPr>
      <w:r w:rsidRPr="00206C27">
        <w:rPr>
          <w:color w:val="ED7D31" w:themeColor="accent2"/>
          <w:sz w:val="28"/>
          <w:szCs w:val="28"/>
          <w:lang w:val="fr-CA"/>
        </w:rPr>
        <w:t xml:space="preserve">Design social </w:t>
      </w:r>
    </w:p>
    <w:p w14:paraId="18D5E112" w14:textId="5B13F66D" w:rsidR="00206C27" w:rsidRPr="00206C27" w:rsidRDefault="00206C27" w:rsidP="00206C27">
      <w:pPr>
        <w:rPr>
          <w:lang w:val="fr-CA"/>
        </w:rPr>
      </w:pPr>
      <w:r w:rsidRPr="00206C27">
        <w:rPr>
          <w:lang w:val="fr-CA"/>
        </w:rPr>
        <w:t>L'empathie, le lien social et l'ergonomie sont des enjeux importants du design du 21ème siècle. Les designers doivent aller au-delà d'un design centré uniquement sur l'aspect esthétique des objets en s'intéressant aux questions relatives au groupe, à la communauté et aux usages, tout en combinant leur expertise avec une approche artistique de qualité. Act-game peut être un bon point de départ pour développer des problématiques intéressantes en relation avec les groupes cibles.</w:t>
      </w:r>
    </w:p>
    <w:p w14:paraId="008E3361" w14:textId="77777777" w:rsidR="00F245B4" w:rsidRPr="00A548A9" w:rsidRDefault="00000000" w:rsidP="005E63F4">
      <w:pPr>
        <w:pStyle w:val="Heading2"/>
      </w:pPr>
      <w:bookmarkStart w:id="77" w:name="_Toc139130590"/>
      <w:bookmarkStart w:id="78" w:name="_Toc80013269"/>
      <w:r w:rsidRPr="00A548A9">
        <w:lastRenderedPageBreak/>
        <w:t>Utilisation du matériel dans un atelier</w:t>
      </w:r>
      <w:bookmarkEnd w:id="77"/>
    </w:p>
    <w:p w14:paraId="6A55CC07" w14:textId="77777777" w:rsidR="00F245B4" w:rsidRPr="00A548A9" w:rsidRDefault="00000000">
      <w:pPr>
        <w:rPr>
          <w:sz w:val="22"/>
          <w:lang w:val="fr-CA"/>
        </w:rPr>
      </w:pPr>
      <w:r w:rsidRPr="00A548A9">
        <w:rPr>
          <w:sz w:val="22"/>
          <w:lang w:val="fr-CA"/>
        </w:rPr>
        <w:t xml:space="preserve">Tous les matériels peuvent également être utilisés dans le cadre d'un atelier. </w:t>
      </w:r>
      <w:r w:rsidR="00D132A7" w:rsidRPr="00A548A9">
        <w:rPr>
          <w:sz w:val="22"/>
          <w:lang w:val="fr-CA"/>
        </w:rPr>
        <w:t>Dans ce contexte, c'est peut-être encore plus facile, car la structure horaire du programme scolaire classique peut limiter les possibilités de travailler avec les matériels EU-HEART.</w:t>
      </w:r>
    </w:p>
    <w:p w14:paraId="788126CC" w14:textId="77777777" w:rsidR="00F245B4" w:rsidRPr="00A548A9" w:rsidRDefault="00000000">
      <w:pPr>
        <w:rPr>
          <w:sz w:val="22"/>
          <w:lang w:val="fr-CA"/>
        </w:rPr>
      </w:pPr>
      <w:r w:rsidRPr="00A548A9">
        <w:rPr>
          <w:sz w:val="22"/>
          <w:lang w:val="fr-CA"/>
        </w:rPr>
        <w:t>En particulier, la préparation des courts métrages, dans laquelle les sujets d'histoire, de langue et d'arts sont combinés, est très bien adaptée à un atelier sur</w:t>
      </w:r>
      <w:bookmarkStart w:id="79" w:name="_Hlk122108621"/>
      <w:r w:rsidRPr="00A548A9">
        <w:rPr>
          <w:sz w:val="22"/>
          <w:lang w:val="fr-CA"/>
        </w:rPr>
        <w:t xml:space="preserve"> la démocratie, les droits de l'homme</w:t>
      </w:r>
      <w:bookmarkEnd w:id="79"/>
      <w:r w:rsidRPr="00A548A9">
        <w:rPr>
          <w:sz w:val="22"/>
          <w:lang w:val="fr-CA"/>
        </w:rPr>
        <w:t xml:space="preserve"> ou des sujets similaires. </w:t>
      </w:r>
      <w:r w:rsidR="00155FF0" w:rsidRPr="00A548A9">
        <w:rPr>
          <w:sz w:val="22"/>
          <w:lang w:val="fr-CA"/>
        </w:rPr>
        <w:t>Par exemple, le groupe d'élèves qui a participé à la réalisation des courts métrages a tenu des réunions hebdomadaires de quatre heures au cours desquelles ils se sont exercés à manipuler des marionnettes tout en jouant des rôles en utilisant leur propre voix.</w:t>
      </w:r>
    </w:p>
    <w:p w14:paraId="0DBA47E3" w14:textId="62CBD188" w:rsidR="00F245B4" w:rsidRPr="00A548A9" w:rsidRDefault="00000000">
      <w:pPr>
        <w:rPr>
          <w:sz w:val="22"/>
          <w:lang w:val="fr-CA"/>
        </w:rPr>
      </w:pPr>
      <w:r w:rsidRPr="00A548A9">
        <w:rPr>
          <w:sz w:val="22"/>
          <w:lang w:val="fr-CA"/>
        </w:rPr>
        <w:t xml:space="preserve">Les thèmes possibles des ateliers sont la démocratie, les droits de l'homme, la communication, la gestion des conflits, </w:t>
      </w:r>
      <w:r w:rsidR="003E1EEB" w:rsidRPr="00A548A9">
        <w:rPr>
          <w:sz w:val="22"/>
          <w:lang w:val="fr-CA"/>
        </w:rPr>
        <w:t>les relations</w:t>
      </w:r>
      <w:r w:rsidRPr="00A548A9">
        <w:rPr>
          <w:sz w:val="22"/>
          <w:lang w:val="fr-CA"/>
        </w:rPr>
        <w:t xml:space="preserve"> interculturel</w:t>
      </w:r>
      <w:r w:rsidR="003E1EEB" w:rsidRPr="00A548A9">
        <w:rPr>
          <w:sz w:val="22"/>
          <w:lang w:val="fr-CA"/>
        </w:rPr>
        <w:t>les</w:t>
      </w:r>
      <w:r w:rsidRPr="00A548A9">
        <w:rPr>
          <w:sz w:val="22"/>
          <w:lang w:val="fr-CA"/>
        </w:rPr>
        <w:t>, la pensée critique, etc.</w:t>
      </w:r>
    </w:p>
    <w:p w14:paraId="3E6498F8" w14:textId="0C553B0D" w:rsidR="00F245B4" w:rsidRPr="00A548A9" w:rsidRDefault="00000000" w:rsidP="005E63F4">
      <w:pPr>
        <w:pStyle w:val="Heading2"/>
      </w:pPr>
      <w:bookmarkStart w:id="80" w:name="_Toc139130591"/>
      <w:r w:rsidRPr="00A548A9">
        <w:t xml:space="preserve">Utilisation des </w:t>
      </w:r>
      <w:r w:rsidR="003E1EEB" w:rsidRPr="00A548A9">
        <w:t xml:space="preserve">ressources </w:t>
      </w:r>
      <w:r w:rsidRPr="00A548A9">
        <w:t>dans des projets interdisciplinaires</w:t>
      </w:r>
      <w:bookmarkStart w:id="81" w:name="_Hlk114661929"/>
      <w:bookmarkEnd w:id="80"/>
      <w:r w:rsidRPr="00A548A9">
        <w:t xml:space="preserve"> </w:t>
      </w:r>
      <w:bookmarkEnd w:id="81"/>
    </w:p>
    <w:p w14:paraId="344D4334" w14:textId="77777777" w:rsidR="00F245B4" w:rsidRPr="00A548A9" w:rsidRDefault="00000000">
      <w:pPr>
        <w:contextualSpacing/>
        <w:rPr>
          <w:sz w:val="22"/>
          <w:lang w:val="fr-CA"/>
        </w:rPr>
      </w:pPr>
      <w:r w:rsidRPr="00A548A9">
        <w:rPr>
          <w:sz w:val="22"/>
          <w:lang w:val="fr-CA"/>
        </w:rPr>
        <w:t>Le fait de vous familiariser avec les supports EU-HEART vous donnera certainement beaucoup d'idées sur la manière de travailler dans plusieurs matières. C'est du moins ce qui est arrivé aux enseignants participant au projet pilote. Voici l'un des nombreux exemples :</w:t>
      </w:r>
    </w:p>
    <w:p w14:paraId="1317E4F4" w14:textId="77777777" w:rsidR="00F245B4" w:rsidRPr="00A548A9" w:rsidRDefault="00000000">
      <w:pPr>
        <w:contextualSpacing/>
        <w:rPr>
          <w:sz w:val="22"/>
          <w:lang w:val="fr-CA"/>
        </w:rPr>
      </w:pPr>
      <w:r w:rsidRPr="00A548A9">
        <w:rPr>
          <w:sz w:val="22"/>
          <w:lang w:val="fr-CA"/>
        </w:rPr>
        <w:t xml:space="preserve">En </w:t>
      </w:r>
      <w:r w:rsidR="00AF1B24" w:rsidRPr="00A548A9">
        <w:rPr>
          <w:sz w:val="22"/>
          <w:lang w:val="fr-CA"/>
        </w:rPr>
        <w:t>Grèce, dans des matières telles que la biologie, où l'on a étudié l'origine et le type de plantes avec lesquelles la reine Amalia a décoré le jardin national. De même, dans le cadre de l'éducation sociale et politique, une visite a été effectuée au Parlement hellénique actuel, qui se trouve dans le bâtiment construit comme le palais du roi Othon et de la reine Amalia</w:t>
      </w:r>
      <w:r w:rsidR="00834D91" w:rsidRPr="00A548A9">
        <w:rPr>
          <w:sz w:val="22"/>
          <w:lang w:val="fr-CA"/>
        </w:rPr>
        <w:t xml:space="preserve">. </w:t>
      </w:r>
    </w:p>
    <w:p w14:paraId="16B72DEC" w14:textId="77777777" w:rsidR="00F245B4" w:rsidRPr="00455E70" w:rsidRDefault="00000000" w:rsidP="005E63F4">
      <w:pPr>
        <w:pStyle w:val="Heading2"/>
      </w:pPr>
      <w:bookmarkStart w:id="82" w:name="_Toc139130592"/>
      <w:bookmarkEnd w:id="78"/>
      <w:r w:rsidRPr="00455E70">
        <w:t>Conclusion</w:t>
      </w:r>
      <w:bookmarkEnd w:id="82"/>
    </w:p>
    <w:p w14:paraId="0C6982F1" w14:textId="77777777" w:rsidR="00F245B4" w:rsidRPr="00A548A9" w:rsidRDefault="00000000">
      <w:pPr>
        <w:rPr>
          <w:sz w:val="22"/>
          <w:lang w:val="fr-CA"/>
        </w:rPr>
      </w:pPr>
      <w:r w:rsidRPr="00A548A9">
        <w:rPr>
          <w:sz w:val="22"/>
          <w:lang w:val="fr-CA"/>
        </w:rPr>
        <w:t xml:space="preserve">L'application pilote des ressources éducatives ouvertes du projet dans d'autres niveaux d'éducation formelle et non formelle démontre qu'elles sont adaptées et peuvent être utilisées avec des adaptations appropriées aux besoins et aux intérêts des groupes. </w:t>
      </w:r>
    </w:p>
    <w:p w14:paraId="46D1009D" w14:textId="77777777" w:rsidR="00F245B4" w:rsidRPr="00A548A9" w:rsidRDefault="00000000">
      <w:pPr>
        <w:rPr>
          <w:sz w:val="22"/>
          <w:lang w:val="fr-CA"/>
        </w:rPr>
      </w:pPr>
      <w:r w:rsidRPr="00A548A9">
        <w:rPr>
          <w:sz w:val="22"/>
          <w:lang w:val="fr-CA"/>
        </w:rPr>
        <w:t>Cette constatation est importante à la fois en termes de diffusion des produits du projet et surtout en termes de durabilité, car on constate que différentes organisations, telles qu'une école primaire publique et une fondation à but non lucratif, ont pu utiliser le REL sans avoir besoin de ressources autres que le matériel bon marché habituel que l'on trouve facilement dans une école ou un bureau.</w:t>
      </w:r>
    </w:p>
    <w:p w14:paraId="5B114F31" w14:textId="77777777" w:rsidR="00F245B4" w:rsidRPr="00455E70" w:rsidRDefault="00000000" w:rsidP="005E63F4">
      <w:pPr>
        <w:pStyle w:val="Heading2"/>
      </w:pPr>
      <w:bookmarkStart w:id="83" w:name="_Toc139130593"/>
      <w:r w:rsidRPr="00455E70">
        <w:t>Informations plus détaillées et exemples</w:t>
      </w:r>
      <w:bookmarkEnd w:id="83"/>
      <w:r w:rsidRPr="00455E70">
        <w:t xml:space="preserve"> </w:t>
      </w:r>
    </w:p>
    <w:p w14:paraId="4217E191" w14:textId="77777777" w:rsidR="00F245B4" w:rsidRPr="00A548A9" w:rsidRDefault="00000000">
      <w:pPr>
        <w:rPr>
          <w:sz w:val="22"/>
          <w:lang w:val="fr-CA"/>
        </w:rPr>
      </w:pPr>
      <w:r w:rsidRPr="00A548A9">
        <w:rPr>
          <w:sz w:val="22"/>
          <w:lang w:val="fr-CA"/>
        </w:rPr>
        <w:t>Vous trouverez plus d'informations sur la mise en œuvre et l'utilisation du matériel dans le module 5, qui est également disponible gratuitement sur le site web du projet.</w:t>
      </w:r>
    </w:p>
    <w:p w14:paraId="29355E8E" w14:textId="77777777" w:rsidR="005A2999" w:rsidRPr="000E5612" w:rsidRDefault="005A2999" w:rsidP="004D74D4">
      <w:pPr>
        <w:pStyle w:val="ListParagraph"/>
        <w:rPr>
          <w:rFonts w:eastAsia="MyriadPro-Regular" w:cs="Arial"/>
        </w:rPr>
      </w:pPr>
      <w:r w:rsidRPr="000E5612">
        <w:br w:type="page"/>
      </w:r>
    </w:p>
    <w:p w14:paraId="7F79301E" w14:textId="377F77E7" w:rsidR="00F245B4" w:rsidRDefault="00000000" w:rsidP="006B1838">
      <w:pPr>
        <w:pStyle w:val="Heading1"/>
      </w:pPr>
      <w:bookmarkStart w:id="84" w:name="_Toc139130594"/>
      <w:r>
        <w:lastRenderedPageBreak/>
        <w:t xml:space="preserve">Autres </w:t>
      </w:r>
      <w:r w:rsidR="006776FE">
        <w:t>Ressources</w:t>
      </w:r>
      <w:bookmarkEnd w:id="84"/>
    </w:p>
    <w:p w14:paraId="6737FA7D" w14:textId="007EDBB8" w:rsidR="00F245B4" w:rsidRPr="000E5612" w:rsidRDefault="006776FE" w:rsidP="005E63F4">
      <w:pPr>
        <w:pStyle w:val="Heading2"/>
      </w:pPr>
      <w:bookmarkStart w:id="85" w:name="_Toc139130595"/>
      <w:bookmarkStart w:id="86" w:name="_Hlk122077287"/>
      <w:r>
        <w:t>Références</w:t>
      </w:r>
      <w:r w:rsidRPr="000E5612">
        <w:t xml:space="preserve"> et liens vers les Concepts</w:t>
      </w:r>
      <w:bookmarkEnd w:id="85"/>
    </w:p>
    <w:p w14:paraId="0C7D398B" w14:textId="1510E840" w:rsidR="00F245B4" w:rsidRPr="001A0904" w:rsidRDefault="00000000" w:rsidP="001A0904">
      <w:pPr>
        <w:spacing w:before="0" w:beforeAutospacing="0" w:after="160" w:afterAutospacing="0" w:line="259" w:lineRule="auto"/>
        <w:jc w:val="left"/>
      </w:pPr>
      <w:r w:rsidRPr="001A0904">
        <w:t>Glasser, W.</w:t>
      </w:r>
      <w:bookmarkEnd w:id="86"/>
      <w:r w:rsidR="001B5436" w:rsidRPr="001A0904">
        <w:t xml:space="preserve"> (</w:t>
      </w:r>
      <w:r w:rsidR="006776FE" w:rsidRPr="001A0904">
        <w:t>1997</w:t>
      </w:r>
      <w:r w:rsidR="001B5436" w:rsidRPr="001A0904">
        <w:t xml:space="preserve">) </w:t>
      </w:r>
      <w:r w:rsidR="006776FE" w:rsidRPr="001A0904">
        <w:t>La théorie du choix</w:t>
      </w:r>
      <w:r w:rsidR="001B5436" w:rsidRPr="001A0904">
        <w:t xml:space="preserve"> : Une nouvelle psychologie de la liberté personnelle. </w:t>
      </w:r>
      <w:r w:rsidR="006776FE" w:rsidRPr="001A0904">
        <w:t xml:space="preserve">Chenelière/McGraw-Hill </w:t>
      </w:r>
    </w:p>
    <w:p w14:paraId="53A35720" w14:textId="755DA90A" w:rsidR="006776FE" w:rsidRPr="00A548A9" w:rsidRDefault="00000000" w:rsidP="001A0904">
      <w:pPr>
        <w:spacing w:before="0" w:beforeAutospacing="0" w:after="160" w:afterAutospacing="0" w:line="259" w:lineRule="auto"/>
        <w:jc w:val="left"/>
      </w:pPr>
      <w:bookmarkStart w:id="87" w:name="_Toc125035577"/>
      <w:r w:rsidRPr="00A548A9">
        <w:t xml:space="preserve">Maslow, A. H. (1943) </w:t>
      </w:r>
      <w:r w:rsidR="006776FE" w:rsidRPr="001A0904">
        <w:t>Devenir le meilleur de soi-même: Besoins fondamentaux</w:t>
      </w:r>
      <w:r w:rsidR="00D31DB2" w:rsidRPr="001A0904">
        <w:t xml:space="preserve"> </w:t>
      </w:r>
      <w:r w:rsidR="006776FE" w:rsidRPr="001A0904">
        <w:t>motivation et personnalité</w:t>
      </w:r>
      <w:r w:rsidR="00D31DB2" w:rsidRPr="001A0904">
        <w:t>,</w:t>
      </w:r>
      <w:bookmarkStart w:id="88" w:name="_Toc125035578"/>
      <w:bookmarkEnd w:id="87"/>
      <w:r w:rsidR="00A548A9" w:rsidRPr="001A0904">
        <w:t xml:space="preserve"> </w:t>
      </w:r>
      <w:r w:rsidR="00D31DB2" w:rsidRPr="001A0904">
        <w:t>éditions Eyrolles, 2013</w:t>
      </w:r>
      <w:bookmarkEnd w:id="88"/>
    </w:p>
    <w:p w14:paraId="20BFF93A" w14:textId="11B0846D" w:rsidR="00F245B4" w:rsidRPr="001A0904" w:rsidRDefault="00000000" w:rsidP="001A0904">
      <w:pPr>
        <w:spacing w:before="0" w:beforeAutospacing="0" w:after="160" w:afterAutospacing="0" w:line="259" w:lineRule="auto"/>
        <w:jc w:val="left"/>
      </w:pPr>
      <w:r w:rsidRPr="001A0904">
        <w:t>Rosenberg, M. B. (20</w:t>
      </w:r>
      <w:r w:rsidR="00D31DB2" w:rsidRPr="001A0904">
        <w:t>20</w:t>
      </w:r>
      <w:r w:rsidRPr="001A0904">
        <w:t xml:space="preserve">). </w:t>
      </w:r>
      <w:r w:rsidR="00D31DB2" w:rsidRPr="001A0904">
        <w:t>La</w:t>
      </w:r>
      <w:r w:rsidRPr="001A0904">
        <w:t xml:space="preserve"> communication</w:t>
      </w:r>
      <w:r w:rsidR="00D31DB2" w:rsidRPr="001A0904">
        <w:t xml:space="preserve"> non-violente au quotidien, Éditions Jouvence.</w:t>
      </w:r>
    </w:p>
    <w:p w14:paraId="179F7609" w14:textId="2B1F07A0" w:rsidR="00A92E78" w:rsidRPr="00A548A9" w:rsidRDefault="00000000" w:rsidP="001A0904">
      <w:pPr>
        <w:spacing w:before="0" w:beforeAutospacing="0" w:after="160" w:afterAutospacing="0" w:line="259" w:lineRule="auto"/>
        <w:jc w:val="left"/>
        <w:rPr>
          <w:rFonts w:ascii="Helvetica" w:eastAsia="Times New Roman" w:hAnsi="Helvetica" w:cs="Times New Roman"/>
        </w:rPr>
      </w:pPr>
      <w:bookmarkStart w:id="89" w:name="_Toc125035579"/>
      <w:r w:rsidRPr="00A548A9">
        <w:t xml:space="preserve">Rosenberg, M. B. (2004). </w:t>
      </w:r>
      <w:r w:rsidR="00A92E78" w:rsidRPr="00A548A9">
        <w:t>Clés pour un monde meilleur ; communication non violente et changement social Éditions Jouvence</w:t>
      </w:r>
      <w:bookmarkEnd w:id="89"/>
    </w:p>
    <w:p w14:paraId="7FC8DC2A" w14:textId="5B7FF815" w:rsidR="00F245B4" w:rsidRPr="00A92E78" w:rsidRDefault="00F245B4">
      <w:pPr>
        <w:spacing w:before="0" w:beforeAutospacing="0" w:after="160" w:afterAutospacing="0" w:line="259" w:lineRule="auto"/>
        <w:jc w:val="left"/>
        <w:rPr>
          <w:lang w:val="fr-CA"/>
        </w:rPr>
      </w:pPr>
    </w:p>
    <w:p w14:paraId="10E4B24E" w14:textId="6238D704" w:rsidR="00F245B4" w:rsidRPr="000E5612" w:rsidRDefault="006776FE" w:rsidP="005E63F4">
      <w:pPr>
        <w:pStyle w:val="Heading2"/>
      </w:pPr>
      <w:bookmarkStart w:id="90" w:name="_Toc125035580"/>
      <w:bookmarkStart w:id="91" w:name="_Toc139130596"/>
      <w:bookmarkStart w:id="92" w:name="_Hlk122090519"/>
      <w:r>
        <w:t>Références</w:t>
      </w:r>
      <w:r w:rsidRPr="000E5612">
        <w:t xml:space="preserve"> et liens pour </w:t>
      </w:r>
      <w:r w:rsidR="00FE7143" w:rsidRPr="000E5612">
        <w:t xml:space="preserve">compléter les </w:t>
      </w:r>
      <w:r w:rsidRPr="000E5612">
        <w:t>épisodes historiques</w:t>
      </w:r>
      <w:bookmarkEnd w:id="90"/>
      <w:bookmarkEnd w:id="91"/>
    </w:p>
    <w:bookmarkEnd w:id="92"/>
    <w:p w14:paraId="309919CD" w14:textId="68DA0325" w:rsidR="00F245B4" w:rsidRPr="000E5612" w:rsidRDefault="00000000">
      <w:pPr>
        <w:ind w:left="426" w:hanging="426"/>
        <w:rPr>
          <w:lang w:val="fr-CA"/>
        </w:rPr>
      </w:pPr>
      <w:r w:rsidRPr="000E5612">
        <w:rPr>
          <w:lang w:val="fr-CA"/>
        </w:rPr>
        <w:t xml:space="preserve">Adichie, C. N. (2014). </w:t>
      </w:r>
      <w:r w:rsidRPr="000E5612">
        <w:rPr>
          <w:i/>
          <w:lang w:val="fr-CA"/>
        </w:rPr>
        <w:t>Nous devrions toutes être des féministes</w:t>
      </w:r>
      <w:r w:rsidRPr="000E5612">
        <w:rPr>
          <w:i/>
          <w:iCs/>
          <w:lang w:val="fr-CA"/>
        </w:rPr>
        <w:t>. (Cours d'anglais)</w:t>
      </w:r>
      <w:r w:rsidR="00E80BF7" w:rsidRPr="000E5612">
        <w:rPr>
          <w:i/>
          <w:iCs/>
          <w:lang w:val="fr-CA"/>
        </w:rPr>
        <w:t>.</w:t>
      </w:r>
      <w:r w:rsidR="00E80BF7" w:rsidRPr="000E5612">
        <w:rPr>
          <w:lang w:val="fr-CA"/>
        </w:rPr>
        <w:t xml:space="preserve"> Groupe</w:t>
      </w:r>
      <w:r w:rsidR="00D31DB2">
        <w:rPr>
          <w:lang w:val="fr-CA"/>
        </w:rPr>
        <w:t xml:space="preserve"> </w:t>
      </w:r>
      <w:r w:rsidR="00E80BF7" w:rsidRPr="000E5612">
        <w:rPr>
          <w:lang w:val="fr-CA"/>
        </w:rPr>
        <w:t>d'édition Knopf Doubleday</w:t>
      </w:r>
    </w:p>
    <w:p w14:paraId="7C7FA18A" w14:textId="4B166D8D" w:rsidR="00F245B4" w:rsidRPr="000E5612" w:rsidRDefault="00000000">
      <w:pPr>
        <w:ind w:left="426" w:hanging="426"/>
        <w:jc w:val="left"/>
        <w:rPr>
          <w:lang w:val="fr-CA"/>
        </w:rPr>
      </w:pPr>
      <w:r w:rsidRPr="000E5612">
        <w:rPr>
          <w:lang w:val="fr-CA"/>
        </w:rPr>
        <w:t>Plan de l'unité Révolution française (30.10.2014)</w:t>
      </w:r>
      <w:r w:rsidR="00593CE4">
        <w:rPr>
          <w:lang w:val="fr-CA"/>
        </w:rPr>
        <w:t xml:space="preserve"> </w:t>
      </w:r>
      <w:r w:rsidR="00E822FB" w:rsidRPr="000E5612">
        <w:rPr>
          <w:lang w:val="fr-CA"/>
        </w:rPr>
        <w:t>https://misserinslack.weebly.com/uploads/4/0/5/1/40514053/erinslackunitplan.pdf</w:t>
      </w:r>
    </w:p>
    <w:p w14:paraId="0BC2FDE0" w14:textId="77777777" w:rsidR="00F245B4" w:rsidRPr="000E5612" w:rsidRDefault="00000000">
      <w:pPr>
        <w:rPr>
          <w:b/>
          <w:bCs w:val="0"/>
          <w:color w:val="F68121"/>
          <w:sz w:val="26"/>
          <w:szCs w:val="26"/>
          <w:lang w:val="fr-CA"/>
        </w:rPr>
      </w:pPr>
      <w:r w:rsidRPr="000E5612">
        <w:rPr>
          <w:b/>
          <w:bCs w:val="0"/>
          <w:color w:val="F68121"/>
          <w:sz w:val="26"/>
          <w:szCs w:val="26"/>
          <w:lang w:val="fr-CA"/>
        </w:rPr>
        <w:t>Consentement systémique</w:t>
      </w:r>
    </w:p>
    <w:p w14:paraId="52923053" w14:textId="77777777" w:rsidR="00F245B4" w:rsidRPr="000E5612" w:rsidRDefault="00000000">
      <w:pPr>
        <w:jc w:val="left"/>
      </w:pPr>
      <w:r w:rsidRPr="005D2DE3">
        <w:rPr>
          <w:lang w:val="fr-FR"/>
        </w:rPr>
        <w:t xml:space="preserve">Smart Rural 21 </w:t>
      </w:r>
      <w:r>
        <w:rPr>
          <w:lang w:val="fr-FR"/>
        </w:rPr>
        <w:t xml:space="preserve">(16.12.2022) </w:t>
      </w:r>
      <w:r w:rsidR="00430305" w:rsidRPr="005D2DE3">
        <w:rPr>
          <w:i/>
          <w:iCs/>
          <w:lang w:val="fr-FR"/>
        </w:rPr>
        <w:t xml:space="preserve">Participation des citoyens par l'octroi </w:t>
      </w:r>
      <w:r w:rsidR="00501C2C">
        <w:rPr>
          <w:i/>
          <w:iCs/>
          <w:lang w:val="fr-FR"/>
        </w:rPr>
        <w:t>de</w:t>
      </w:r>
      <w:r w:rsidR="00430305" w:rsidRPr="005D2DE3">
        <w:rPr>
          <w:i/>
          <w:iCs/>
          <w:lang w:val="fr-FR"/>
        </w:rPr>
        <w:t xml:space="preserve"> licences systémiques. </w:t>
      </w:r>
      <w:hyperlink r:id="rId87" w:history="1">
        <w:r w:rsidR="00430305" w:rsidRPr="000E5612">
          <w:rPr>
            <w:rStyle w:val="Hyperlink"/>
          </w:rPr>
          <w:t>https://www.smartrural21.eu/roadmap-toolbox/citizen-involvement-and-through-systemic-consensing/</w:t>
        </w:r>
      </w:hyperlink>
    </w:p>
    <w:p w14:paraId="4D54B199" w14:textId="77777777" w:rsidR="00F245B4" w:rsidRDefault="00000000">
      <w:pPr>
        <w:jc w:val="left"/>
        <w:rPr>
          <w:lang w:val="fr-FR"/>
        </w:rPr>
      </w:pPr>
      <w:r>
        <w:rPr>
          <w:lang w:val="fr-FR"/>
        </w:rPr>
        <w:t xml:space="preserve">Bibliothèque de pratique ouverte (16.12.2022) </w:t>
      </w:r>
      <w:r w:rsidRPr="00501C2C">
        <w:rPr>
          <w:i/>
          <w:iCs/>
          <w:lang w:val="fr-FR"/>
        </w:rPr>
        <w:t xml:space="preserve">Consentement systémique - Comment trouver les décisions viables minimales dans un groupe. </w:t>
      </w:r>
      <w:hyperlink r:id="rId88" w:history="1">
        <w:r w:rsidRPr="00993712">
          <w:rPr>
            <w:rStyle w:val="Hyperlink"/>
            <w:lang w:val="fr-FR"/>
          </w:rPr>
          <w:t>https://openpracticelibrary.com/practice/systemic-consensing/</w:t>
        </w:r>
      </w:hyperlink>
    </w:p>
    <w:p w14:paraId="165EC78D" w14:textId="77777777" w:rsidR="00F245B4" w:rsidRDefault="00000000">
      <w:pPr>
        <w:jc w:val="left"/>
        <w:rPr>
          <w:lang w:val="fr-FR"/>
        </w:rPr>
      </w:pPr>
      <w:r>
        <w:rPr>
          <w:lang w:val="fr-FR"/>
        </w:rPr>
        <w:t xml:space="preserve">Outil gratuit d'analyse en ligne </w:t>
      </w:r>
      <w:r w:rsidRPr="00A322FD">
        <w:rPr>
          <w:rStyle w:val="Hyperlink"/>
          <w:lang w:val="fr-FR"/>
        </w:rPr>
        <w:t>: https://openpracticelibrary.com/practice/systemic-consensing/</w:t>
      </w:r>
    </w:p>
    <w:p w14:paraId="4D1A36DA" w14:textId="1929BA1C" w:rsidR="00F245B4" w:rsidRPr="000E5612" w:rsidRDefault="00000000">
      <w:pPr>
        <w:rPr>
          <w:b/>
          <w:bCs w:val="0"/>
          <w:color w:val="F68121"/>
          <w:sz w:val="26"/>
          <w:szCs w:val="26"/>
          <w:lang w:val="fr-CA"/>
        </w:rPr>
      </w:pPr>
      <w:r w:rsidRPr="000E5612">
        <w:rPr>
          <w:b/>
          <w:bCs w:val="0"/>
          <w:color w:val="F68121"/>
          <w:sz w:val="26"/>
          <w:szCs w:val="26"/>
          <w:lang w:val="fr-CA"/>
        </w:rPr>
        <w:t>Sauvegarder la recherche</w:t>
      </w:r>
      <w:r w:rsidR="00593CE4">
        <w:rPr>
          <w:b/>
          <w:bCs w:val="0"/>
          <w:color w:val="F68121"/>
          <w:sz w:val="26"/>
          <w:szCs w:val="26"/>
          <w:lang w:val="fr-CA"/>
        </w:rPr>
        <w:t xml:space="preserve"> sur </w:t>
      </w:r>
      <w:r w:rsidRPr="000E5612">
        <w:rPr>
          <w:b/>
          <w:bCs w:val="0"/>
          <w:color w:val="F68121"/>
          <w:sz w:val="26"/>
          <w:szCs w:val="26"/>
          <w:lang w:val="fr-CA"/>
        </w:rPr>
        <w:t xml:space="preserve"> internet</w:t>
      </w:r>
    </w:p>
    <w:p w14:paraId="01B71FBE" w14:textId="77777777" w:rsidR="00F245B4" w:rsidRDefault="00000000">
      <w:pPr>
        <w:rPr>
          <w:lang w:val="fr-FR"/>
        </w:rPr>
      </w:pPr>
      <w:r w:rsidRPr="000E5612">
        <w:rPr>
          <w:lang w:val="fr-CA"/>
        </w:rPr>
        <w:t xml:space="preserve">Conseils pour la recherche sur Google </w:t>
      </w:r>
      <w:r w:rsidRPr="00627E37">
        <w:rPr>
          <w:lang w:val="fr-FR"/>
        </w:rPr>
        <w:t xml:space="preserve">(08.09.2022) </w:t>
      </w:r>
      <w:r w:rsidRPr="0027613A">
        <w:rPr>
          <w:lang w:val="fr-FR"/>
        </w:rPr>
        <w:t xml:space="preserve">Ces conseils pour la recherche sur Google vous feront gagner beaucoup de temps </w:t>
      </w:r>
      <w:r w:rsidRPr="00A322FD">
        <w:rPr>
          <w:rStyle w:val="Hyperlink"/>
          <w:lang w:val="fr-FR"/>
        </w:rPr>
        <w:t>https://</w:t>
      </w:r>
      <w:bookmarkStart w:id="93" w:name="_Hlk122094368"/>
      <w:r w:rsidRPr="00A322FD">
        <w:rPr>
          <w:rStyle w:val="Hyperlink"/>
          <w:lang w:val="fr-FR"/>
        </w:rPr>
        <w:t xml:space="preserve"> alwaysnetworks</w:t>
      </w:r>
      <w:bookmarkEnd w:id="93"/>
      <w:r w:rsidRPr="00A322FD">
        <w:rPr>
          <w:rStyle w:val="Hyperlink"/>
          <w:lang w:val="fr-FR"/>
        </w:rPr>
        <w:t xml:space="preserve"> .co.uk/</w:t>
      </w:r>
      <w:bookmarkStart w:id="94" w:name="_Hlk122094430"/>
      <w:r w:rsidRPr="00A322FD">
        <w:rPr>
          <w:rStyle w:val="Hyperlink"/>
          <w:lang w:val="fr-FR"/>
        </w:rPr>
        <w:t xml:space="preserve"> Ces conseils pour la recherche sur Google vous feront gagner beaucoup de temps</w:t>
      </w:r>
      <w:bookmarkEnd w:id="94"/>
      <w:r w:rsidRPr="00A322FD">
        <w:rPr>
          <w:rStyle w:val="Hyperlink"/>
          <w:lang w:val="fr-FR"/>
        </w:rPr>
        <w:t xml:space="preserve"> / / / /.</w:t>
      </w:r>
    </w:p>
    <w:p w14:paraId="694967A1" w14:textId="77777777" w:rsidR="00F245B4" w:rsidRPr="000E5612" w:rsidRDefault="00000000">
      <w:pPr>
        <w:rPr>
          <w:rStyle w:val="Hyperlink"/>
          <w:lang w:val="en-US"/>
        </w:rPr>
      </w:pPr>
      <w:r w:rsidRPr="000E5612">
        <w:rPr>
          <w:lang w:val="en-US"/>
        </w:rPr>
        <w:lastRenderedPageBreak/>
        <w:t xml:space="preserve">Google Issue Tracker (12.12.2022) </w:t>
      </w:r>
      <w:hyperlink r:id="rId89" w:history="1">
        <w:r w:rsidR="00D22260" w:rsidRPr="000E5612">
          <w:rPr>
            <w:rStyle w:val="Hyperlink"/>
            <w:lang w:val="en-US"/>
          </w:rPr>
          <w:t>https://developers.google.com/issue-tracker/guides/work-with-saved-search</w:t>
        </w:r>
      </w:hyperlink>
    </w:p>
    <w:p w14:paraId="401980C1" w14:textId="77777777" w:rsidR="00F245B4" w:rsidRDefault="00000000">
      <w:pPr>
        <w:jc w:val="left"/>
        <w:rPr>
          <w:color w:val="0563C1" w:themeColor="hyperlink"/>
          <w:u w:val="single"/>
          <w:lang w:val="fr-FR"/>
        </w:rPr>
      </w:pPr>
      <w:r w:rsidRPr="000E5612">
        <w:rPr>
          <w:lang w:val="fr-CA"/>
        </w:rPr>
        <w:t xml:space="preserve">5rightsframework (22.12.2022) </w:t>
      </w:r>
      <w:r w:rsidRPr="00E33A13">
        <w:rPr>
          <w:rStyle w:val="Hyperlink"/>
          <w:lang w:val="fr-FR"/>
        </w:rPr>
        <w:t xml:space="preserve">https://5rightsframework.com/5rights-by-young-people/ </w:t>
      </w:r>
      <w:r w:rsidRPr="000E5612">
        <w:rPr>
          <w:lang w:val="fr-CA"/>
        </w:rPr>
        <w:t xml:space="preserve">et consultez également les ressources </w:t>
      </w:r>
      <w:hyperlink r:id="rId90" w:history="1">
        <w:r w:rsidRPr="00E33A13">
          <w:rPr>
            <w:rStyle w:val="Hyperlink"/>
            <w:lang w:val="fr-FR"/>
          </w:rPr>
          <w:t>: https://5rightsframework.com/resources/</w:t>
        </w:r>
      </w:hyperlink>
    </w:p>
    <w:p w14:paraId="037661D0" w14:textId="77777777" w:rsidR="00F245B4" w:rsidRPr="000E5612" w:rsidRDefault="00000000">
      <w:pPr>
        <w:rPr>
          <w:b/>
          <w:bCs w:val="0"/>
          <w:color w:val="F68121"/>
          <w:sz w:val="26"/>
          <w:szCs w:val="26"/>
          <w:lang w:val="fr-CA"/>
        </w:rPr>
      </w:pPr>
      <w:r w:rsidRPr="000E5612">
        <w:rPr>
          <w:b/>
          <w:bCs w:val="0"/>
          <w:color w:val="F68121"/>
          <w:sz w:val="26"/>
          <w:szCs w:val="26"/>
          <w:lang w:val="fr-CA"/>
        </w:rPr>
        <w:t xml:space="preserve">Démocratie </w:t>
      </w:r>
      <w:r w:rsidR="00627E37" w:rsidRPr="000E5612">
        <w:rPr>
          <w:b/>
          <w:bCs w:val="0"/>
          <w:color w:val="F68121"/>
          <w:sz w:val="26"/>
          <w:szCs w:val="26"/>
          <w:lang w:val="fr-CA"/>
        </w:rPr>
        <w:t>et valeurs européennes</w:t>
      </w:r>
    </w:p>
    <w:p w14:paraId="6F932241" w14:textId="77777777" w:rsidR="00F245B4" w:rsidRDefault="00000000" w:rsidP="00593CE4">
      <w:pPr>
        <w:jc w:val="left"/>
        <w:rPr>
          <w:lang w:val="fr-FR"/>
        </w:rPr>
      </w:pPr>
      <w:r>
        <w:rPr>
          <w:lang w:val="fr-FR"/>
        </w:rPr>
        <w:t>Conseil de l'Europe</w:t>
      </w:r>
      <w:bookmarkStart w:id="95" w:name="_Hlk122094409"/>
      <w:r w:rsidRPr="00627E37">
        <w:rPr>
          <w:lang w:val="fr-FR"/>
        </w:rPr>
        <w:t xml:space="preserve"> (08.09.2022)</w:t>
      </w:r>
      <w:bookmarkEnd w:id="95"/>
      <w:r w:rsidRPr="00627E37">
        <w:rPr>
          <w:i/>
          <w:iCs/>
          <w:lang w:val="fr-FR"/>
        </w:rPr>
        <w:t xml:space="preserve"> COMPASS-Manuel pour l'éducation aux droits de l'homme avec les jeunes. </w:t>
      </w:r>
      <w:r w:rsidRPr="0027613A">
        <w:rPr>
          <w:rStyle w:val="Hyperlink"/>
          <w:lang w:val="fr-FR"/>
        </w:rPr>
        <w:t>https://www.</w:t>
      </w:r>
      <w:r w:rsidRPr="00627E37">
        <w:rPr>
          <w:lang w:val="fr-FR"/>
        </w:rPr>
        <w:t xml:space="preserve">coe.int/en/web/compass/democracy </w:t>
      </w:r>
    </w:p>
    <w:p w14:paraId="7A961291" w14:textId="77777777" w:rsidR="00F245B4" w:rsidRDefault="00000000" w:rsidP="00593CE4">
      <w:pPr>
        <w:jc w:val="left"/>
        <w:rPr>
          <w:lang w:val="fr-FR"/>
        </w:rPr>
      </w:pPr>
      <w:r w:rsidRPr="00E33A13">
        <w:rPr>
          <w:lang w:val="fr-FR"/>
        </w:rPr>
        <w:t xml:space="preserve">L'UE et moi (brochure) (08.09.2022) - différentes langues https://op.europa.eu/en/publication-detail/-/publication/45640227-e0bf-11ec-a534-01aa75ed71a1/language-en </w:t>
      </w:r>
    </w:p>
    <w:p w14:paraId="17F37893" w14:textId="61AB196C" w:rsidR="00F245B4" w:rsidRPr="006776FE" w:rsidRDefault="00000000" w:rsidP="00593CE4">
      <w:pPr>
        <w:jc w:val="left"/>
        <w:rPr>
          <w:lang w:val="fr-CA"/>
        </w:rPr>
      </w:pPr>
      <w:r w:rsidRPr="00E33A13">
        <w:rPr>
          <w:lang w:val="fr-FR"/>
        </w:rPr>
        <w:t>L'UE et moi (quiz supplémentaire) (08.09.2022) : https://learning-corner.learning.europa.eu/learning-materials/eu-me-quiz_en</w:t>
      </w:r>
      <w:r w:rsidR="006776FE" w:rsidRPr="006776FE">
        <w:rPr>
          <w:lang w:val="fr-CA"/>
        </w:rPr>
        <w:t xml:space="preserve"> </w:t>
      </w:r>
    </w:p>
    <w:p w14:paraId="7265563F" w14:textId="77777777" w:rsidR="00B5733C" w:rsidRPr="006776FE" w:rsidRDefault="00B5733C" w:rsidP="00AC707A">
      <w:pPr>
        <w:jc w:val="left"/>
        <w:rPr>
          <w:rFonts w:asciiTheme="majorHAnsi" w:eastAsiaTheme="majorEastAsia" w:hAnsiTheme="majorHAnsi" w:cstheme="majorBidi"/>
          <w:b/>
          <w:bCs w:val="0"/>
          <w:color w:val="F68121"/>
          <w:sz w:val="44"/>
          <w:szCs w:val="36"/>
          <w:lang w:val="fr-CA"/>
        </w:rPr>
      </w:pPr>
      <w:bookmarkStart w:id="96" w:name="_Toc105598018"/>
      <w:bookmarkStart w:id="97" w:name="_Toc105599041"/>
      <w:r w:rsidRPr="006776FE">
        <w:rPr>
          <w:lang w:val="fr-CA"/>
        </w:rPr>
        <w:br w:type="page"/>
      </w:r>
    </w:p>
    <w:p w14:paraId="34AAAD97" w14:textId="0D801209" w:rsidR="00F245B4" w:rsidRDefault="00000000" w:rsidP="006B1838">
      <w:pPr>
        <w:pStyle w:val="Heading1"/>
      </w:pPr>
      <w:bookmarkStart w:id="98" w:name="_Toc139130597"/>
      <w:r w:rsidRPr="00EA756B">
        <w:lastRenderedPageBreak/>
        <w:t>Liste des</w:t>
      </w:r>
      <w:bookmarkEnd w:id="96"/>
      <w:bookmarkEnd w:id="97"/>
      <w:r w:rsidR="00A92E78">
        <w:t xml:space="preserve"> illustrations</w:t>
      </w:r>
      <w:bookmarkEnd w:id="98"/>
    </w:p>
    <w:p w14:paraId="12D259B1" w14:textId="75BE2715" w:rsidR="00F245B4" w:rsidRDefault="0094768F">
      <w:pPr>
        <w:pStyle w:val="TableofFigures"/>
        <w:tabs>
          <w:tab w:val="right" w:leader="dot" w:pos="9016"/>
        </w:tabs>
        <w:rPr>
          <w:rFonts w:eastAsiaTheme="minorEastAsia" w:cstheme="minorBidi"/>
          <w:i w:val="0"/>
          <w:iCs w:val="0"/>
          <w:noProof/>
          <w:sz w:val="22"/>
          <w:szCs w:val="22"/>
          <w:lang w:val="de-AT" w:eastAsia="de-AT"/>
        </w:rPr>
      </w:pPr>
      <w:r>
        <w:rPr>
          <w:bCs/>
          <w:i w:val="0"/>
          <w:iCs w:val="0"/>
        </w:rPr>
        <w:fldChar w:fldCharType="begin"/>
      </w:r>
      <w:r>
        <w:rPr>
          <w:bCs/>
          <w:i w:val="0"/>
          <w:iCs w:val="0"/>
        </w:rPr>
        <w:instrText xml:space="preserve"> TOC \h \z \c "Figure" </w:instrText>
      </w:r>
      <w:r>
        <w:rPr>
          <w:bCs/>
          <w:i w:val="0"/>
          <w:iCs w:val="0"/>
        </w:rPr>
        <w:fldChar w:fldCharType="separate"/>
      </w:r>
      <w:hyperlink r:id="rId91" w:anchor="_Toc122205425" w:history="1">
        <w:r w:rsidR="00A92E78">
          <w:rPr>
            <w:rStyle w:val="Hyperlink"/>
            <w:noProof/>
          </w:rPr>
          <w:t xml:space="preserve">Illustration </w:t>
        </w:r>
        <w:r w:rsidR="00FE5B68" w:rsidRPr="00A123DB">
          <w:rPr>
            <w:rStyle w:val="Hyperlink"/>
            <w:noProof/>
          </w:rPr>
          <w:t>1 : Linde, S. (2022). Préparation du scénario et développement du jeu de marionnettes pour les courts métrages. [Photographie]. Welten. Kolibri Schule.</w:t>
        </w:r>
        <w:r w:rsidR="00FE5B68">
          <w:rPr>
            <w:noProof/>
            <w:webHidden/>
          </w:rPr>
          <w:tab/>
        </w:r>
        <w:r w:rsidR="00FE5B68">
          <w:rPr>
            <w:noProof/>
            <w:webHidden/>
          </w:rPr>
          <w:fldChar w:fldCharType="begin"/>
        </w:r>
        <w:r w:rsidR="00FE5B68">
          <w:rPr>
            <w:noProof/>
            <w:webHidden/>
          </w:rPr>
          <w:instrText xml:space="preserve"> PAGEREF _Toc122205425 \h </w:instrText>
        </w:r>
        <w:r w:rsidR="00FE5B68">
          <w:rPr>
            <w:noProof/>
            <w:webHidden/>
          </w:rPr>
        </w:r>
        <w:r w:rsidR="00FE5B68">
          <w:rPr>
            <w:noProof/>
            <w:webHidden/>
          </w:rPr>
          <w:fldChar w:fldCharType="separate"/>
        </w:r>
        <w:r w:rsidR="00AB234E">
          <w:rPr>
            <w:noProof/>
            <w:webHidden/>
          </w:rPr>
          <w:t>20</w:t>
        </w:r>
        <w:r w:rsidR="00FE5B68">
          <w:rPr>
            <w:noProof/>
            <w:webHidden/>
          </w:rPr>
          <w:fldChar w:fldCharType="end"/>
        </w:r>
      </w:hyperlink>
    </w:p>
    <w:p w14:paraId="2AC79AFE" w14:textId="422FDDAE" w:rsidR="00F245B4" w:rsidRDefault="00000000">
      <w:pPr>
        <w:pStyle w:val="TableofFigures"/>
        <w:tabs>
          <w:tab w:val="right" w:leader="dot" w:pos="9016"/>
        </w:tabs>
        <w:rPr>
          <w:rFonts w:eastAsiaTheme="minorEastAsia" w:cstheme="minorBidi"/>
          <w:i w:val="0"/>
          <w:iCs w:val="0"/>
          <w:noProof/>
          <w:sz w:val="22"/>
          <w:szCs w:val="22"/>
          <w:lang w:val="de-AT" w:eastAsia="de-AT"/>
        </w:rPr>
      </w:pPr>
      <w:hyperlink r:id="rId92" w:anchor="_Toc122205426" w:history="1">
        <w:r w:rsidR="00A92E78" w:rsidRPr="00A92E78">
          <w:t xml:space="preserve"> </w:t>
        </w:r>
        <w:r w:rsidR="00A92E78" w:rsidRPr="00A92E78">
          <w:rPr>
            <w:rStyle w:val="Hyperlink"/>
            <w:noProof/>
          </w:rPr>
          <w:t xml:space="preserve">Illustration </w:t>
        </w:r>
        <w:r w:rsidR="00FE5B68" w:rsidRPr="00A123DB">
          <w:rPr>
            <w:rStyle w:val="Hyperlink"/>
            <w:noProof/>
          </w:rPr>
          <w:t>2 : Rembart, R. (2021). Activités pendant la semaine du projet à PMS. [Photo]. Graz. Pädagogische Hochschule Steiermark.</w:t>
        </w:r>
        <w:r w:rsidR="00FE5B68">
          <w:rPr>
            <w:noProof/>
            <w:webHidden/>
          </w:rPr>
          <w:tab/>
        </w:r>
        <w:r w:rsidR="00FE5B68">
          <w:rPr>
            <w:noProof/>
            <w:webHidden/>
          </w:rPr>
          <w:fldChar w:fldCharType="begin"/>
        </w:r>
        <w:r w:rsidR="00FE5B68">
          <w:rPr>
            <w:noProof/>
            <w:webHidden/>
          </w:rPr>
          <w:instrText xml:space="preserve"> PAGEREF _Toc122205426 \h </w:instrText>
        </w:r>
        <w:r w:rsidR="00FE5B68">
          <w:rPr>
            <w:noProof/>
            <w:webHidden/>
          </w:rPr>
        </w:r>
        <w:r w:rsidR="00FE5B68">
          <w:rPr>
            <w:noProof/>
            <w:webHidden/>
          </w:rPr>
          <w:fldChar w:fldCharType="separate"/>
        </w:r>
        <w:r w:rsidR="00AB234E">
          <w:rPr>
            <w:noProof/>
            <w:webHidden/>
          </w:rPr>
          <w:t>24</w:t>
        </w:r>
        <w:r w:rsidR="00FE5B68">
          <w:rPr>
            <w:noProof/>
            <w:webHidden/>
          </w:rPr>
          <w:fldChar w:fldCharType="end"/>
        </w:r>
      </w:hyperlink>
    </w:p>
    <w:p w14:paraId="74B6AF4E" w14:textId="2B4B2419" w:rsidR="003C38FC" w:rsidRPr="003C38FC" w:rsidRDefault="00FE5B68" w:rsidP="003C38FC">
      <w:pPr>
        <w:pStyle w:val="Caption"/>
        <w:jc w:val="both"/>
        <w:rPr>
          <w:noProof/>
          <w:color w:val="auto"/>
          <w:sz w:val="20"/>
          <w:szCs w:val="20"/>
          <w:lang w:val="en-US"/>
        </w:rPr>
      </w:pPr>
      <w:r w:rsidRPr="003C38FC">
        <w:rPr>
          <w:color w:val="auto"/>
          <w:sz w:val="20"/>
          <w:szCs w:val="20"/>
        </w:rPr>
        <w:fldChar w:fldCharType="begin"/>
      </w:r>
      <w:r w:rsidRPr="003C38FC">
        <w:rPr>
          <w:color w:val="auto"/>
          <w:sz w:val="20"/>
          <w:szCs w:val="20"/>
        </w:rPr>
        <w:instrText>HYPERLINK "file:///C:\\Users\\susanne\\Documents\\Buschl\\European%20Heart%20Project\\IO%204\\Module%203\\IO%204_Module_3_EN_prefinal.docx" \l "_Toc122205427"</w:instrText>
      </w:r>
      <w:r w:rsidRPr="003C38FC">
        <w:rPr>
          <w:color w:val="auto"/>
          <w:sz w:val="20"/>
          <w:szCs w:val="20"/>
        </w:rPr>
      </w:r>
      <w:r w:rsidRPr="003C38FC">
        <w:rPr>
          <w:color w:val="auto"/>
          <w:sz w:val="20"/>
          <w:szCs w:val="20"/>
        </w:rPr>
        <w:fldChar w:fldCharType="separate"/>
      </w:r>
      <w:r w:rsidR="00A92E78" w:rsidRPr="003C38FC">
        <w:rPr>
          <w:color w:val="auto"/>
          <w:sz w:val="20"/>
          <w:szCs w:val="20"/>
        </w:rPr>
        <w:t xml:space="preserve"> </w:t>
      </w:r>
      <w:r w:rsidR="00A92E78" w:rsidRPr="003C38FC">
        <w:rPr>
          <w:rStyle w:val="Hyperlink"/>
          <w:noProof/>
          <w:color w:val="auto"/>
          <w:sz w:val="20"/>
          <w:szCs w:val="20"/>
        </w:rPr>
        <w:t>Illustration</w:t>
      </w:r>
      <w:r w:rsidR="003C38FC">
        <w:rPr>
          <w:rStyle w:val="Hyperlink"/>
          <w:noProof/>
          <w:color w:val="auto"/>
          <w:sz w:val="20"/>
          <w:szCs w:val="20"/>
        </w:rPr>
        <w:t xml:space="preserve"> 3: </w:t>
      </w:r>
      <w:r w:rsidR="003C38FC" w:rsidRPr="003C38FC">
        <w:rPr>
          <w:color w:val="auto"/>
          <w:sz w:val="20"/>
          <w:szCs w:val="20"/>
        </w:rPr>
        <w:t xml:space="preserve"> Fleury-Payeur, C (2022). Puppets making, emphazing volumes with colo</w:t>
      </w:r>
      <w:r w:rsidR="003C38FC">
        <w:rPr>
          <w:color w:val="auto"/>
          <w:sz w:val="20"/>
          <w:szCs w:val="20"/>
        </w:rPr>
        <w:t>r Lycée Rontaunay…….</w:t>
      </w:r>
    </w:p>
    <w:p w14:paraId="613AFE4C" w14:textId="6FA887B2" w:rsidR="00F245B4" w:rsidRDefault="00FE5B68">
      <w:pPr>
        <w:pStyle w:val="TableofFigures"/>
        <w:tabs>
          <w:tab w:val="right" w:leader="dot" w:pos="9016"/>
        </w:tabs>
        <w:rPr>
          <w:rFonts w:eastAsiaTheme="minorEastAsia" w:cstheme="minorBidi"/>
          <w:i w:val="0"/>
          <w:iCs w:val="0"/>
          <w:noProof/>
          <w:sz w:val="22"/>
          <w:szCs w:val="22"/>
          <w:lang w:val="de-AT" w:eastAsia="de-AT"/>
        </w:rPr>
      </w:pPr>
      <w:r w:rsidRPr="003C38FC">
        <w:rPr>
          <w:noProof/>
          <w:highlight w:val="yellow"/>
        </w:rPr>
        <w:fldChar w:fldCharType="end"/>
      </w:r>
      <w:hyperlink r:id="rId93" w:anchor="_Toc122205428" w:history="1">
        <w:r w:rsidR="00A92E78" w:rsidRPr="00A92E78">
          <w:rPr>
            <w:rStyle w:val="Hyperlink"/>
            <w:noProof/>
          </w:rPr>
          <w:t>llustration</w:t>
        </w:r>
        <w:r w:rsidRPr="00A123DB">
          <w:rPr>
            <w:rStyle w:val="Hyperlink"/>
            <w:noProof/>
          </w:rPr>
          <w:t xml:space="preserve"> 4 : Linde, S. (2022). Préparation du scénario et développement du jeu de marionnettes pour les courts métrages. [Photographie]. Welten. Kolibri Schule.</w:t>
        </w:r>
        <w:r>
          <w:rPr>
            <w:noProof/>
            <w:webHidden/>
          </w:rPr>
          <w:tab/>
        </w:r>
        <w:r>
          <w:rPr>
            <w:noProof/>
            <w:webHidden/>
          </w:rPr>
          <w:fldChar w:fldCharType="begin"/>
        </w:r>
        <w:r>
          <w:rPr>
            <w:noProof/>
            <w:webHidden/>
          </w:rPr>
          <w:instrText xml:space="preserve"> PAGEREF _Toc122205428 \h </w:instrText>
        </w:r>
        <w:r>
          <w:rPr>
            <w:noProof/>
            <w:webHidden/>
          </w:rPr>
        </w:r>
        <w:r>
          <w:rPr>
            <w:noProof/>
            <w:webHidden/>
          </w:rPr>
          <w:fldChar w:fldCharType="separate"/>
        </w:r>
        <w:r w:rsidR="00AB234E">
          <w:rPr>
            <w:noProof/>
            <w:webHidden/>
          </w:rPr>
          <w:t>26</w:t>
        </w:r>
        <w:r>
          <w:rPr>
            <w:noProof/>
            <w:webHidden/>
          </w:rPr>
          <w:fldChar w:fldCharType="end"/>
        </w:r>
      </w:hyperlink>
    </w:p>
    <w:p w14:paraId="2F3A8E8A" w14:textId="289E998B" w:rsidR="00F245B4" w:rsidRDefault="00000000">
      <w:pPr>
        <w:pStyle w:val="TableofFigures"/>
        <w:tabs>
          <w:tab w:val="right" w:leader="dot" w:pos="9016"/>
        </w:tabs>
        <w:rPr>
          <w:rFonts w:eastAsiaTheme="minorEastAsia" w:cstheme="minorBidi"/>
          <w:i w:val="0"/>
          <w:iCs w:val="0"/>
          <w:noProof/>
          <w:sz w:val="22"/>
          <w:szCs w:val="22"/>
          <w:lang w:val="de-AT" w:eastAsia="de-AT"/>
        </w:rPr>
      </w:pPr>
      <w:hyperlink w:anchor="_Toc122205429" w:history="1">
        <w:r w:rsidR="003C38FC">
          <w:rPr>
            <w:rStyle w:val="Hyperlink"/>
            <w:noProof/>
          </w:rPr>
          <w:t>Illustration</w:t>
        </w:r>
        <w:r w:rsidR="00FE5B68" w:rsidRPr="00A123DB">
          <w:rPr>
            <w:rStyle w:val="Hyperlink"/>
            <w:noProof/>
          </w:rPr>
          <w:t xml:space="preserve"> 5 : Sarrigeorgiou, G. (2021). Les marionnettes créées par le 3e Centre de laboratoire de l'Attique orientale. [Photographie]. Rafina. 3e Centre de laboratoire de l'Attique orientale.</w:t>
        </w:r>
        <w:r w:rsidR="00FE5B68">
          <w:rPr>
            <w:noProof/>
            <w:webHidden/>
          </w:rPr>
          <w:tab/>
        </w:r>
        <w:r w:rsidR="00FE5B68">
          <w:rPr>
            <w:noProof/>
            <w:webHidden/>
          </w:rPr>
          <w:fldChar w:fldCharType="begin"/>
        </w:r>
        <w:r w:rsidR="00FE5B68">
          <w:rPr>
            <w:noProof/>
            <w:webHidden/>
          </w:rPr>
          <w:instrText xml:space="preserve"> PAGEREF _Toc122205429 \h </w:instrText>
        </w:r>
        <w:r w:rsidR="00FE5B68">
          <w:rPr>
            <w:noProof/>
            <w:webHidden/>
          </w:rPr>
        </w:r>
        <w:r w:rsidR="00FE5B68">
          <w:rPr>
            <w:noProof/>
            <w:webHidden/>
          </w:rPr>
          <w:fldChar w:fldCharType="separate"/>
        </w:r>
        <w:r w:rsidR="00AB234E">
          <w:rPr>
            <w:noProof/>
            <w:webHidden/>
          </w:rPr>
          <w:t>29</w:t>
        </w:r>
        <w:r w:rsidR="00FE5B68">
          <w:rPr>
            <w:noProof/>
            <w:webHidden/>
          </w:rPr>
          <w:fldChar w:fldCharType="end"/>
        </w:r>
      </w:hyperlink>
    </w:p>
    <w:p w14:paraId="747B114E" w14:textId="152CD3E1" w:rsidR="00F245B4" w:rsidRDefault="00000000">
      <w:pPr>
        <w:pStyle w:val="TableofFigures"/>
        <w:tabs>
          <w:tab w:val="right" w:leader="dot" w:pos="9016"/>
        </w:tabs>
        <w:rPr>
          <w:rFonts w:eastAsiaTheme="minorEastAsia" w:cstheme="minorBidi"/>
          <w:i w:val="0"/>
          <w:iCs w:val="0"/>
          <w:noProof/>
          <w:sz w:val="22"/>
          <w:szCs w:val="22"/>
          <w:lang w:val="de-AT" w:eastAsia="de-AT"/>
        </w:rPr>
      </w:pPr>
      <w:hyperlink w:anchor="_Toc122205430" w:history="1">
        <w:r w:rsidR="003C38FC">
          <w:rPr>
            <w:rStyle w:val="Hyperlink"/>
            <w:noProof/>
          </w:rPr>
          <w:t>Illustration</w:t>
        </w:r>
        <w:r w:rsidR="00FE5B68" w:rsidRPr="00A123DB">
          <w:rPr>
            <w:rStyle w:val="Hyperlink"/>
            <w:noProof/>
          </w:rPr>
          <w:t xml:space="preserve"> 6 : Affichage du miroir du téléprompteur [Capture d'écran].</w:t>
        </w:r>
        <w:r w:rsidR="00FE5B68">
          <w:rPr>
            <w:noProof/>
            <w:webHidden/>
          </w:rPr>
          <w:tab/>
        </w:r>
        <w:r w:rsidR="00FE5B68">
          <w:rPr>
            <w:noProof/>
            <w:webHidden/>
          </w:rPr>
          <w:fldChar w:fldCharType="begin"/>
        </w:r>
        <w:r w:rsidR="00FE5B68">
          <w:rPr>
            <w:noProof/>
            <w:webHidden/>
          </w:rPr>
          <w:instrText xml:space="preserve"> PAGEREF _Toc122205430 \h </w:instrText>
        </w:r>
        <w:r w:rsidR="00FE5B68">
          <w:rPr>
            <w:noProof/>
            <w:webHidden/>
          </w:rPr>
        </w:r>
        <w:r w:rsidR="00FE5B68">
          <w:rPr>
            <w:noProof/>
            <w:webHidden/>
          </w:rPr>
          <w:fldChar w:fldCharType="separate"/>
        </w:r>
        <w:r w:rsidR="00AB234E">
          <w:rPr>
            <w:noProof/>
            <w:webHidden/>
          </w:rPr>
          <w:t>29</w:t>
        </w:r>
        <w:r w:rsidR="00FE5B68">
          <w:rPr>
            <w:noProof/>
            <w:webHidden/>
          </w:rPr>
          <w:fldChar w:fldCharType="end"/>
        </w:r>
      </w:hyperlink>
    </w:p>
    <w:p w14:paraId="3053E0FC" w14:textId="77777777" w:rsidR="00FA48E2" w:rsidRPr="00FA48E2" w:rsidRDefault="0094768F" w:rsidP="00AC707A">
      <w:r>
        <w:rPr>
          <w:rFonts w:cstheme="minorHAnsi"/>
          <w:bCs w:val="0"/>
          <w:i/>
          <w:iCs/>
          <w:sz w:val="20"/>
          <w:szCs w:val="20"/>
        </w:rPr>
        <w:fldChar w:fldCharType="end"/>
      </w:r>
      <w:bookmarkEnd w:id="7"/>
      <w:bookmarkEnd w:id="8"/>
    </w:p>
    <w:sectPr w:rsidR="00FA48E2" w:rsidRPr="00FA48E2" w:rsidSect="00675625">
      <w:headerReference w:type="default" r:id="rId94"/>
      <w:footerReference w:type="default" r:id="rId95"/>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11E96" w14:textId="77777777" w:rsidR="00A57471" w:rsidRDefault="00A57471" w:rsidP="00776DC9">
      <w:r>
        <w:separator/>
      </w:r>
    </w:p>
  </w:endnote>
  <w:endnote w:type="continuationSeparator" w:id="0">
    <w:p w14:paraId="15D753E1" w14:textId="77777777" w:rsidR="00A57471" w:rsidRDefault="00A57471" w:rsidP="00776DC9">
      <w:r>
        <w:continuationSeparator/>
      </w:r>
    </w:p>
  </w:endnote>
  <w:endnote w:type="continuationNotice" w:id="1">
    <w:p w14:paraId="6CD17B21" w14:textId="77777777" w:rsidR="00A57471" w:rsidRDefault="00A5747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eiryo">
    <w:charset w:val="80"/>
    <w:family w:val="swiss"/>
    <w:pitch w:val="variable"/>
    <w:sig w:usb0="E00002FF" w:usb1="6AC7FFFF"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0922A" w14:textId="77777777" w:rsidR="00DB4639" w:rsidRDefault="00DB4639" w:rsidP="00776DC9">
    <w:pPr>
      <w:pStyle w:val="Footer"/>
    </w:pPr>
  </w:p>
  <w:p w14:paraId="43B42D26" w14:textId="77777777" w:rsidR="00DB4639" w:rsidRDefault="00DB4639"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27C5" w14:textId="77777777" w:rsidR="00DB4639" w:rsidRDefault="00DB4639"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43A0A908" w14:textId="0EA929F5" w:rsidR="00F245B4" w:rsidRDefault="002727A0">
        <w:pPr>
          <w:pStyle w:val="Footer"/>
          <w:jc w:val="center"/>
          <w:rPr>
            <w:i/>
            <w:iCs/>
            <w:color w:val="0070C0"/>
          </w:rPr>
        </w:pPr>
        <w:r w:rsidRPr="007C58A7">
          <w:rPr>
            <w:noProof/>
            <w:lang w:val="el-GR" w:eastAsia="el-GR"/>
          </w:rPr>
          <w:drawing>
            <wp:anchor distT="0" distB="0" distL="114300" distR="114300" simplePos="0" relativeHeight="251665408" behindDoc="1" locked="0" layoutInCell="1" allowOverlap="1" wp14:anchorId="2D61DB40" wp14:editId="567BA441">
              <wp:simplePos x="0" y="0"/>
              <wp:positionH relativeFrom="column">
                <wp:posOffset>-904875</wp:posOffset>
              </wp:positionH>
              <wp:positionV relativeFrom="paragraph">
                <wp:posOffset>234315</wp:posOffset>
              </wp:positionV>
              <wp:extent cx="7799705" cy="615922"/>
              <wp:effectExtent l="0" t="0" r="0" b="0"/>
              <wp:wrapNone/>
              <wp:docPr id="1052" name="Grafik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831344" cy="618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sdtContent>
  </w:sdt>
  <w:p w14:paraId="058174E5" w14:textId="050049D3" w:rsidR="00DB4639" w:rsidRPr="002727A0" w:rsidRDefault="002727A0" w:rsidP="002727A0">
    <w:pPr>
      <w:pStyle w:val="Footer"/>
      <w:jc w:val="center"/>
      <w:rPr>
        <w:color w:val="FFFFFF" w:themeColor="background1"/>
      </w:rPr>
    </w:pPr>
    <w:r w:rsidRPr="002727A0">
      <w:rPr>
        <w:i/>
        <w:iCs/>
        <w:color w:val="FFFFFF" w:themeColor="background1"/>
      </w:rPr>
      <w:fldChar w:fldCharType="begin"/>
    </w:r>
    <w:r w:rsidRPr="002727A0">
      <w:rPr>
        <w:i/>
        <w:iCs/>
        <w:color w:val="FFFFFF" w:themeColor="background1"/>
      </w:rPr>
      <w:instrText>PAGE   \* MERGEFORMAT</w:instrText>
    </w:r>
    <w:r w:rsidRPr="002727A0">
      <w:rPr>
        <w:i/>
        <w:iCs/>
        <w:color w:val="FFFFFF" w:themeColor="background1"/>
      </w:rPr>
      <w:fldChar w:fldCharType="separate"/>
    </w:r>
    <w:r w:rsidRPr="002727A0">
      <w:rPr>
        <w:i/>
        <w:iCs/>
        <w:color w:val="FFFFFF" w:themeColor="background1"/>
      </w:rPr>
      <w:t>2</w:t>
    </w:r>
    <w:r w:rsidRPr="002727A0">
      <w:rPr>
        <w:i/>
        <w:iCs/>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BF338" w14:textId="77777777" w:rsidR="00A57471" w:rsidRDefault="00A57471" w:rsidP="00776DC9">
      <w:bookmarkStart w:id="0" w:name="_Hlk84071642"/>
      <w:bookmarkEnd w:id="0"/>
      <w:r>
        <w:separator/>
      </w:r>
    </w:p>
  </w:footnote>
  <w:footnote w:type="continuationSeparator" w:id="0">
    <w:p w14:paraId="6D8E8F4C" w14:textId="77777777" w:rsidR="00A57471" w:rsidRDefault="00A57471" w:rsidP="00776DC9">
      <w:r>
        <w:continuationSeparator/>
      </w:r>
    </w:p>
  </w:footnote>
  <w:footnote w:type="continuationNotice" w:id="1">
    <w:p w14:paraId="062FE76A" w14:textId="77777777" w:rsidR="00A57471" w:rsidRDefault="00A5747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6096" w14:textId="77777777" w:rsidR="00DB4639" w:rsidRDefault="00DB4639">
    <w:pPr>
      <w:pStyle w:val="Header"/>
    </w:pPr>
  </w:p>
  <w:p w14:paraId="611D008E" w14:textId="77777777" w:rsidR="00DB4639" w:rsidRPr="00A335EA" w:rsidRDefault="00DB4639"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33B58" w14:textId="77777777" w:rsidR="00DB4639" w:rsidRDefault="00DB4639"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ED177" w14:textId="77777777" w:rsidR="00DB4639" w:rsidRPr="000A6DF5" w:rsidRDefault="00DB4639"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A0AE4" w14:textId="418B6452" w:rsidR="00F245B4" w:rsidRPr="00C74B8D" w:rsidRDefault="00C74B8D" w:rsidP="00C74B8D">
    <w:pPr>
      <w:jc w:val="right"/>
    </w:pPr>
    <w:r w:rsidRPr="007C58A7">
      <w:rPr>
        <w:noProof/>
        <w:color w:val="F68121"/>
        <w:lang w:val="el-GR" w:eastAsia="el-GR"/>
      </w:rPr>
      <w:drawing>
        <wp:anchor distT="0" distB="0" distL="114300" distR="114300" simplePos="0" relativeHeight="251663360" behindDoc="0" locked="0" layoutInCell="1" allowOverlap="1" wp14:anchorId="2D25FD83" wp14:editId="257B5F56">
          <wp:simplePos x="0" y="0"/>
          <wp:positionH relativeFrom="column">
            <wp:posOffset>0</wp:posOffset>
          </wp:positionH>
          <wp:positionV relativeFrom="paragraph">
            <wp:posOffset>-635</wp:posOffset>
          </wp:positionV>
          <wp:extent cx="1470025" cy="431800"/>
          <wp:effectExtent l="0" t="0" r="0" b="6350"/>
          <wp:wrapNone/>
          <wp:docPr id="1051" name="image28.jpg" descr="Εικόνα που περιέχει κείμενο, clipart&#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470025" cy="431800"/>
                  </a:xfrm>
                  <a:prstGeom prst="rect">
                    <a:avLst/>
                  </a:prstGeom>
                  <a:ln/>
                </pic:spPr>
              </pic:pic>
            </a:graphicData>
          </a:graphic>
          <wp14:sizeRelH relativeFrom="margin">
            <wp14:pctWidth>0</wp14:pctWidth>
          </wp14:sizeRelH>
          <wp14:sizeRelV relativeFrom="margin">
            <wp14:pctHeight>0</wp14:pctHeight>
          </wp14:sizeRelV>
        </wp:anchor>
      </w:drawing>
    </w:r>
    <w:r w:rsidRPr="00AB6E6C">
      <w:rPr>
        <w:b/>
        <w:bCs w:val="0"/>
        <w:color w:val="0070C0"/>
        <w:lang w:val="fr-CA"/>
      </w:rPr>
      <w:t>Guide pour les enseignants</w:t>
    </w:r>
    <w:r>
      <w:rPr>
        <w:color w:val="0070C0"/>
        <w:lang w:val="fr-CA"/>
      </w:rPr>
      <w:t xml:space="preserve"> </w:t>
    </w:r>
    <w:r w:rsidRPr="00B53B16">
      <w:rPr>
        <w:color w:val="0070C0"/>
        <w:lang w:val="fr-CA"/>
      </w:rPr>
      <w:t>Module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848"/>
    <w:multiLevelType w:val="hybridMultilevel"/>
    <w:tmpl w:val="28D4917E"/>
    <w:lvl w:ilvl="0" w:tplc="A490C0B4">
      <w:start w:val="1"/>
      <w:numFmt w:val="bullet"/>
      <w:lvlText w:val=""/>
      <w:lvlJc w:val="left"/>
      <w:pPr>
        <w:ind w:left="720" w:hanging="360"/>
      </w:pPr>
      <w:rPr>
        <w:rFonts w:ascii="Wingdings" w:hAnsi="Wingdings" w:hint="default"/>
        <w:b/>
        <w:bCs w:val="0"/>
        <w:color w:val="ED7D31" w:themeColor="accent2"/>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DE50B6"/>
    <w:multiLevelType w:val="hybridMultilevel"/>
    <w:tmpl w:val="08144B98"/>
    <w:lvl w:ilvl="0" w:tplc="A490C0B4">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C54A05"/>
    <w:multiLevelType w:val="hybridMultilevel"/>
    <w:tmpl w:val="20C68EF6"/>
    <w:lvl w:ilvl="0" w:tplc="1E7254BC">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3C4AC2"/>
    <w:multiLevelType w:val="multilevel"/>
    <w:tmpl w:val="737E176E"/>
    <w:lvl w:ilvl="0">
      <w:start w:val="1"/>
      <w:numFmt w:val="bullet"/>
      <w:pStyle w:val="ListParagraph"/>
      <w:lvlText w:val=""/>
      <w:lvlJc w:val="left"/>
      <w:pPr>
        <w:ind w:left="432" w:hanging="432"/>
      </w:pPr>
      <w:rPr>
        <w:rFonts w:ascii="Wingdings" w:hAnsi="Wingding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B6F3011"/>
    <w:multiLevelType w:val="hybridMultilevel"/>
    <w:tmpl w:val="64BCDAA4"/>
    <w:lvl w:ilvl="0" w:tplc="CF4C55AC">
      <w:start w:val="1"/>
      <w:numFmt w:val="bullet"/>
      <w:pStyle w:val="InstructionBox"/>
      <w:lvlText w:val=""/>
      <w:lvlJc w:val="left"/>
      <w:pPr>
        <w:ind w:left="8724"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2426F7C"/>
    <w:multiLevelType w:val="hybridMultilevel"/>
    <w:tmpl w:val="7236091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D6C36A8"/>
    <w:multiLevelType w:val="multilevel"/>
    <w:tmpl w:val="DF5429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DC63FC7"/>
    <w:multiLevelType w:val="hybridMultilevel"/>
    <w:tmpl w:val="0E202FD6"/>
    <w:lvl w:ilvl="0" w:tplc="0D50F1F0">
      <w:start w:val="1"/>
      <w:numFmt w:val="bullet"/>
      <w:lvlText w:val=""/>
      <w:lvlJc w:val="left"/>
      <w:pPr>
        <w:ind w:left="720" w:hanging="360"/>
      </w:pPr>
      <w:rPr>
        <w:rFonts w:ascii="Symbol" w:hAnsi="Symbol" w:hint="default"/>
        <w:color w:val="538135" w:themeColor="accent6" w:themeShade="BF"/>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683E79"/>
    <w:multiLevelType w:val="multilevel"/>
    <w:tmpl w:val="018A7CB4"/>
    <w:lvl w:ilvl="0">
      <w:start w:val="1"/>
      <w:numFmt w:val="decimal"/>
      <w:lvlText w:val="%1."/>
      <w:lvlJc w:val="left"/>
      <w:pPr>
        <w:ind w:left="720" w:hanging="360"/>
      </w:pPr>
    </w:lvl>
    <w:lvl w:ilvl="1">
      <w:start w:val="1"/>
      <w:numFmt w:val="decimal"/>
      <w:isLgl/>
      <w:lvlText w:val="%1.%2"/>
      <w:lvlJc w:val="left"/>
      <w:pPr>
        <w:ind w:left="1005" w:hanging="645"/>
      </w:pPr>
      <w:rPr>
        <w:rFonts w:hint="default"/>
        <w:sz w:val="28"/>
      </w:rPr>
    </w:lvl>
    <w:lvl w:ilvl="2">
      <w:start w:val="5"/>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11" w15:restartNumberingAfterBreak="0">
    <w:nsid w:val="42C41901"/>
    <w:multiLevelType w:val="hybridMultilevel"/>
    <w:tmpl w:val="E85226AE"/>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46A7470C"/>
    <w:multiLevelType w:val="hybridMultilevel"/>
    <w:tmpl w:val="9FE0F68C"/>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490B008D"/>
    <w:multiLevelType w:val="multilevel"/>
    <w:tmpl w:val="6F50DE5E"/>
    <w:lvl w:ilvl="0">
      <w:start w:val="1"/>
      <w:numFmt w:val="decimal"/>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46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C800E15"/>
    <w:multiLevelType w:val="hybridMultilevel"/>
    <w:tmpl w:val="D98EB7A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53CD3494"/>
    <w:multiLevelType w:val="multilevel"/>
    <w:tmpl w:val="59AA67DE"/>
    <w:lvl w:ilvl="0">
      <w:start w:val="1"/>
      <w:numFmt w:val="bullet"/>
      <w:lvlText w:val=""/>
      <w:lvlJc w:val="left"/>
      <w:pPr>
        <w:ind w:left="432" w:hanging="432"/>
      </w:pPr>
      <w:rPr>
        <w:rFonts w:ascii="Wingdings" w:hAnsi="Wingding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311B64"/>
    <w:multiLevelType w:val="multilevel"/>
    <w:tmpl w:val="0DEEE1A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DB77F84"/>
    <w:multiLevelType w:val="hybridMultilevel"/>
    <w:tmpl w:val="28C216AC"/>
    <w:lvl w:ilvl="0" w:tplc="A490C0B4">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EE24FB9"/>
    <w:multiLevelType w:val="hybridMultilevel"/>
    <w:tmpl w:val="5D8E97EE"/>
    <w:lvl w:ilvl="0" w:tplc="2BDE679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13019F"/>
    <w:multiLevelType w:val="hybridMultilevel"/>
    <w:tmpl w:val="BEB6ED60"/>
    <w:lvl w:ilvl="0" w:tplc="3E6E961E">
      <w:start w:val="1"/>
      <w:numFmt w:val="decimal"/>
      <w:lvlText w:val="%1."/>
      <w:lvlJc w:val="left"/>
      <w:pPr>
        <w:ind w:left="720" w:hanging="360"/>
      </w:pPr>
      <w:rPr>
        <w:b/>
        <w:bCs w:val="0"/>
        <w:color w:val="2F5496" w:themeColor="accent1" w:themeShade="BF"/>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50470A2"/>
    <w:multiLevelType w:val="hybridMultilevel"/>
    <w:tmpl w:val="A7260750"/>
    <w:lvl w:ilvl="0" w:tplc="4BF4385A">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8760AEE"/>
    <w:multiLevelType w:val="hybridMultilevel"/>
    <w:tmpl w:val="DEF275A8"/>
    <w:lvl w:ilvl="0" w:tplc="AB16D64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6141638">
    <w:abstractNumId w:val="9"/>
  </w:num>
  <w:num w:numId="2" w16cid:durableId="1106002853">
    <w:abstractNumId w:val="17"/>
  </w:num>
  <w:num w:numId="3" w16cid:durableId="1472790623">
    <w:abstractNumId w:val="3"/>
  </w:num>
  <w:num w:numId="4" w16cid:durableId="995259896">
    <w:abstractNumId w:val="5"/>
  </w:num>
  <w:num w:numId="5" w16cid:durableId="625549815">
    <w:abstractNumId w:val="13"/>
  </w:num>
  <w:num w:numId="6" w16cid:durableId="15423995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29232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2813423">
    <w:abstractNumId w:val="13"/>
    <w:lvlOverride w:ilvl="0">
      <w:startOverride w:val="6"/>
    </w:lvlOverride>
  </w:num>
  <w:num w:numId="9" w16cid:durableId="1104575713">
    <w:abstractNumId w:val="18"/>
  </w:num>
  <w:num w:numId="10" w16cid:durableId="444890947">
    <w:abstractNumId w:val="6"/>
  </w:num>
  <w:num w:numId="11" w16cid:durableId="1264999593">
    <w:abstractNumId w:val="20"/>
  </w:num>
  <w:num w:numId="12" w16cid:durableId="1761944101">
    <w:abstractNumId w:val="0"/>
  </w:num>
  <w:num w:numId="13" w16cid:durableId="2112238140">
    <w:abstractNumId w:val="8"/>
  </w:num>
  <w:num w:numId="14" w16cid:durableId="1032537491">
    <w:abstractNumId w:val="1"/>
  </w:num>
  <w:num w:numId="15" w16cid:durableId="1059865805">
    <w:abstractNumId w:val="14"/>
  </w:num>
  <w:num w:numId="16" w16cid:durableId="1027372683">
    <w:abstractNumId w:val="21"/>
  </w:num>
  <w:num w:numId="17" w16cid:durableId="341443776">
    <w:abstractNumId w:val="4"/>
  </w:num>
  <w:num w:numId="18" w16cid:durableId="1147287614">
    <w:abstractNumId w:val="13"/>
    <w:lvlOverride w:ilvl="0">
      <w:startOverride w:val="4"/>
    </w:lvlOverride>
    <w:lvlOverride w:ilvl="1">
      <w:startOverride w:val="1"/>
    </w:lvlOverride>
    <w:lvlOverride w:ilvl="2">
      <w:startOverride w:val="3"/>
    </w:lvlOverride>
  </w:num>
  <w:num w:numId="19" w16cid:durableId="2049137571">
    <w:abstractNumId w:val="11"/>
  </w:num>
  <w:num w:numId="20" w16cid:durableId="1444960503">
    <w:abstractNumId w:val="10"/>
  </w:num>
  <w:num w:numId="21" w16cid:durableId="177040336">
    <w:abstractNumId w:val="12"/>
  </w:num>
  <w:num w:numId="22" w16cid:durableId="464080154">
    <w:abstractNumId w:val="2"/>
  </w:num>
  <w:num w:numId="23" w16cid:durableId="810750232">
    <w:abstractNumId w:val="22"/>
  </w:num>
  <w:num w:numId="24" w16cid:durableId="1278293770">
    <w:abstractNumId w:val="7"/>
  </w:num>
  <w:num w:numId="25" w16cid:durableId="215895520">
    <w:abstractNumId w:val="16"/>
  </w:num>
  <w:num w:numId="26" w16cid:durableId="1359500620">
    <w:abstractNumId w:val="16"/>
  </w:num>
  <w:num w:numId="27" w16cid:durableId="1797988384">
    <w:abstractNumId w:val="16"/>
  </w:num>
  <w:num w:numId="28" w16cid:durableId="19814188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1579557">
    <w:abstractNumId w:val="16"/>
  </w:num>
  <w:num w:numId="30" w16cid:durableId="2283420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6434757">
    <w:abstractNumId w:val="15"/>
  </w:num>
  <w:num w:numId="32" w16cid:durableId="305206028">
    <w:abstractNumId w:val="19"/>
  </w:num>
  <w:num w:numId="33" w16cid:durableId="558171626">
    <w:abstractNumId w:val="16"/>
  </w:num>
  <w:num w:numId="34" w16cid:durableId="264729665">
    <w:abstractNumId w:val="16"/>
  </w:num>
  <w:num w:numId="35" w16cid:durableId="758604740">
    <w:abstractNumId w:val="16"/>
  </w:num>
  <w:num w:numId="36" w16cid:durableId="1784808702">
    <w:abstractNumId w:val="16"/>
  </w:num>
  <w:num w:numId="37" w16cid:durableId="1888100681">
    <w:abstractNumId w:val="16"/>
  </w:num>
  <w:num w:numId="38" w16cid:durableId="811678906">
    <w:abstractNumId w:val="16"/>
  </w:num>
  <w:num w:numId="39" w16cid:durableId="1314331238">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62D"/>
    <w:rsid w:val="000002DE"/>
    <w:rsid w:val="000012E2"/>
    <w:rsid w:val="00001A93"/>
    <w:rsid w:val="0000370E"/>
    <w:rsid w:val="00005B00"/>
    <w:rsid w:val="00006CE5"/>
    <w:rsid w:val="000074D3"/>
    <w:rsid w:val="0001123C"/>
    <w:rsid w:val="000124A0"/>
    <w:rsid w:val="00012663"/>
    <w:rsid w:val="00012EC2"/>
    <w:rsid w:val="00013766"/>
    <w:rsid w:val="00014577"/>
    <w:rsid w:val="00015EE3"/>
    <w:rsid w:val="00017EF8"/>
    <w:rsid w:val="00020BB8"/>
    <w:rsid w:val="000227BC"/>
    <w:rsid w:val="0002604C"/>
    <w:rsid w:val="000263E7"/>
    <w:rsid w:val="00026A58"/>
    <w:rsid w:val="000270C5"/>
    <w:rsid w:val="0002714B"/>
    <w:rsid w:val="00027D26"/>
    <w:rsid w:val="00030C76"/>
    <w:rsid w:val="00031F68"/>
    <w:rsid w:val="00032903"/>
    <w:rsid w:val="000338F0"/>
    <w:rsid w:val="000338FF"/>
    <w:rsid w:val="00034325"/>
    <w:rsid w:val="0003453E"/>
    <w:rsid w:val="000367CF"/>
    <w:rsid w:val="0003724F"/>
    <w:rsid w:val="00037756"/>
    <w:rsid w:val="00037B31"/>
    <w:rsid w:val="000413E7"/>
    <w:rsid w:val="00042F5F"/>
    <w:rsid w:val="000430E0"/>
    <w:rsid w:val="00043278"/>
    <w:rsid w:val="00043B68"/>
    <w:rsid w:val="00043F95"/>
    <w:rsid w:val="00045C54"/>
    <w:rsid w:val="0004659F"/>
    <w:rsid w:val="00046F14"/>
    <w:rsid w:val="000471C0"/>
    <w:rsid w:val="00053AB9"/>
    <w:rsid w:val="00054427"/>
    <w:rsid w:val="00054B5F"/>
    <w:rsid w:val="0005504A"/>
    <w:rsid w:val="00057089"/>
    <w:rsid w:val="000617F1"/>
    <w:rsid w:val="000626CA"/>
    <w:rsid w:val="000632DA"/>
    <w:rsid w:val="000636C7"/>
    <w:rsid w:val="00064769"/>
    <w:rsid w:val="00067A4A"/>
    <w:rsid w:val="00067EFB"/>
    <w:rsid w:val="0007132B"/>
    <w:rsid w:val="000722E8"/>
    <w:rsid w:val="00075914"/>
    <w:rsid w:val="00076129"/>
    <w:rsid w:val="000761CC"/>
    <w:rsid w:val="000807C0"/>
    <w:rsid w:val="00081343"/>
    <w:rsid w:val="00082B85"/>
    <w:rsid w:val="00084FB1"/>
    <w:rsid w:val="0008663B"/>
    <w:rsid w:val="000918E5"/>
    <w:rsid w:val="00092FBF"/>
    <w:rsid w:val="00094F8C"/>
    <w:rsid w:val="00096077"/>
    <w:rsid w:val="0009773C"/>
    <w:rsid w:val="00097DF6"/>
    <w:rsid w:val="000A012F"/>
    <w:rsid w:val="000A1987"/>
    <w:rsid w:val="000A32B8"/>
    <w:rsid w:val="000A44EF"/>
    <w:rsid w:val="000A56F5"/>
    <w:rsid w:val="000A5DBC"/>
    <w:rsid w:val="000A6DF5"/>
    <w:rsid w:val="000A77D6"/>
    <w:rsid w:val="000B1255"/>
    <w:rsid w:val="000B178A"/>
    <w:rsid w:val="000B2C2D"/>
    <w:rsid w:val="000B2DB8"/>
    <w:rsid w:val="000B64C9"/>
    <w:rsid w:val="000B6B49"/>
    <w:rsid w:val="000B7B88"/>
    <w:rsid w:val="000B7F67"/>
    <w:rsid w:val="000C0061"/>
    <w:rsid w:val="000C02A7"/>
    <w:rsid w:val="000C1471"/>
    <w:rsid w:val="000C40B7"/>
    <w:rsid w:val="000C678E"/>
    <w:rsid w:val="000C6FAA"/>
    <w:rsid w:val="000C772F"/>
    <w:rsid w:val="000D1341"/>
    <w:rsid w:val="000D24A8"/>
    <w:rsid w:val="000D364A"/>
    <w:rsid w:val="000D4721"/>
    <w:rsid w:val="000D62B4"/>
    <w:rsid w:val="000D7341"/>
    <w:rsid w:val="000D7B3E"/>
    <w:rsid w:val="000E320B"/>
    <w:rsid w:val="000E3882"/>
    <w:rsid w:val="000E5612"/>
    <w:rsid w:val="000E5BC7"/>
    <w:rsid w:val="000E7F8A"/>
    <w:rsid w:val="000F3135"/>
    <w:rsid w:val="000F5F57"/>
    <w:rsid w:val="000F7184"/>
    <w:rsid w:val="001013BF"/>
    <w:rsid w:val="001052A1"/>
    <w:rsid w:val="001059F6"/>
    <w:rsid w:val="00105D4E"/>
    <w:rsid w:val="0010711D"/>
    <w:rsid w:val="00107A2A"/>
    <w:rsid w:val="00107E6E"/>
    <w:rsid w:val="001122AA"/>
    <w:rsid w:val="001129A1"/>
    <w:rsid w:val="001135F1"/>
    <w:rsid w:val="0011399F"/>
    <w:rsid w:val="0011445F"/>
    <w:rsid w:val="001149EB"/>
    <w:rsid w:val="00116D4E"/>
    <w:rsid w:val="0012483B"/>
    <w:rsid w:val="00126A42"/>
    <w:rsid w:val="00127493"/>
    <w:rsid w:val="001306A7"/>
    <w:rsid w:val="001306AD"/>
    <w:rsid w:val="001313CA"/>
    <w:rsid w:val="00131453"/>
    <w:rsid w:val="001316AC"/>
    <w:rsid w:val="001338F8"/>
    <w:rsid w:val="001348E1"/>
    <w:rsid w:val="001359E5"/>
    <w:rsid w:val="001369A3"/>
    <w:rsid w:val="00137373"/>
    <w:rsid w:val="001375C1"/>
    <w:rsid w:val="0014282B"/>
    <w:rsid w:val="001440A7"/>
    <w:rsid w:val="001440C0"/>
    <w:rsid w:val="00144E9B"/>
    <w:rsid w:val="00145AA8"/>
    <w:rsid w:val="00150419"/>
    <w:rsid w:val="001513E1"/>
    <w:rsid w:val="0015336C"/>
    <w:rsid w:val="00154B21"/>
    <w:rsid w:val="00155C4E"/>
    <w:rsid w:val="00155FF0"/>
    <w:rsid w:val="00156B07"/>
    <w:rsid w:val="00156BC7"/>
    <w:rsid w:val="00156C33"/>
    <w:rsid w:val="001571A8"/>
    <w:rsid w:val="00157259"/>
    <w:rsid w:val="0016226B"/>
    <w:rsid w:val="0016317A"/>
    <w:rsid w:val="00163BBF"/>
    <w:rsid w:val="00164422"/>
    <w:rsid w:val="00166DE4"/>
    <w:rsid w:val="00167D77"/>
    <w:rsid w:val="00171DBB"/>
    <w:rsid w:val="00172A62"/>
    <w:rsid w:val="0017554E"/>
    <w:rsid w:val="00181111"/>
    <w:rsid w:val="00183765"/>
    <w:rsid w:val="0018455A"/>
    <w:rsid w:val="00185EE2"/>
    <w:rsid w:val="001862FC"/>
    <w:rsid w:val="00190C7F"/>
    <w:rsid w:val="00191F17"/>
    <w:rsid w:val="00191FD4"/>
    <w:rsid w:val="001923B2"/>
    <w:rsid w:val="00192938"/>
    <w:rsid w:val="0019541C"/>
    <w:rsid w:val="00195574"/>
    <w:rsid w:val="00196257"/>
    <w:rsid w:val="001965F5"/>
    <w:rsid w:val="001A03C9"/>
    <w:rsid w:val="001A0904"/>
    <w:rsid w:val="001A0B03"/>
    <w:rsid w:val="001A0B6F"/>
    <w:rsid w:val="001A11F9"/>
    <w:rsid w:val="001A3914"/>
    <w:rsid w:val="001B10AB"/>
    <w:rsid w:val="001B2C92"/>
    <w:rsid w:val="001B2D71"/>
    <w:rsid w:val="001B35C0"/>
    <w:rsid w:val="001B4C6E"/>
    <w:rsid w:val="001B5436"/>
    <w:rsid w:val="001B6CC4"/>
    <w:rsid w:val="001B719E"/>
    <w:rsid w:val="001C1893"/>
    <w:rsid w:val="001C2D58"/>
    <w:rsid w:val="001C3E19"/>
    <w:rsid w:val="001C3FE2"/>
    <w:rsid w:val="001C6436"/>
    <w:rsid w:val="001C6B5B"/>
    <w:rsid w:val="001C746E"/>
    <w:rsid w:val="001C7FAF"/>
    <w:rsid w:val="001D0565"/>
    <w:rsid w:val="001D0582"/>
    <w:rsid w:val="001D098E"/>
    <w:rsid w:val="001D4A54"/>
    <w:rsid w:val="001D5F88"/>
    <w:rsid w:val="001E0B1A"/>
    <w:rsid w:val="001E0C19"/>
    <w:rsid w:val="001E6CBE"/>
    <w:rsid w:val="001E7EB1"/>
    <w:rsid w:val="001F0E85"/>
    <w:rsid w:val="001F1494"/>
    <w:rsid w:val="001F45BD"/>
    <w:rsid w:val="001F5521"/>
    <w:rsid w:val="00200035"/>
    <w:rsid w:val="002004A5"/>
    <w:rsid w:val="0020056E"/>
    <w:rsid w:val="002007B8"/>
    <w:rsid w:val="00203E74"/>
    <w:rsid w:val="00204780"/>
    <w:rsid w:val="00206C27"/>
    <w:rsid w:val="00207250"/>
    <w:rsid w:val="002106E5"/>
    <w:rsid w:val="0021082D"/>
    <w:rsid w:val="00210C97"/>
    <w:rsid w:val="00210EAC"/>
    <w:rsid w:val="002113CD"/>
    <w:rsid w:val="00215E0F"/>
    <w:rsid w:val="00216AE8"/>
    <w:rsid w:val="00217712"/>
    <w:rsid w:val="00217A1C"/>
    <w:rsid w:val="00217E91"/>
    <w:rsid w:val="0022113A"/>
    <w:rsid w:val="0022195C"/>
    <w:rsid w:val="00223FC1"/>
    <w:rsid w:val="002249B9"/>
    <w:rsid w:val="002269AA"/>
    <w:rsid w:val="002304A6"/>
    <w:rsid w:val="00231668"/>
    <w:rsid w:val="002326ED"/>
    <w:rsid w:val="002327AF"/>
    <w:rsid w:val="00232CF9"/>
    <w:rsid w:val="002334CA"/>
    <w:rsid w:val="002335A8"/>
    <w:rsid w:val="0023429F"/>
    <w:rsid w:val="00234325"/>
    <w:rsid w:val="00237CF8"/>
    <w:rsid w:val="0024023D"/>
    <w:rsid w:val="00240996"/>
    <w:rsid w:val="00242C76"/>
    <w:rsid w:val="002444AE"/>
    <w:rsid w:val="00245E17"/>
    <w:rsid w:val="00245E6B"/>
    <w:rsid w:val="00246725"/>
    <w:rsid w:val="0025072A"/>
    <w:rsid w:val="00250A58"/>
    <w:rsid w:val="00250D56"/>
    <w:rsid w:val="002525EA"/>
    <w:rsid w:val="00253AD6"/>
    <w:rsid w:val="00254EEE"/>
    <w:rsid w:val="0025627E"/>
    <w:rsid w:val="0025649F"/>
    <w:rsid w:val="0025711A"/>
    <w:rsid w:val="00257FAB"/>
    <w:rsid w:val="002600B4"/>
    <w:rsid w:val="00261926"/>
    <w:rsid w:val="00262190"/>
    <w:rsid w:val="00262F9B"/>
    <w:rsid w:val="002632C5"/>
    <w:rsid w:val="00264082"/>
    <w:rsid w:val="002649B6"/>
    <w:rsid w:val="00265232"/>
    <w:rsid w:val="0026597B"/>
    <w:rsid w:val="00267666"/>
    <w:rsid w:val="00267695"/>
    <w:rsid w:val="0027078B"/>
    <w:rsid w:val="00272026"/>
    <w:rsid w:val="002727A0"/>
    <w:rsid w:val="00272830"/>
    <w:rsid w:val="00273AD0"/>
    <w:rsid w:val="002742EF"/>
    <w:rsid w:val="0027487D"/>
    <w:rsid w:val="0027613A"/>
    <w:rsid w:val="00276BC4"/>
    <w:rsid w:val="00276F95"/>
    <w:rsid w:val="00277A2A"/>
    <w:rsid w:val="00281E6B"/>
    <w:rsid w:val="0028435A"/>
    <w:rsid w:val="00284524"/>
    <w:rsid w:val="00286AC6"/>
    <w:rsid w:val="00287AFE"/>
    <w:rsid w:val="00291AB3"/>
    <w:rsid w:val="002937C3"/>
    <w:rsid w:val="00293890"/>
    <w:rsid w:val="002956DF"/>
    <w:rsid w:val="00295DEF"/>
    <w:rsid w:val="00296835"/>
    <w:rsid w:val="002A0C7D"/>
    <w:rsid w:val="002A1B72"/>
    <w:rsid w:val="002A1D2F"/>
    <w:rsid w:val="002A33B3"/>
    <w:rsid w:val="002A7E54"/>
    <w:rsid w:val="002B035E"/>
    <w:rsid w:val="002B07B0"/>
    <w:rsid w:val="002B0988"/>
    <w:rsid w:val="002B0D8C"/>
    <w:rsid w:val="002B16F4"/>
    <w:rsid w:val="002B4F3F"/>
    <w:rsid w:val="002B6798"/>
    <w:rsid w:val="002C0858"/>
    <w:rsid w:val="002C0B0D"/>
    <w:rsid w:val="002C162B"/>
    <w:rsid w:val="002C2305"/>
    <w:rsid w:val="002C4693"/>
    <w:rsid w:val="002C4942"/>
    <w:rsid w:val="002C5628"/>
    <w:rsid w:val="002D2AAE"/>
    <w:rsid w:val="002D3186"/>
    <w:rsid w:val="002D5187"/>
    <w:rsid w:val="002D5483"/>
    <w:rsid w:val="002D7540"/>
    <w:rsid w:val="002D7F3E"/>
    <w:rsid w:val="002E2984"/>
    <w:rsid w:val="002E5CFC"/>
    <w:rsid w:val="002E7942"/>
    <w:rsid w:val="002F1D1E"/>
    <w:rsid w:val="002F22EA"/>
    <w:rsid w:val="002F2ED1"/>
    <w:rsid w:val="002F321C"/>
    <w:rsid w:val="002F3F91"/>
    <w:rsid w:val="002F4736"/>
    <w:rsid w:val="002F5734"/>
    <w:rsid w:val="002F5AA8"/>
    <w:rsid w:val="002F6D8B"/>
    <w:rsid w:val="003008EA"/>
    <w:rsid w:val="003010C1"/>
    <w:rsid w:val="003033F4"/>
    <w:rsid w:val="00303530"/>
    <w:rsid w:val="00303574"/>
    <w:rsid w:val="00303C48"/>
    <w:rsid w:val="00304558"/>
    <w:rsid w:val="0030505C"/>
    <w:rsid w:val="003051BB"/>
    <w:rsid w:val="003054E9"/>
    <w:rsid w:val="003072DE"/>
    <w:rsid w:val="00307728"/>
    <w:rsid w:val="00307B66"/>
    <w:rsid w:val="00310474"/>
    <w:rsid w:val="00312B3B"/>
    <w:rsid w:val="00313940"/>
    <w:rsid w:val="00315A73"/>
    <w:rsid w:val="00315F28"/>
    <w:rsid w:val="00316D05"/>
    <w:rsid w:val="00320BA4"/>
    <w:rsid w:val="003210BC"/>
    <w:rsid w:val="00321384"/>
    <w:rsid w:val="00325116"/>
    <w:rsid w:val="00326477"/>
    <w:rsid w:val="00330849"/>
    <w:rsid w:val="0033139E"/>
    <w:rsid w:val="003313C7"/>
    <w:rsid w:val="0033158B"/>
    <w:rsid w:val="003316E2"/>
    <w:rsid w:val="00331B7F"/>
    <w:rsid w:val="0033280F"/>
    <w:rsid w:val="00334A0F"/>
    <w:rsid w:val="00334C58"/>
    <w:rsid w:val="0033693C"/>
    <w:rsid w:val="0034069E"/>
    <w:rsid w:val="0034094D"/>
    <w:rsid w:val="00340A3A"/>
    <w:rsid w:val="00347964"/>
    <w:rsid w:val="00350E25"/>
    <w:rsid w:val="0035124B"/>
    <w:rsid w:val="00351D40"/>
    <w:rsid w:val="003552FD"/>
    <w:rsid w:val="003554D7"/>
    <w:rsid w:val="00355A65"/>
    <w:rsid w:val="00361229"/>
    <w:rsid w:val="00363E02"/>
    <w:rsid w:val="00364D0D"/>
    <w:rsid w:val="003671A2"/>
    <w:rsid w:val="00370E55"/>
    <w:rsid w:val="003710A3"/>
    <w:rsid w:val="00372611"/>
    <w:rsid w:val="003726F6"/>
    <w:rsid w:val="00373735"/>
    <w:rsid w:val="00373A09"/>
    <w:rsid w:val="003745BB"/>
    <w:rsid w:val="00375C8B"/>
    <w:rsid w:val="003762A6"/>
    <w:rsid w:val="0037686C"/>
    <w:rsid w:val="00376C4E"/>
    <w:rsid w:val="00383B07"/>
    <w:rsid w:val="00384790"/>
    <w:rsid w:val="003853B2"/>
    <w:rsid w:val="00385D77"/>
    <w:rsid w:val="00386B8F"/>
    <w:rsid w:val="00387975"/>
    <w:rsid w:val="00387DD1"/>
    <w:rsid w:val="0039069A"/>
    <w:rsid w:val="00395D22"/>
    <w:rsid w:val="00396B6A"/>
    <w:rsid w:val="003A348D"/>
    <w:rsid w:val="003A4064"/>
    <w:rsid w:val="003A40DE"/>
    <w:rsid w:val="003A5F58"/>
    <w:rsid w:val="003A5FDA"/>
    <w:rsid w:val="003A63A1"/>
    <w:rsid w:val="003A6F37"/>
    <w:rsid w:val="003B6AD7"/>
    <w:rsid w:val="003B7B19"/>
    <w:rsid w:val="003B7BC3"/>
    <w:rsid w:val="003C00E4"/>
    <w:rsid w:val="003C13BD"/>
    <w:rsid w:val="003C2C23"/>
    <w:rsid w:val="003C323F"/>
    <w:rsid w:val="003C38FC"/>
    <w:rsid w:val="003C39C9"/>
    <w:rsid w:val="003C6550"/>
    <w:rsid w:val="003C6819"/>
    <w:rsid w:val="003C6A5C"/>
    <w:rsid w:val="003C6A89"/>
    <w:rsid w:val="003C7046"/>
    <w:rsid w:val="003D1C6D"/>
    <w:rsid w:val="003D220F"/>
    <w:rsid w:val="003D2ADA"/>
    <w:rsid w:val="003D3284"/>
    <w:rsid w:val="003D4313"/>
    <w:rsid w:val="003D437F"/>
    <w:rsid w:val="003D5EE6"/>
    <w:rsid w:val="003D6114"/>
    <w:rsid w:val="003D6B1E"/>
    <w:rsid w:val="003E1EEB"/>
    <w:rsid w:val="003E37CC"/>
    <w:rsid w:val="003E3C09"/>
    <w:rsid w:val="003E4BA3"/>
    <w:rsid w:val="003E5C8C"/>
    <w:rsid w:val="003E6501"/>
    <w:rsid w:val="003E67EB"/>
    <w:rsid w:val="003E6D22"/>
    <w:rsid w:val="003F0CA9"/>
    <w:rsid w:val="003F1641"/>
    <w:rsid w:val="003F1C21"/>
    <w:rsid w:val="003F21CF"/>
    <w:rsid w:val="003F2506"/>
    <w:rsid w:val="003F29CE"/>
    <w:rsid w:val="003F33C1"/>
    <w:rsid w:val="003F4748"/>
    <w:rsid w:val="0040065E"/>
    <w:rsid w:val="00401394"/>
    <w:rsid w:val="00401755"/>
    <w:rsid w:val="00402AB1"/>
    <w:rsid w:val="00403519"/>
    <w:rsid w:val="00405EAA"/>
    <w:rsid w:val="00407277"/>
    <w:rsid w:val="00410005"/>
    <w:rsid w:val="00411E85"/>
    <w:rsid w:val="00412955"/>
    <w:rsid w:val="004129D1"/>
    <w:rsid w:val="0041300D"/>
    <w:rsid w:val="00413694"/>
    <w:rsid w:val="0041667C"/>
    <w:rsid w:val="00416E7C"/>
    <w:rsid w:val="00416F81"/>
    <w:rsid w:val="00416F9C"/>
    <w:rsid w:val="00423C37"/>
    <w:rsid w:val="004251CF"/>
    <w:rsid w:val="00425E8C"/>
    <w:rsid w:val="0042716A"/>
    <w:rsid w:val="00430305"/>
    <w:rsid w:val="00430353"/>
    <w:rsid w:val="004333DD"/>
    <w:rsid w:val="00433A76"/>
    <w:rsid w:val="00434332"/>
    <w:rsid w:val="00435CFC"/>
    <w:rsid w:val="004429B9"/>
    <w:rsid w:val="00442E71"/>
    <w:rsid w:val="00444464"/>
    <w:rsid w:val="00444B7A"/>
    <w:rsid w:val="00444FA1"/>
    <w:rsid w:val="00445278"/>
    <w:rsid w:val="00452807"/>
    <w:rsid w:val="00452FCD"/>
    <w:rsid w:val="004542FB"/>
    <w:rsid w:val="004546AE"/>
    <w:rsid w:val="00455E70"/>
    <w:rsid w:val="00456402"/>
    <w:rsid w:val="004567E9"/>
    <w:rsid w:val="00456899"/>
    <w:rsid w:val="00461DC9"/>
    <w:rsid w:val="00464DBC"/>
    <w:rsid w:val="00465F7F"/>
    <w:rsid w:val="00470A6A"/>
    <w:rsid w:val="004713B2"/>
    <w:rsid w:val="004715A5"/>
    <w:rsid w:val="00472B23"/>
    <w:rsid w:val="00472CFC"/>
    <w:rsid w:val="00474F11"/>
    <w:rsid w:val="00476FCE"/>
    <w:rsid w:val="004775DE"/>
    <w:rsid w:val="004777E2"/>
    <w:rsid w:val="0048049B"/>
    <w:rsid w:val="00480D22"/>
    <w:rsid w:val="00484D8F"/>
    <w:rsid w:val="00485676"/>
    <w:rsid w:val="0048794C"/>
    <w:rsid w:val="00495A0F"/>
    <w:rsid w:val="004979AC"/>
    <w:rsid w:val="00497FC5"/>
    <w:rsid w:val="004A2B89"/>
    <w:rsid w:val="004A3814"/>
    <w:rsid w:val="004A40AB"/>
    <w:rsid w:val="004A5510"/>
    <w:rsid w:val="004A5C1D"/>
    <w:rsid w:val="004A5E45"/>
    <w:rsid w:val="004B2794"/>
    <w:rsid w:val="004B4930"/>
    <w:rsid w:val="004B6605"/>
    <w:rsid w:val="004B68D3"/>
    <w:rsid w:val="004C0E1A"/>
    <w:rsid w:val="004C122C"/>
    <w:rsid w:val="004C1B90"/>
    <w:rsid w:val="004C295D"/>
    <w:rsid w:val="004C3B14"/>
    <w:rsid w:val="004C493D"/>
    <w:rsid w:val="004C55AC"/>
    <w:rsid w:val="004C6BE3"/>
    <w:rsid w:val="004D1032"/>
    <w:rsid w:val="004D253B"/>
    <w:rsid w:val="004D2CD2"/>
    <w:rsid w:val="004D49B3"/>
    <w:rsid w:val="004D49BD"/>
    <w:rsid w:val="004D4D31"/>
    <w:rsid w:val="004D614F"/>
    <w:rsid w:val="004D617A"/>
    <w:rsid w:val="004D74D4"/>
    <w:rsid w:val="004E0292"/>
    <w:rsid w:val="004E24DB"/>
    <w:rsid w:val="004E7DD6"/>
    <w:rsid w:val="004F150B"/>
    <w:rsid w:val="004F1BDA"/>
    <w:rsid w:val="00500F04"/>
    <w:rsid w:val="00501586"/>
    <w:rsid w:val="00501C2C"/>
    <w:rsid w:val="0050301A"/>
    <w:rsid w:val="00503293"/>
    <w:rsid w:val="00503696"/>
    <w:rsid w:val="005036CD"/>
    <w:rsid w:val="00503997"/>
    <w:rsid w:val="00507375"/>
    <w:rsid w:val="00507935"/>
    <w:rsid w:val="00511120"/>
    <w:rsid w:val="00511A47"/>
    <w:rsid w:val="00512808"/>
    <w:rsid w:val="00513C2D"/>
    <w:rsid w:val="00514434"/>
    <w:rsid w:val="0051490D"/>
    <w:rsid w:val="00516379"/>
    <w:rsid w:val="0051752C"/>
    <w:rsid w:val="00517DF7"/>
    <w:rsid w:val="00520EF2"/>
    <w:rsid w:val="00521816"/>
    <w:rsid w:val="00521A2C"/>
    <w:rsid w:val="00527417"/>
    <w:rsid w:val="005275EF"/>
    <w:rsid w:val="00530A9A"/>
    <w:rsid w:val="00536170"/>
    <w:rsid w:val="00536CBE"/>
    <w:rsid w:val="005370A6"/>
    <w:rsid w:val="00537CE2"/>
    <w:rsid w:val="00537FFE"/>
    <w:rsid w:val="005405C4"/>
    <w:rsid w:val="0054093D"/>
    <w:rsid w:val="005409A0"/>
    <w:rsid w:val="005414E9"/>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27CB"/>
    <w:rsid w:val="00563BBD"/>
    <w:rsid w:val="0056601D"/>
    <w:rsid w:val="00566037"/>
    <w:rsid w:val="00570379"/>
    <w:rsid w:val="00570C28"/>
    <w:rsid w:val="00571393"/>
    <w:rsid w:val="0057622E"/>
    <w:rsid w:val="00577EB0"/>
    <w:rsid w:val="00581863"/>
    <w:rsid w:val="00582A35"/>
    <w:rsid w:val="0058383F"/>
    <w:rsid w:val="0058389D"/>
    <w:rsid w:val="00583B25"/>
    <w:rsid w:val="00584887"/>
    <w:rsid w:val="00584EC2"/>
    <w:rsid w:val="00585AF5"/>
    <w:rsid w:val="00585CBB"/>
    <w:rsid w:val="00591E1B"/>
    <w:rsid w:val="00592074"/>
    <w:rsid w:val="00593CE4"/>
    <w:rsid w:val="005951DC"/>
    <w:rsid w:val="005958C6"/>
    <w:rsid w:val="005963A7"/>
    <w:rsid w:val="005966A5"/>
    <w:rsid w:val="00596B11"/>
    <w:rsid w:val="005972CB"/>
    <w:rsid w:val="00597717"/>
    <w:rsid w:val="005977D1"/>
    <w:rsid w:val="00597EA5"/>
    <w:rsid w:val="005A2999"/>
    <w:rsid w:val="005A3530"/>
    <w:rsid w:val="005A43C9"/>
    <w:rsid w:val="005A6249"/>
    <w:rsid w:val="005A62ED"/>
    <w:rsid w:val="005A6E8A"/>
    <w:rsid w:val="005B08CB"/>
    <w:rsid w:val="005B106D"/>
    <w:rsid w:val="005B30F4"/>
    <w:rsid w:val="005B51C4"/>
    <w:rsid w:val="005C192A"/>
    <w:rsid w:val="005C3146"/>
    <w:rsid w:val="005C3E80"/>
    <w:rsid w:val="005C546B"/>
    <w:rsid w:val="005C5AD5"/>
    <w:rsid w:val="005C6084"/>
    <w:rsid w:val="005C6A70"/>
    <w:rsid w:val="005D03F1"/>
    <w:rsid w:val="005D0B37"/>
    <w:rsid w:val="005D15E1"/>
    <w:rsid w:val="005D19D7"/>
    <w:rsid w:val="005D1C25"/>
    <w:rsid w:val="005D2DE3"/>
    <w:rsid w:val="005D3B3E"/>
    <w:rsid w:val="005D44C1"/>
    <w:rsid w:val="005D4689"/>
    <w:rsid w:val="005D5642"/>
    <w:rsid w:val="005D667F"/>
    <w:rsid w:val="005D75FF"/>
    <w:rsid w:val="005E15F9"/>
    <w:rsid w:val="005E27BB"/>
    <w:rsid w:val="005E424E"/>
    <w:rsid w:val="005E5559"/>
    <w:rsid w:val="005E63F4"/>
    <w:rsid w:val="005E7148"/>
    <w:rsid w:val="005F088C"/>
    <w:rsid w:val="005F21B1"/>
    <w:rsid w:val="005F2C4E"/>
    <w:rsid w:val="005F2F66"/>
    <w:rsid w:val="005F3240"/>
    <w:rsid w:val="005F3EEA"/>
    <w:rsid w:val="005F6BBD"/>
    <w:rsid w:val="00601001"/>
    <w:rsid w:val="006015B0"/>
    <w:rsid w:val="00602838"/>
    <w:rsid w:val="00603696"/>
    <w:rsid w:val="00604E67"/>
    <w:rsid w:val="006060EB"/>
    <w:rsid w:val="0060625E"/>
    <w:rsid w:val="00606735"/>
    <w:rsid w:val="00610004"/>
    <w:rsid w:val="006103B5"/>
    <w:rsid w:val="00612783"/>
    <w:rsid w:val="0061278F"/>
    <w:rsid w:val="00612ADD"/>
    <w:rsid w:val="00614BF0"/>
    <w:rsid w:val="0061530F"/>
    <w:rsid w:val="00615659"/>
    <w:rsid w:val="006235D7"/>
    <w:rsid w:val="00624329"/>
    <w:rsid w:val="006249D9"/>
    <w:rsid w:val="0062700B"/>
    <w:rsid w:val="006270A2"/>
    <w:rsid w:val="00627A24"/>
    <w:rsid w:val="00627AD4"/>
    <w:rsid w:val="00627E37"/>
    <w:rsid w:val="00627F9F"/>
    <w:rsid w:val="00630035"/>
    <w:rsid w:val="006312D8"/>
    <w:rsid w:val="00632F30"/>
    <w:rsid w:val="00634C9E"/>
    <w:rsid w:val="0063558F"/>
    <w:rsid w:val="00635E19"/>
    <w:rsid w:val="006373FB"/>
    <w:rsid w:val="00637FDB"/>
    <w:rsid w:val="006407EF"/>
    <w:rsid w:val="00642089"/>
    <w:rsid w:val="00643E7F"/>
    <w:rsid w:val="006466FE"/>
    <w:rsid w:val="00646991"/>
    <w:rsid w:val="00647684"/>
    <w:rsid w:val="0065061D"/>
    <w:rsid w:val="006516A2"/>
    <w:rsid w:val="00651EA3"/>
    <w:rsid w:val="006527B6"/>
    <w:rsid w:val="006528CE"/>
    <w:rsid w:val="006545D9"/>
    <w:rsid w:val="0065508C"/>
    <w:rsid w:val="006567D3"/>
    <w:rsid w:val="0066129E"/>
    <w:rsid w:val="006616FC"/>
    <w:rsid w:val="00662D73"/>
    <w:rsid w:val="00662E53"/>
    <w:rsid w:val="00663F4C"/>
    <w:rsid w:val="00664376"/>
    <w:rsid w:val="00664C69"/>
    <w:rsid w:val="0066570C"/>
    <w:rsid w:val="006660EE"/>
    <w:rsid w:val="0066671F"/>
    <w:rsid w:val="00670921"/>
    <w:rsid w:val="00671D40"/>
    <w:rsid w:val="00672AEE"/>
    <w:rsid w:val="00673264"/>
    <w:rsid w:val="006732C3"/>
    <w:rsid w:val="00675625"/>
    <w:rsid w:val="006757B2"/>
    <w:rsid w:val="006776FE"/>
    <w:rsid w:val="006810FA"/>
    <w:rsid w:val="0068185D"/>
    <w:rsid w:val="00682BC4"/>
    <w:rsid w:val="00683AC8"/>
    <w:rsid w:val="006841F4"/>
    <w:rsid w:val="0068448E"/>
    <w:rsid w:val="00685777"/>
    <w:rsid w:val="00685E8C"/>
    <w:rsid w:val="00687998"/>
    <w:rsid w:val="00690513"/>
    <w:rsid w:val="0069165D"/>
    <w:rsid w:val="00692D4E"/>
    <w:rsid w:val="0069423F"/>
    <w:rsid w:val="00695007"/>
    <w:rsid w:val="00695CEC"/>
    <w:rsid w:val="00697401"/>
    <w:rsid w:val="00697CB4"/>
    <w:rsid w:val="006A0BD5"/>
    <w:rsid w:val="006A0F36"/>
    <w:rsid w:val="006A118F"/>
    <w:rsid w:val="006A252F"/>
    <w:rsid w:val="006A27DA"/>
    <w:rsid w:val="006A2A29"/>
    <w:rsid w:val="006A4F8C"/>
    <w:rsid w:val="006A5E58"/>
    <w:rsid w:val="006A63CB"/>
    <w:rsid w:val="006A7F10"/>
    <w:rsid w:val="006B05BA"/>
    <w:rsid w:val="006B0C88"/>
    <w:rsid w:val="006B1838"/>
    <w:rsid w:val="006B29FB"/>
    <w:rsid w:val="006B3541"/>
    <w:rsid w:val="006B356F"/>
    <w:rsid w:val="006B576A"/>
    <w:rsid w:val="006B6DBE"/>
    <w:rsid w:val="006B794E"/>
    <w:rsid w:val="006C2B5A"/>
    <w:rsid w:val="006C68A1"/>
    <w:rsid w:val="006D1558"/>
    <w:rsid w:val="006D20D0"/>
    <w:rsid w:val="006D286A"/>
    <w:rsid w:val="006D2B74"/>
    <w:rsid w:val="006D5A69"/>
    <w:rsid w:val="006D6657"/>
    <w:rsid w:val="006D7BF4"/>
    <w:rsid w:val="006E08B5"/>
    <w:rsid w:val="006E0A32"/>
    <w:rsid w:val="006E1315"/>
    <w:rsid w:val="006F0471"/>
    <w:rsid w:val="006F2FB7"/>
    <w:rsid w:val="006F31D5"/>
    <w:rsid w:val="006F3DF0"/>
    <w:rsid w:val="006F6290"/>
    <w:rsid w:val="006F7EBB"/>
    <w:rsid w:val="00700A02"/>
    <w:rsid w:val="0070245C"/>
    <w:rsid w:val="00702CEB"/>
    <w:rsid w:val="007036CD"/>
    <w:rsid w:val="00704B46"/>
    <w:rsid w:val="00705651"/>
    <w:rsid w:val="007063CF"/>
    <w:rsid w:val="007101B4"/>
    <w:rsid w:val="007103A0"/>
    <w:rsid w:val="00711019"/>
    <w:rsid w:val="00711022"/>
    <w:rsid w:val="007111BE"/>
    <w:rsid w:val="007113A3"/>
    <w:rsid w:val="00711A23"/>
    <w:rsid w:val="0071510B"/>
    <w:rsid w:val="00715CB4"/>
    <w:rsid w:val="00715FD4"/>
    <w:rsid w:val="00716436"/>
    <w:rsid w:val="00716B67"/>
    <w:rsid w:val="00723F52"/>
    <w:rsid w:val="00724345"/>
    <w:rsid w:val="007245B0"/>
    <w:rsid w:val="007247FC"/>
    <w:rsid w:val="007250C2"/>
    <w:rsid w:val="0072556D"/>
    <w:rsid w:val="007269FA"/>
    <w:rsid w:val="00726A18"/>
    <w:rsid w:val="00727B23"/>
    <w:rsid w:val="00731EE8"/>
    <w:rsid w:val="007364D9"/>
    <w:rsid w:val="0074125B"/>
    <w:rsid w:val="007419F7"/>
    <w:rsid w:val="00743E9C"/>
    <w:rsid w:val="0074526F"/>
    <w:rsid w:val="00746EEF"/>
    <w:rsid w:val="007470A0"/>
    <w:rsid w:val="00747F20"/>
    <w:rsid w:val="007527C1"/>
    <w:rsid w:val="00752824"/>
    <w:rsid w:val="00753173"/>
    <w:rsid w:val="00753689"/>
    <w:rsid w:val="00753725"/>
    <w:rsid w:val="00753D99"/>
    <w:rsid w:val="00754778"/>
    <w:rsid w:val="0075508D"/>
    <w:rsid w:val="007560AE"/>
    <w:rsid w:val="007576E5"/>
    <w:rsid w:val="00760054"/>
    <w:rsid w:val="00760C81"/>
    <w:rsid w:val="00764ECF"/>
    <w:rsid w:val="00765A07"/>
    <w:rsid w:val="00766274"/>
    <w:rsid w:val="00766B13"/>
    <w:rsid w:val="00766BB3"/>
    <w:rsid w:val="00767237"/>
    <w:rsid w:val="00770F8E"/>
    <w:rsid w:val="00771A08"/>
    <w:rsid w:val="0077220C"/>
    <w:rsid w:val="007759D9"/>
    <w:rsid w:val="00776BC0"/>
    <w:rsid w:val="00776DC9"/>
    <w:rsid w:val="0077730A"/>
    <w:rsid w:val="007779D8"/>
    <w:rsid w:val="00777F6C"/>
    <w:rsid w:val="00781154"/>
    <w:rsid w:val="00781E43"/>
    <w:rsid w:val="007820F6"/>
    <w:rsid w:val="00782F42"/>
    <w:rsid w:val="0078306C"/>
    <w:rsid w:val="0078392B"/>
    <w:rsid w:val="0078598B"/>
    <w:rsid w:val="00787010"/>
    <w:rsid w:val="00787D28"/>
    <w:rsid w:val="007902E8"/>
    <w:rsid w:val="007908FD"/>
    <w:rsid w:val="00790D09"/>
    <w:rsid w:val="00791F0E"/>
    <w:rsid w:val="007932C8"/>
    <w:rsid w:val="00793826"/>
    <w:rsid w:val="00794ADE"/>
    <w:rsid w:val="00795890"/>
    <w:rsid w:val="00795C03"/>
    <w:rsid w:val="00795EA1"/>
    <w:rsid w:val="00796E65"/>
    <w:rsid w:val="007979F4"/>
    <w:rsid w:val="00797E5F"/>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2139"/>
    <w:rsid w:val="007C3F05"/>
    <w:rsid w:val="007D0474"/>
    <w:rsid w:val="007D1511"/>
    <w:rsid w:val="007D1D18"/>
    <w:rsid w:val="007D1D1B"/>
    <w:rsid w:val="007D2F48"/>
    <w:rsid w:val="007D30EF"/>
    <w:rsid w:val="007D4000"/>
    <w:rsid w:val="007D5596"/>
    <w:rsid w:val="007D6C12"/>
    <w:rsid w:val="007E02E6"/>
    <w:rsid w:val="007E0CCE"/>
    <w:rsid w:val="007E1845"/>
    <w:rsid w:val="007E5401"/>
    <w:rsid w:val="007E625F"/>
    <w:rsid w:val="007E7308"/>
    <w:rsid w:val="007E738A"/>
    <w:rsid w:val="007E79C5"/>
    <w:rsid w:val="007F1031"/>
    <w:rsid w:val="007F12BB"/>
    <w:rsid w:val="007F2A69"/>
    <w:rsid w:val="007F481E"/>
    <w:rsid w:val="007F5B88"/>
    <w:rsid w:val="007F7180"/>
    <w:rsid w:val="00801A4E"/>
    <w:rsid w:val="00802A42"/>
    <w:rsid w:val="00803ACE"/>
    <w:rsid w:val="008065F0"/>
    <w:rsid w:val="00806EE8"/>
    <w:rsid w:val="008105EA"/>
    <w:rsid w:val="00812572"/>
    <w:rsid w:val="00812A07"/>
    <w:rsid w:val="0081496D"/>
    <w:rsid w:val="00816F44"/>
    <w:rsid w:val="00821EB1"/>
    <w:rsid w:val="008240F1"/>
    <w:rsid w:val="00826CA4"/>
    <w:rsid w:val="00830747"/>
    <w:rsid w:val="00830D18"/>
    <w:rsid w:val="0083106F"/>
    <w:rsid w:val="00832962"/>
    <w:rsid w:val="00832B7C"/>
    <w:rsid w:val="00832D3D"/>
    <w:rsid w:val="00834D91"/>
    <w:rsid w:val="008354B8"/>
    <w:rsid w:val="00835E02"/>
    <w:rsid w:val="00836541"/>
    <w:rsid w:val="00836CCA"/>
    <w:rsid w:val="00836FD7"/>
    <w:rsid w:val="00837A9F"/>
    <w:rsid w:val="0084229F"/>
    <w:rsid w:val="008443B1"/>
    <w:rsid w:val="00844FED"/>
    <w:rsid w:val="008458E1"/>
    <w:rsid w:val="008475D8"/>
    <w:rsid w:val="0085072B"/>
    <w:rsid w:val="00850BAD"/>
    <w:rsid w:val="00851B84"/>
    <w:rsid w:val="00851CF4"/>
    <w:rsid w:val="00853911"/>
    <w:rsid w:val="00857088"/>
    <w:rsid w:val="00857280"/>
    <w:rsid w:val="0086260E"/>
    <w:rsid w:val="00863F29"/>
    <w:rsid w:val="0086484F"/>
    <w:rsid w:val="00864BE4"/>
    <w:rsid w:val="00865534"/>
    <w:rsid w:val="00865687"/>
    <w:rsid w:val="00865A3A"/>
    <w:rsid w:val="008701DD"/>
    <w:rsid w:val="00873AA9"/>
    <w:rsid w:val="00876290"/>
    <w:rsid w:val="0088046E"/>
    <w:rsid w:val="0088077C"/>
    <w:rsid w:val="008810D6"/>
    <w:rsid w:val="008829F4"/>
    <w:rsid w:val="00882ECA"/>
    <w:rsid w:val="008842E4"/>
    <w:rsid w:val="00884760"/>
    <w:rsid w:val="00884E3D"/>
    <w:rsid w:val="008878A8"/>
    <w:rsid w:val="00891889"/>
    <w:rsid w:val="00891F3A"/>
    <w:rsid w:val="008923DE"/>
    <w:rsid w:val="00892715"/>
    <w:rsid w:val="00894ABC"/>
    <w:rsid w:val="00894FB9"/>
    <w:rsid w:val="00895073"/>
    <w:rsid w:val="0089738D"/>
    <w:rsid w:val="008A15F6"/>
    <w:rsid w:val="008A1C6A"/>
    <w:rsid w:val="008A29EB"/>
    <w:rsid w:val="008A2A22"/>
    <w:rsid w:val="008A40F8"/>
    <w:rsid w:val="008A537D"/>
    <w:rsid w:val="008A5BFF"/>
    <w:rsid w:val="008A75CF"/>
    <w:rsid w:val="008B10CE"/>
    <w:rsid w:val="008B123E"/>
    <w:rsid w:val="008B149E"/>
    <w:rsid w:val="008B1F9D"/>
    <w:rsid w:val="008B388B"/>
    <w:rsid w:val="008B3D65"/>
    <w:rsid w:val="008B4E92"/>
    <w:rsid w:val="008B762B"/>
    <w:rsid w:val="008C03A6"/>
    <w:rsid w:val="008C0819"/>
    <w:rsid w:val="008C0D67"/>
    <w:rsid w:val="008C103D"/>
    <w:rsid w:val="008C1762"/>
    <w:rsid w:val="008C2985"/>
    <w:rsid w:val="008C312C"/>
    <w:rsid w:val="008C324E"/>
    <w:rsid w:val="008C3607"/>
    <w:rsid w:val="008C36E9"/>
    <w:rsid w:val="008C5A1A"/>
    <w:rsid w:val="008C5F02"/>
    <w:rsid w:val="008D0DC0"/>
    <w:rsid w:val="008D1FDC"/>
    <w:rsid w:val="008D5303"/>
    <w:rsid w:val="008D74A4"/>
    <w:rsid w:val="008D7FBF"/>
    <w:rsid w:val="008E0AC7"/>
    <w:rsid w:val="008E1366"/>
    <w:rsid w:val="008E1B26"/>
    <w:rsid w:val="008E38C4"/>
    <w:rsid w:val="008E59FC"/>
    <w:rsid w:val="008E61C4"/>
    <w:rsid w:val="008E684B"/>
    <w:rsid w:val="008E7430"/>
    <w:rsid w:val="008F4659"/>
    <w:rsid w:val="008F4AF0"/>
    <w:rsid w:val="008F5A60"/>
    <w:rsid w:val="008F67C6"/>
    <w:rsid w:val="008F762D"/>
    <w:rsid w:val="008F7892"/>
    <w:rsid w:val="008F7C55"/>
    <w:rsid w:val="00902445"/>
    <w:rsid w:val="009034C3"/>
    <w:rsid w:val="00905A7E"/>
    <w:rsid w:val="009065BA"/>
    <w:rsid w:val="00906B61"/>
    <w:rsid w:val="00907B34"/>
    <w:rsid w:val="00912B01"/>
    <w:rsid w:val="00913267"/>
    <w:rsid w:val="00913706"/>
    <w:rsid w:val="009145A5"/>
    <w:rsid w:val="00915304"/>
    <w:rsid w:val="009154F3"/>
    <w:rsid w:val="00915DBA"/>
    <w:rsid w:val="0091670D"/>
    <w:rsid w:val="00921D8A"/>
    <w:rsid w:val="00922538"/>
    <w:rsid w:val="00922E51"/>
    <w:rsid w:val="00923935"/>
    <w:rsid w:val="009239E2"/>
    <w:rsid w:val="0092590E"/>
    <w:rsid w:val="00925A6A"/>
    <w:rsid w:val="00926C26"/>
    <w:rsid w:val="0093070D"/>
    <w:rsid w:val="009311F0"/>
    <w:rsid w:val="00931FA3"/>
    <w:rsid w:val="00933645"/>
    <w:rsid w:val="00933EFE"/>
    <w:rsid w:val="009356B1"/>
    <w:rsid w:val="009357D7"/>
    <w:rsid w:val="009360C8"/>
    <w:rsid w:val="00937215"/>
    <w:rsid w:val="0093762D"/>
    <w:rsid w:val="00937822"/>
    <w:rsid w:val="009420E0"/>
    <w:rsid w:val="009425E0"/>
    <w:rsid w:val="00942768"/>
    <w:rsid w:val="009455E7"/>
    <w:rsid w:val="00946C2B"/>
    <w:rsid w:val="0094768F"/>
    <w:rsid w:val="00950DF4"/>
    <w:rsid w:val="00953C7C"/>
    <w:rsid w:val="00954CD8"/>
    <w:rsid w:val="00954D48"/>
    <w:rsid w:val="0095526B"/>
    <w:rsid w:val="00961552"/>
    <w:rsid w:val="00962603"/>
    <w:rsid w:val="00962D79"/>
    <w:rsid w:val="00963D4A"/>
    <w:rsid w:val="00964314"/>
    <w:rsid w:val="00966BA9"/>
    <w:rsid w:val="00967915"/>
    <w:rsid w:val="00970E51"/>
    <w:rsid w:val="0097398D"/>
    <w:rsid w:val="009756D9"/>
    <w:rsid w:val="00976174"/>
    <w:rsid w:val="00976355"/>
    <w:rsid w:val="00977DFA"/>
    <w:rsid w:val="0098041D"/>
    <w:rsid w:val="00983E05"/>
    <w:rsid w:val="00984B98"/>
    <w:rsid w:val="009859CC"/>
    <w:rsid w:val="0098696B"/>
    <w:rsid w:val="00987986"/>
    <w:rsid w:val="00990373"/>
    <w:rsid w:val="00991C52"/>
    <w:rsid w:val="0099207C"/>
    <w:rsid w:val="00992125"/>
    <w:rsid w:val="00992635"/>
    <w:rsid w:val="00992BE0"/>
    <w:rsid w:val="009951CB"/>
    <w:rsid w:val="00995B63"/>
    <w:rsid w:val="00996D38"/>
    <w:rsid w:val="009971F5"/>
    <w:rsid w:val="009A0E05"/>
    <w:rsid w:val="009A2536"/>
    <w:rsid w:val="009A31B6"/>
    <w:rsid w:val="009A3856"/>
    <w:rsid w:val="009A4134"/>
    <w:rsid w:val="009A528E"/>
    <w:rsid w:val="009A52F9"/>
    <w:rsid w:val="009A7D05"/>
    <w:rsid w:val="009B59EE"/>
    <w:rsid w:val="009B5ED4"/>
    <w:rsid w:val="009B723C"/>
    <w:rsid w:val="009B7AAC"/>
    <w:rsid w:val="009C1E04"/>
    <w:rsid w:val="009C1F71"/>
    <w:rsid w:val="009C50A5"/>
    <w:rsid w:val="009C5A4D"/>
    <w:rsid w:val="009C61D1"/>
    <w:rsid w:val="009C79F6"/>
    <w:rsid w:val="009D1B8C"/>
    <w:rsid w:val="009D23A2"/>
    <w:rsid w:val="009D255A"/>
    <w:rsid w:val="009D2D89"/>
    <w:rsid w:val="009D37A4"/>
    <w:rsid w:val="009D438E"/>
    <w:rsid w:val="009E1372"/>
    <w:rsid w:val="009E28F9"/>
    <w:rsid w:val="009E344B"/>
    <w:rsid w:val="009E5B62"/>
    <w:rsid w:val="009E6A95"/>
    <w:rsid w:val="009E7033"/>
    <w:rsid w:val="009E7463"/>
    <w:rsid w:val="009F0093"/>
    <w:rsid w:val="009F1D6C"/>
    <w:rsid w:val="009F33CE"/>
    <w:rsid w:val="009F33F9"/>
    <w:rsid w:val="009F34A9"/>
    <w:rsid w:val="009F369E"/>
    <w:rsid w:val="009F4197"/>
    <w:rsid w:val="009F4BB8"/>
    <w:rsid w:val="009F5D55"/>
    <w:rsid w:val="009F5D5D"/>
    <w:rsid w:val="009F7726"/>
    <w:rsid w:val="00A00788"/>
    <w:rsid w:val="00A0115F"/>
    <w:rsid w:val="00A01D73"/>
    <w:rsid w:val="00A02718"/>
    <w:rsid w:val="00A02FC6"/>
    <w:rsid w:val="00A03019"/>
    <w:rsid w:val="00A04050"/>
    <w:rsid w:val="00A050A9"/>
    <w:rsid w:val="00A0526B"/>
    <w:rsid w:val="00A06595"/>
    <w:rsid w:val="00A067F6"/>
    <w:rsid w:val="00A06A3F"/>
    <w:rsid w:val="00A11C89"/>
    <w:rsid w:val="00A13CD5"/>
    <w:rsid w:val="00A166C4"/>
    <w:rsid w:val="00A168D2"/>
    <w:rsid w:val="00A16CE5"/>
    <w:rsid w:val="00A17F6F"/>
    <w:rsid w:val="00A20CF5"/>
    <w:rsid w:val="00A24043"/>
    <w:rsid w:val="00A24CF8"/>
    <w:rsid w:val="00A2546B"/>
    <w:rsid w:val="00A27C4C"/>
    <w:rsid w:val="00A31AB8"/>
    <w:rsid w:val="00A322FD"/>
    <w:rsid w:val="00A335EA"/>
    <w:rsid w:val="00A336FF"/>
    <w:rsid w:val="00A33D93"/>
    <w:rsid w:val="00A367C1"/>
    <w:rsid w:val="00A409B7"/>
    <w:rsid w:val="00A4111B"/>
    <w:rsid w:val="00A43579"/>
    <w:rsid w:val="00A4385E"/>
    <w:rsid w:val="00A50182"/>
    <w:rsid w:val="00A50F85"/>
    <w:rsid w:val="00A5101D"/>
    <w:rsid w:val="00A51931"/>
    <w:rsid w:val="00A530AB"/>
    <w:rsid w:val="00A544C9"/>
    <w:rsid w:val="00A5466C"/>
    <w:rsid w:val="00A548A9"/>
    <w:rsid w:val="00A55426"/>
    <w:rsid w:val="00A5636E"/>
    <w:rsid w:val="00A56435"/>
    <w:rsid w:val="00A57471"/>
    <w:rsid w:val="00A575C1"/>
    <w:rsid w:val="00A575E1"/>
    <w:rsid w:val="00A578F9"/>
    <w:rsid w:val="00A60E54"/>
    <w:rsid w:val="00A6112E"/>
    <w:rsid w:val="00A61D6A"/>
    <w:rsid w:val="00A63198"/>
    <w:rsid w:val="00A63BA7"/>
    <w:rsid w:val="00A646C7"/>
    <w:rsid w:val="00A64879"/>
    <w:rsid w:val="00A66E25"/>
    <w:rsid w:val="00A67B10"/>
    <w:rsid w:val="00A70112"/>
    <w:rsid w:val="00A70AB2"/>
    <w:rsid w:val="00A72710"/>
    <w:rsid w:val="00A72B82"/>
    <w:rsid w:val="00A75101"/>
    <w:rsid w:val="00A77A4E"/>
    <w:rsid w:val="00A82E71"/>
    <w:rsid w:val="00A8346E"/>
    <w:rsid w:val="00A83C93"/>
    <w:rsid w:val="00A851C6"/>
    <w:rsid w:val="00A86B5B"/>
    <w:rsid w:val="00A86C86"/>
    <w:rsid w:val="00A90D5E"/>
    <w:rsid w:val="00A91719"/>
    <w:rsid w:val="00A918A2"/>
    <w:rsid w:val="00A92BB1"/>
    <w:rsid w:val="00A92E78"/>
    <w:rsid w:val="00A93FF7"/>
    <w:rsid w:val="00A9664A"/>
    <w:rsid w:val="00A97A69"/>
    <w:rsid w:val="00AA1025"/>
    <w:rsid w:val="00AA1AB1"/>
    <w:rsid w:val="00AA3525"/>
    <w:rsid w:val="00AA601B"/>
    <w:rsid w:val="00AA66D8"/>
    <w:rsid w:val="00AB120F"/>
    <w:rsid w:val="00AB1811"/>
    <w:rsid w:val="00AB234E"/>
    <w:rsid w:val="00AB3F14"/>
    <w:rsid w:val="00AB68D2"/>
    <w:rsid w:val="00AB7897"/>
    <w:rsid w:val="00AC16F4"/>
    <w:rsid w:val="00AC26C2"/>
    <w:rsid w:val="00AC4639"/>
    <w:rsid w:val="00AC5661"/>
    <w:rsid w:val="00AC707A"/>
    <w:rsid w:val="00AC741F"/>
    <w:rsid w:val="00AD1C70"/>
    <w:rsid w:val="00AD4AA6"/>
    <w:rsid w:val="00AD6D20"/>
    <w:rsid w:val="00AD75BB"/>
    <w:rsid w:val="00AD7B3A"/>
    <w:rsid w:val="00AE0314"/>
    <w:rsid w:val="00AE158F"/>
    <w:rsid w:val="00AE2431"/>
    <w:rsid w:val="00AE3641"/>
    <w:rsid w:val="00AE418E"/>
    <w:rsid w:val="00AE4E9E"/>
    <w:rsid w:val="00AE4F3C"/>
    <w:rsid w:val="00AE79FF"/>
    <w:rsid w:val="00AF1B24"/>
    <w:rsid w:val="00AF1C71"/>
    <w:rsid w:val="00AF2C58"/>
    <w:rsid w:val="00AF331C"/>
    <w:rsid w:val="00AF3D0C"/>
    <w:rsid w:val="00AF3ECF"/>
    <w:rsid w:val="00AF7DB9"/>
    <w:rsid w:val="00AF7DBF"/>
    <w:rsid w:val="00AF7F02"/>
    <w:rsid w:val="00B008FC"/>
    <w:rsid w:val="00B019E8"/>
    <w:rsid w:val="00B02A6A"/>
    <w:rsid w:val="00B0343A"/>
    <w:rsid w:val="00B046E6"/>
    <w:rsid w:val="00B05B05"/>
    <w:rsid w:val="00B062D0"/>
    <w:rsid w:val="00B12CC6"/>
    <w:rsid w:val="00B140FB"/>
    <w:rsid w:val="00B14EDD"/>
    <w:rsid w:val="00B20435"/>
    <w:rsid w:val="00B218E5"/>
    <w:rsid w:val="00B224A9"/>
    <w:rsid w:val="00B22722"/>
    <w:rsid w:val="00B2473A"/>
    <w:rsid w:val="00B25BF4"/>
    <w:rsid w:val="00B271B6"/>
    <w:rsid w:val="00B27281"/>
    <w:rsid w:val="00B27BAD"/>
    <w:rsid w:val="00B30454"/>
    <w:rsid w:val="00B30A31"/>
    <w:rsid w:val="00B351E2"/>
    <w:rsid w:val="00B354C2"/>
    <w:rsid w:val="00B356BF"/>
    <w:rsid w:val="00B3647D"/>
    <w:rsid w:val="00B371DA"/>
    <w:rsid w:val="00B45439"/>
    <w:rsid w:val="00B46B0C"/>
    <w:rsid w:val="00B4752C"/>
    <w:rsid w:val="00B479EA"/>
    <w:rsid w:val="00B53A19"/>
    <w:rsid w:val="00B542E4"/>
    <w:rsid w:val="00B55EA2"/>
    <w:rsid w:val="00B56B44"/>
    <w:rsid w:val="00B5733C"/>
    <w:rsid w:val="00B61940"/>
    <w:rsid w:val="00B62464"/>
    <w:rsid w:val="00B63882"/>
    <w:rsid w:val="00B63911"/>
    <w:rsid w:val="00B668B3"/>
    <w:rsid w:val="00B66C39"/>
    <w:rsid w:val="00B67BDA"/>
    <w:rsid w:val="00B67D1D"/>
    <w:rsid w:val="00B70792"/>
    <w:rsid w:val="00B70CBA"/>
    <w:rsid w:val="00B75943"/>
    <w:rsid w:val="00B76402"/>
    <w:rsid w:val="00B77D8F"/>
    <w:rsid w:val="00B8134E"/>
    <w:rsid w:val="00B83731"/>
    <w:rsid w:val="00B84BB0"/>
    <w:rsid w:val="00B85392"/>
    <w:rsid w:val="00B86EC2"/>
    <w:rsid w:val="00B870BD"/>
    <w:rsid w:val="00B87C4E"/>
    <w:rsid w:val="00B87EB1"/>
    <w:rsid w:val="00B90279"/>
    <w:rsid w:val="00B90905"/>
    <w:rsid w:val="00B91C76"/>
    <w:rsid w:val="00B93322"/>
    <w:rsid w:val="00B93542"/>
    <w:rsid w:val="00B939C5"/>
    <w:rsid w:val="00B940BA"/>
    <w:rsid w:val="00B949D1"/>
    <w:rsid w:val="00B9531B"/>
    <w:rsid w:val="00BA0367"/>
    <w:rsid w:val="00BA0530"/>
    <w:rsid w:val="00BA1520"/>
    <w:rsid w:val="00BA2007"/>
    <w:rsid w:val="00BA2A41"/>
    <w:rsid w:val="00BA3F01"/>
    <w:rsid w:val="00BA46DF"/>
    <w:rsid w:val="00BA6E1D"/>
    <w:rsid w:val="00BA7AAA"/>
    <w:rsid w:val="00BB095E"/>
    <w:rsid w:val="00BB10F0"/>
    <w:rsid w:val="00BB14FE"/>
    <w:rsid w:val="00BB38CB"/>
    <w:rsid w:val="00BB4891"/>
    <w:rsid w:val="00BB5E37"/>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5753"/>
    <w:rsid w:val="00BE636B"/>
    <w:rsid w:val="00BF0F3B"/>
    <w:rsid w:val="00BF170D"/>
    <w:rsid w:val="00BF1E67"/>
    <w:rsid w:val="00BF297F"/>
    <w:rsid w:val="00BF3485"/>
    <w:rsid w:val="00BF5916"/>
    <w:rsid w:val="00BF6A73"/>
    <w:rsid w:val="00BF6C45"/>
    <w:rsid w:val="00BF7D97"/>
    <w:rsid w:val="00C0207A"/>
    <w:rsid w:val="00C02E3D"/>
    <w:rsid w:val="00C04CAD"/>
    <w:rsid w:val="00C057AB"/>
    <w:rsid w:val="00C06753"/>
    <w:rsid w:val="00C06761"/>
    <w:rsid w:val="00C0730E"/>
    <w:rsid w:val="00C07C1E"/>
    <w:rsid w:val="00C1061B"/>
    <w:rsid w:val="00C10962"/>
    <w:rsid w:val="00C119EB"/>
    <w:rsid w:val="00C11BD0"/>
    <w:rsid w:val="00C13C74"/>
    <w:rsid w:val="00C13F6D"/>
    <w:rsid w:val="00C14DD4"/>
    <w:rsid w:val="00C15495"/>
    <w:rsid w:val="00C16C4C"/>
    <w:rsid w:val="00C20846"/>
    <w:rsid w:val="00C20E4E"/>
    <w:rsid w:val="00C210B6"/>
    <w:rsid w:val="00C218FB"/>
    <w:rsid w:val="00C21B18"/>
    <w:rsid w:val="00C22DF6"/>
    <w:rsid w:val="00C23578"/>
    <w:rsid w:val="00C243BC"/>
    <w:rsid w:val="00C264D5"/>
    <w:rsid w:val="00C27B4F"/>
    <w:rsid w:val="00C3200F"/>
    <w:rsid w:val="00C36414"/>
    <w:rsid w:val="00C36B3D"/>
    <w:rsid w:val="00C409BF"/>
    <w:rsid w:val="00C41758"/>
    <w:rsid w:val="00C4435C"/>
    <w:rsid w:val="00C44DF3"/>
    <w:rsid w:val="00C476CE"/>
    <w:rsid w:val="00C506B4"/>
    <w:rsid w:val="00C5119A"/>
    <w:rsid w:val="00C51870"/>
    <w:rsid w:val="00C51C56"/>
    <w:rsid w:val="00C51FEB"/>
    <w:rsid w:val="00C53352"/>
    <w:rsid w:val="00C54886"/>
    <w:rsid w:val="00C54BD8"/>
    <w:rsid w:val="00C564F4"/>
    <w:rsid w:val="00C57290"/>
    <w:rsid w:val="00C61213"/>
    <w:rsid w:val="00C616B6"/>
    <w:rsid w:val="00C62A18"/>
    <w:rsid w:val="00C62B14"/>
    <w:rsid w:val="00C63DB6"/>
    <w:rsid w:val="00C65187"/>
    <w:rsid w:val="00C65233"/>
    <w:rsid w:val="00C65C44"/>
    <w:rsid w:val="00C7028D"/>
    <w:rsid w:val="00C7068D"/>
    <w:rsid w:val="00C7221E"/>
    <w:rsid w:val="00C72F09"/>
    <w:rsid w:val="00C74B8D"/>
    <w:rsid w:val="00C74DC4"/>
    <w:rsid w:val="00C7504D"/>
    <w:rsid w:val="00C7619E"/>
    <w:rsid w:val="00C774FD"/>
    <w:rsid w:val="00C8045E"/>
    <w:rsid w:val="00C80F63"/>
    <w:rsid w:val="00C823AB"/>
    <w:rsid w:val="00C8457E"/>
    <w:rsid w:val="00C8467E"/>
    <w:rsid w:val="00C847E5"/>
    <w:rsid w:val="00C86FDB"/>
    <w:rsid w:val="00C87316"/>
    <w:rsid w:val="00C87B99"/>
    <w:rsid w:val="00C90945"/>
    <w:rsid w:val="00C91C42"/>
    <w:rsid w:val="00C91FEF"/>
    <w:rsid w:val="00C9210A"/>
    <w:rsid w:val="00C92A3A"/>
    <w:rsid w:val="00C9717F"/>
    <w:rsid w:val="00C97A49"/>
    <w:rsid w:val="00CA021F"/>
    <w:rsid w:val="00CA093C"/>
    <w:rsid w:val="00CA0CD7"/>
    <w:rsid w:val="00CA2140"/>
    <w:rsid w:val="00CA26FF"/>
    <w:rsid w:val="00CA3C22"/>
    <w:rsid w:val="00CA5D8D"/>
    <w:rsid w:val="00CB017C"/>
    <w:rsid w:val="00CB2378"/>
    <w:rsid w:val="00CB3CBD"/>
    <w:rsid w:val="00CB5FE4"/>
    <w:rsid w:val="00CC0A1A"/>
    <w:rsid w:val="00CC18DA"/>
    <w:rsid w:val="00CC5270"/>
    <w:rsid w:val="00CD042E"/>
    <w:rsid w:val="00CD0FA5"/>
    <w:rsid w:val="00CD24E3"/>
    <w:rsid w:val="00CD3E0B"/>
    <w:rsid w:val="00CD483E"/>
    <w:rsid w:val="00CE27CB"/>
    <w:rsid w:val="00CE27CF"/>
    <w:rsid w:val="00CE35DF"/>
    <w:rsid w:val="00CE579C"/>
    <w:rsid w:val="00CE7D96"/>
    <w:rsid w:val="00CF124A"/>
    <w:rsid w:val="00CF32F7"/>
    <w:rsid w:val="00CF5CD0"/>
    <w:rsid w:val="00D0064A"/>
    <w:rsid w:val="00D01714"/>
    <w:rsid w:val="00D01AAD"/>
    <w:rsid w:val="00D0232B"/>
    <w:rsid w:val="00D02930"/>
    <w:rsid w:val="00D03392"/>
    <w:rsid w:val="00D04282"/>
    <w:rsid w:val="00D057EB"/>
    <w:rsid w:val="00D074E1"/>
    <w:rsid w:val="00D1031A"/>
    <w:rsid w:val="00D12FCF"/>
    <w:rsid w:val="00D13158"/>
    <w:rsid w:val="00D132A7"/>
    <w:rsid w:val="00D143CD"/>
    <w:rsid w:val="00D15681"/>
    <w:rsid w:val="00D15A9D"/>
    <w:rsid w:val="00D166C6"/>
    <w:rsid w:val="00D16AEE"/>
    <w:rsid w:val="00D17126"/>
    <w:rsid w:val="00D171EB"/>
    <w:rsid w:val="00D21E2C"/>
    <w:rsid w:val="00D22260"/>
    <w:rsid w:val="00D22CB9"/>
    <w:rsid w:val="00D25886"/>
    <w:rsid w:val="00D262B6"/>
    <w:rsid w:val="00D272F5"/>
    <w:rsid w:val="00D31DB2"/>
    <w:rsid w:val="00D32B8E"/>
    <w:rsid w:val="00D33B26"/>
    <w:rsid w:val="00D42520"/>
    <w:rsid w:val="00D42CA6"/>
    <w:rsid w:val="00D46425"/>
    <w:rsid w:val="00D504C3"/>
    <w:rsid w:val="00D57B63"/>
    <w:rsid w:val="00D57CA7"/>
    <w:rsid w:val="00D61027"/>
    <w:rsid w:val="00D61F19"/>
    <w:rsid w:val="00D6380D"/>
    <w:rsid w:val="00D63B12"/>
    <w:rsid w:val="00D646CE"/>
    <w:rsid w:val="00D6767A"/>
    <w:rsid w:val="00D67D61"/>
    <w:rsid w:val="00D7300E"/>
    <w:rsid w:val="00D7485F"/>
    <w:rsid w:val="00D751B2"/>
    <w:rsid w:val="00D76204"/>
    <w:rsid w:val="00D776B6"/>
    <w:rsid w:val="00D8069E"/>
    <w:rsid w:val="00D83C21"/>
    <w:rsid w:val="00D84422"/>
    <w:rsid w:val="00D84903"/>
    <w:rsid w:val="00D84F79"/>
    <w:rsid w:val="00D87516"/>
    <w:rsid w:val="00D87DCC"/>
    <w:rsid w:val="00D91756"/>
    <w:rsid w:val="00D92B2B"/>
    <w:rsid w:val="00D93EA0"/>
    <w:rsid w:val="00D953FD"/>
    <w:rsid w:val="00D96F3F"/>
    <w:rsid w:val="00DA04AC"/>
    <w:rsid w:val="00DA22FB"/>
    <w:rsid w:val="00DA38FE"/>
    <w:rsid w:val="00DA3C19"/>
    <w:rsid w:val="00DA565D"/>
    <w:rsid w:val="00DA652A"/>
    <w:rsid w:val="00DA6F51"/>
    <w:rsid w:val="00DA7AA4"/>
    <w:rsid w:val="00DB14E5"/>
    <w:rsid w:val="00DB23C5"/>
    <w:rsid w:val="00DB23CD"/>
    <w:rsid w:val="00DB2918"/>
    <w:rsid w:val="00DB2F26"/>
    <w:rsid w:val="00DB3EBB"/>
    <w:rsid w:val="00DB4639"/>
    <w:rsid w:val="00DB5184"/>
    <w:rsid w:val="00DB5E5C"/>
    <w:rsid w:val="00DB645B"/>
    <w:rsid w:val="00DC2045"/>
    <w:rsid w:val="00DC4AC5"/>
    <w:rsid w:val="00DC79FB"/>
    <w:rsid w:val="00DD13D2"/>
    <w:rsid w:val="00DD2465"/>
    <w:rsid w:val="00DD4966"/>
    <w:rsid w:val="00DD4F68"/>
    <w:rsid w:val="00DD55F5"/>
    <w:rsid w:val="00DD6DF8"/>
    <w:rsid w:val="00DD7C22"/>
    <w:rsid w:val="00DE1093"/>
    <w:rsid w:val="00DE1A1F"/>
    <w:rsid w:val="00DE1ADF"/>
    <w:rsid w:val="00DE29EB"/>
    <w:rsid w:val="00DE446D"/>
    <w:rsid w:val="00DE6B4F"/>
    <w:rsid w:val="00DE7160"/>
    <w:rsid w:val="00DE76A4"/>
    <w:rsid w:val="00DF1C8B"/>
    <w:rsid w:val="00DF3E8C"/>
    <w:rsid w:val="00DF4D42"/>
    <w:rsid w:val="00DF52F9"/>
    <w:rsid w:val="00DF6F90"/>
    <w:rsid w:val="00E0032B"/>
    <w:rsid w:val="00E003CC"/>
    <w:rsid w:val="00E00B96"/>
    <w:rsid w:val="00E0194C"/>
    <w:rsid w:val="00E03F46"/>
    <w:rsid w:val="00E0720E"/>
    <w:rsid w:val="00E07702"/>
    <w:rsid w:val="00E10768"/>
    <w:rsid w:val="00E1209D"/>
    <w:rsid w:val="00E129C4"/>
    <w:rsid w:val="00E13111"/>
    <w:rsid w:val="00E177C4"/>
    <w:rsid w:val="00E178EE"/>
    <w:rsid w:val="00E21238"/>
    <w:rsid w:val="00E24522"/>
    <w:rsid w:val="00E26029"/>
    <w:rsid w:val="00E273D9"/>
    <w:rsid w:val="00E30CA1"/>
    <w:rsid w:val="00E31426"/>
    <w:rsid w:val="00E31B68"/>
    <w:rsid w:val="00E33B44"/>
    <w:rsid w:val="00E34FEE"/>
    <w:rsid w:val="00E377D0"/>
    <w:rsid w:val="00E37DCE"/>
    <w:rsid w:val="00E40E90"/>
    <w:rsid w:val="00E50D09"/>
    <w:rsid w:val="00E52709"/>
    <w:rsid w:val="00E53623"/>
    <w:rsid w:val="00E563A2"/>
    <w:rsid w:val="00E61F7B"/>
    <w:rsid w:val="00E621B1"/>
    <w:rsid w:val="00E62B36"/>
    <w:rsid w:val="00E6490E"/>
    <w:rsid w:val="00E65C41"/>
    <w:rsid w:val="00E71D62"/>
    <w:rsid w:val="00E729CD"/>
    <w:rsid w:val="00E74106"/>
    <w:rsid w:val="00E7783C"/>
    <w:rsid w:val="00E80BF7"/>
    <w:rsid w:val="00E814BD"/>
    <w:rsid w:val="00E822FB"/>
    <w:rsid w:val="00E8295C"/>
    <w:rsid w:val="00E82966"/>
    <w:rsid w:val="00E82D68"/>
    <w:rsid w:val="00E84072"/>
    <w:rsid w:val="00E8433C"/>
    <w:rsid w:val="00E86605"/>
    <w:rsid w:val="00E87761"/>
    <w:rsid w:val="00E87FBD"/>
    <w:rsid w:val="00E90EDB"/>
    <w:rsid w:val="00E918C9"/>
    <w:rsid w:val="00E919F6"/>
    <w:rsid w:val="00E92F01"/>
    <w:rsid w:val="00E956A8"/>
    <w:rsid w:val="00E95EB6"/>
    <w:rsid w:val="00E96010"/>
    <w:rsid w:val="00E962EE"/>
    <w:rsid w:val="00E971AA"/>
    <w:rsid w:val="00E972A5"/>
    <w:rsid w:val="00E97370"/>
    <w:rsid w:val="00E973DE"/>
    <w:rsid w:val="00E973DF"/>
    <w:rsid w:val="00EA5798"/>
    <w:rsid w:val="00EA62B9"/>
    <w:rsid w:val="00EA6825"/>
    <w:rsid w:val="00EB0737"/>
    <w:rsid w:val="00EB0CC8"/>
    <w:rsid w:val="00EB1C5A"/>
    <w:rsid w:val="00EB3CCB"/>
    <w:rsid w:val="00EB3E9A"/>
    <w:rsid w:val="00EB40EA"/>
    <w:rsid w:val="00EB4C28"/>
    <w:rsid w:val="00EB70E4"/>
    <w:rsid w:val="00EC08A0"/>
    <w:rsid w:val="00EC17DD"/>
    <w:rsid w:val="00EC1E46"/>
    <w:rsid w:val="00EC307C"/>
    <w:rsid w:val="00EC42BA"/>
    <w:rsid w:val="00EC48AE"/>
    <w:rsid w:val="00EC662A"/>
    <w:rsid w:val="00EC6E6F"/>
    <w:rsid w:val="00ED0AC1"/>
    <w:rsid w:val="00ED2CBE"/>
    <w:rsid w:val="00ED3AFB"/>
    <w:rsid w:val="00ED4658"/>
    <w:rsid w:val="00ED4A55"/>
    <w:rsid w:val="00ED5324"/>
    <w:rsid w:val="00ED6BC6"/>
    <w:rsid w:val="00ED70D9"/>
    <w:rsid w:val="00ED78EB"/>
    <w:rsid w:val="00EE02E7"/>
    <w:rsid w:val="00EE3718"/>
    <w:rsid w:val="00EE467D"/>
    <w:rsid w:val="00EE4D5D"/>
    <w:rsid w:val="00EE7CB4"/>
    <w:rsid w:val="00EF14F3"/>
    <w:rsid w:val="00EF1B05"/>
    <w:rsid w:val="00EF1ECD"/>
    <w:rsid w:val="00EF30C8"/>
    <w:rsid w:val="00EF3F29"/>
    <w:rsid w:val="00EF56E4"/>
    <w:rsid w:val="00EF74E7"/>
    <w:rsid w:val="00EF7833"/>
    <w:rsid w:val="00F00F23"/>
    <w:rsid w:val="00F011FA"/>
    <w:rsid w:val="00F02EDF"/>
    <w:rsid w:val="00F04839"/>
    <w:rsid w:val="00F0510D"/>
    <w:rsid w:val="00F064CB"/>
    <w:rsid w:val="00F06534"/>
    <w:rsid w:val="00F067F5"/>
    <w:rsid w:val="00F06CEB"/>
    <w:rsid w:val="00F071ED"/>
    <w:rsid w:val="00F10AD8"/>
    <w:rsid w:val="00F15313"/>
    <w:rsid w:val="00F155D6"/>
    <w:rsid w:val="00F163A4"/>
    <w:rsid w:val="00F173BA"/>
    <w:rsid w:val="00F1785F"/>
    <w:rsid w:val="00F21727"/>
    <w:rsid w:val="00F245B4"/>
    <w:rsid w:val="00F251EE"/>
    <w:rsid w:val="00F31D61"/>
    <w:rsid w:val="00F335D1"/>
    <w:rsid w:val="00F345FE"/>
    <w:rsid w:val="00F34831"/>
    <w:rsid w:val="00F34A5F"/>
    <w:rsid w:val="00F3570A"/>
    <w:rsid w:val="00F36B60"/>
    <w:rsid w:val="00F36E35"/>
    <w:rsid w:val="00F4045E"/>
    <w:rsid w:val="00F40E85"/>
    <w:rsid w:val="00F41517"/>
    <w:rsid w:val="00F435F1"/>
    <w:rsid w:val="00F4360D"/>
    <w:rsid w:val="00F455C1"/>
    <w:rsid w:val="00F46587"/>
    <w:rsid w:val="00F4658D"/>
    <w:rsid w:val="00F46F99"/>
    <w:rsid w:val="00F50102"/>
    <w:rsid w:val="00F52870"/>
    <w:rsid w:val="00F56BE3"/>
    <w:rsid w:val="00F56FDE"/>
    <w:rsid w:val="00F60DB8"/>
    <w:rsid w:val="00F61DA0"/>
    <w:rsid w:val="00F63305"/>
    <w:rsid w:val="00F65115"/>
    <w:rsid w:val="00F65567"/>
    <w:rsid w:val="00F65D32"/>
    <w:rsid w:val="00F7145F"/>
    <w:rsid w:val="00F730DA"/>
    <w:rsid w:val="00F7356E"/>
    <w:rsid w:val="00F75603"/>
    <w:rsid w:val="00F75F95"/>
    <w:rsid w:val="00F77843"/>
    <w:rsid w:val="00F8049A"/>
    <w:rsid w:val="00F80990"/>
    <w:rsid w:val="00F826EE"/>
    <w:rsid w:val="00F82B81"/>
    <w:rsid w:val="00F84B35"/>
    <w:rsid w:val="00F84CBE"/>
    <w:rsid w:val="00F8595E"/>
    <w:rsid w:val="00F860FD"/>
    <w:rsid w:val="00F86B59"/>
    <w:rsid w:val="00F86CCE"/>
    <w:rsid w:val="00F90638"/>
    <w:rsid w:val="00F92E47"/>
    <w:rsid w:val="00F94CA8"/>
    <w:rsid w:val="00F95922"/>
    <w:rsid w:val="00F96181"/>
    <w:rsid w:val="00F97270"/>
    <w:rsid w:val="00F975A8"/>
    <w:rsid w:val="00F97D47"/>
    <w:rsid w:val="00FA1124"/>
    <w:rsid w:val="00FA1C59"/>
    <w:rsid w:val="00FA48E2"/>
    <w:rsid w:val="00FA506A"/>
    <w:rsid w:val="00FA6CD3"/>
    <w:rsid w:val="00FA75EF"/>
    <w:rsid w:val="00FA767B"/>
    <w:rsid w:val="00FB529D"/>
    <w:rsid w:val="00FB6336"/>
    <w:rsid w:val="00FB79CE"/>
    <w:rsid w:val="00FC07FA"/>
    <w:rsid w:val="00FC0AF4"/>
    <w:rsid w:val="00FC383A"/>
    <w:rsid w:val="00FC5050"/>
    <w:rsid w:val="00FC6544"/>
    <w:rsid w:val="00FC6954"/>
    <w:rsid w:val="00FC707E"/>
    <w:rsid w:val="00FD1C0A"/>
    <w:rsid w:val="00FD23CD"/>
    <w:rsid w:val="00FD2E65"/>
    <w:rsid w:val="00FD32BA"/>
    <w:rsid w:val="00FD408F"/>
    <w:rsid w:val="00FD6001"/>
    <w:rsid w:val="00FD7271"/>
    <w:rsid w:val="00FD7B57"/>
    <w:rsid w:val="00FE0E6C"/>
    <w:rsid w:val="00FE10ED"/>
    <w:rsid w:val="00FE1877"/>
    <w:rsid w:val="00FE3804"/>
    <w:rsid w:val="00FE4F20"/>
    <w:rsid w:val="00FE5736"/>
    <w:rsid w:val="00FE5B68"/>
    <w:rsid w:val="00FE6435"/>
    <w:rsid w:val="00FE7143"/>
    <w:rsid w:val="00FF1219"/>
    <w:rsid w:val="00FF1C93"/>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02B04D"/>
  <w15:docId w15:val="{F058CBC9-E530-4F3E-97B3-03A250244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942"/>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6B1838"/>
    <w:pPr>
      <w:keepNext/>
      <w:keepLines/>
      <w:numPr>
        <w:numId w:val="25"/>
      </w:numPr>
      <w:pBdr>
        <w:bottom w:val="single" w:sz="4" w:space="0" w:color="80C141"/>
      </w:pBdr>
      <w:shd w:val="clear" w:color="auto" w:fill="FFFFFF"/>
      <w:spacing w:before="0" w:beforeAutospacing="0" w:after="0" w:afterAutospacing="0" w:line="540" w:lineRule="atLeast"/>
      <w:outlineLvl w:val="0"/>
    </w:pPr>
    <w:rPr>
      <w:rFonts w:asciiTheme="majorHAnsi" w:eastAsiaTheme="majorEastAsia" w:hAnsiTheme="majorHAnsi" w:cstheme="majorHAnsi"/>
      <w:b/>
      <w:bCs w:val="0"/>
      <w:color w:val="FF9933"/>
      <w:sz w:val="44"/>
      <w:szCs w:val="36"/>
      <w:lang w:val="fr-CA"/>
    </w:rPr>
  </w:style>
  <w:style w:type="paragraph" w:styleId="Heading2">
    <w:name w:val="heading 2"/>
    <w:basedOn w:val="Normal"/>
    <w:next w:val="Normal"/>
    <w:link w:val="Heading2Char"/>
    <w:autoRedefine/>
    <w:uiPriority w:val="9"/>
    <w:unhideWhenUsed/>
    <w:qFormat/>
    <w:rsid w:val="005E63F4"/>
    <w:pPr>
      <w:keepNext/>
      <w:keepLines/>
      <w:numPr>
        <w:ilvl w:val="1"/>
        <w:numId w:val="25"/>
      </w:numPr>
      <w:spacing w:before="240" w:beforeAutospacing="0" w:line="22" w:lineRule="atLeast"/>
      <w:outlineLvl w:val="1"/>
    </w:pPr>
    <w:rPr>
      <w:b/>
      <w:iCs/>
      <w:color w:val="F68121"/>
      <w:sz w:val="28"/>
      <w:szCs w:val="28"/>
      <w:lang w:val="en-US"/>
    </w:rPr>
  </w:style>
  <w:style w:type="paragraph" w:styleId="Heading3">
    <w:name w:val="heading 3"/>
    <w:basedOn w:val="Normal"/>
    <w:next w:val="Normal"/>
    <w:link w:val="Heading3Char"/>
    <w:uiPriority w:val="9"/>
    <w:unhideWhenUsed/>
    <w:qFormat/>
    <w:rsid w:val="00537FFE"/>
    <w:pPr>
      <w:keepNext/>
      <w:keepLines/>
      <w:numPr>
        <w:ilvl w:val="2"/>
        <w:numId w:val="25"/>
      </w:numPr>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2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25"/>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25"/>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2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5E63F4"/>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6B1838"/>
    <w:rPr>
      <w:rFonts w:asciiTheme="majorHAnsi" w:eastAsiaTheme="majorEastAsia" w:hAnsiTheme="majorHAnsi" w:cstheme="majorHAnsi"/>
      <w:b/>
      <w:color w:val="FF9933"/>
      <w:sz w:val="44"/>
      <w:szCs w:val="36"/>
      <w:shd w:val="clear" w:color="auto" w:fill="FFFFFF"/>
      <w:lang w:val="fr-CA"/>
    </w:rPr>
  </w:style>
  <w:style w:type="paragraph" w:styleId="ListParagraph">
    <w:name w:val="List Paragraph"/>
    <w:basedOn w:val="Normal"/>
    <w:link w:val="ListParagraphChar"/>
    <w:autoRedefine/>
    <w:uiPriority w:val="34"/>
    <w:qFormat/>
    <w:rsid w:val="004D74D4"/>
    <w:pPr>
      <w:numPr>
        <w:numId w:val="17"/>
      </w:numPr>
      <w:spacing w:before="0" w:beforeAutospacing="0" w:after="120" w:afterAutospacing="0" w:line="276" w:lineRule="auto"/>
      <w:contextualSpacing/>
      <w:jc w:val="left"/>
    </w:pPr>
    <w:rPr>
      <w:rFonts w:eastAsiaTheme="majorEastAsia" w:cstheme="majorHAnsi"/>
      <w:bCs w:val="0"/>
      <w:kern w:val="28"/>
      <w:szCs w:val="24"/>
      <w:lang w:val="en-US" w:eastAsia="ja-JP"/>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8B123E"/>
    <w:pPr>
      <w:tabs>
        <w:tab w:val="left" w:pos="426"/>
        <w:tab w:val="right" w:leader="dot" w:pos="9016"/>
      </w:tabs>
    </w:pPr>
  </w:style>
  <w:style w:type="paragraph" w:styleId="TOC2">
    <w:name w:val="toc 2"/>
    <w:basedOn w:val="Normal"/>
    <w:next w:val="Normal"/>
    <w:link w:val="TOC2Char"/>
    <w:autoRedefine/>
    <w:uiPriority w:val="39"/>
    <w:unhideWhenUsed/>
    <w:rsid w:val="008B123E"/>
    <w:pPr>
      <w:tabs>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787010"/>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787010"/>
    <w:rPr>
      <w:rFonts w:eastAsiaTheme="majorEastAsia"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8B123E"/>
    <w:rPr>
      <w:rFonts w:eastAsia="MyriadPro-Regular" w:cs="Arial"/>
      <w:bCs/>
      <w:sz w:val="24"/>
    </w:rPr>
  </w:style>
  <w:style w:type="character" w:customStyle="1" w:styleId="TOCLevel1Char">
    <w:name w:val="TOC Level1 Char"/>
    <w:basedOn w:val="TOC2Char"/>
    <w:link w:val="TOCLevel1"/>
    <w:rsid w:val="00295DEF"/>
    <w:rPr>
      <w:rFonts w:ascii="Arial" w:eastAsia="MyriadPro-Regular" w:hAnsi="Arial" w:cs="Arial"/>
      <w:bCs/>
      <w:sz w:val="24"/>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sz w:val="24"/>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bCs/>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4"/>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4D74D4"/>
    <w:rPr>
      <w:rFonts w:eastAsiaTheme="majorEastAsia" w:cstheme="majorHAnsi"/>
      <w:kern w:val="28"/>
      <w:sz w:val="24"/>
      <w:szCs w:val="24"/>
      <w:lang w:val="en-US" w:eastAsia="ja-JP"/>
    </w:rPr>
  </w:style>
  <w:style w:type="character" w:customStyle="1" w:styleId="BulletHeaderChar">
    <w:name w:val="Bullet Header Char"/>
    <w:basedOn w:val="ListParagraphChar"/>
    <w:link w:val="BulletHeader"/>
    <w:rsid w:val="00043278"/>
    <w:rPr>
      <w:rFonts w:eastAsiaTheme="majorEastAsia" w:cstheme="majorHAnsi"/>
      <w:b/>
      <w:bCs/>
      <w:kern w:val="28"/>
      <w:sz w:val="24"/>
      <w:szCs w:val="24"/>
      <w:lang w:val="en-US" w:eastAsia="ja-JP"/>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pPr>
      <w:numPr>
        <w:ilvl w:val="0"/>
        <w:numId w:val="0"/>
      </w:numPr>
    </w:pPr>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NichtaufgelsteErwhnung5">
    <w:name w:val="Nicht aufgelöste Erwähnung5"/>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paragraph" w:styleId="TableofFigures">
    <w:name w:val="table of figures"/>
    <w:basedOn w:val="Normal"/>
    <w:next w:val="Normal"/>
    <w:uiPriority w:val="99"/>
    <w:unhideWhenUsed/>
    <w:rsid w:val="00D143CD"/>
    <w:pPr>
      <w:spacing w:before="0" w:after="0"/>
      <w:jc w:val="left"/>
    </w:pPr>
    <w:rPr>
      <w:rFonts w:cstheme="minorHAnsi"/>
      <w:bCs w:val="0"/>
      <w:i/>
      <w:iCs/>
      <w:sz w:val="20"/>
      <w:szCs w:val="20"/>
    </w:rPr>
  </w:style>
  <w:style w:type="table" w:styleId="LightList-Accent5">
    <w:name w:val="Light List Accent 5"/>
    <w:basedOn w:val="TableNormal"/>
    <w:uiPriority w:val="61"/>
    <w:rsid w:val="009420E0"/>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IntenseQuote">
    <w:name w:val="Intense Quote"/>
    <w:basedOn w:val="Normal"/>
    <w:next w:val="Normal"/>
    <w:link w:val="IntenseQuoteChar"/>
    <w:uiPriority w:val="30"/>
    <w:qFormat/>
    <w:rsid w:val="004777E2"/>
    <w:pPr>
      <w:pBdr>
        <w:bottom w:val="single" w:sz="4" w:space="4" w:color="4472C4" w:themeColor="accent1"/>
      </w:pBdr>
      <w:spacing w:before="200" w:after="280"/>
      <w:ind w:left="936" w:right="936"/>
    </w:pPr>
    <w:rPr>
      <w:b/>
      <w:bCs w:val="0"/>
      <w:i/>
      <w:iCs/>
      <w:color w:val="4472C4" w:themeColor="accent1"/>
    </w:rPr>
  </w:style>
  <w:style w:type="character" w:customStyle="1" w:styleId="IntenseQuoteChar">
    <w:name w:val="Intense Quote Char"/>
    <w:basedOn w:val="DefaultParagraphFont"/>
    <w:link w:val="IntenseQuote"/>
    <w:uiPriority w:val="30"/>
    <w:rsid w:val="004777E2"/>
    <w:rPr>
      <w:rFonts w:eastAsia="MyriadPro-Regular" w:cs="Arial"/>
      <w:b/>
      <w:i/>
      <w:iCs/>
      <w:color w:val="4472C4" w:themeColor="accent1"/>
      <w:sz w:val="24"/>
    </w:rPr>
  </w:style>
  <w:style w:type="table" w:customStyle="1" w:styleId="10">
    <w:name w:val="Πλέγμα πίνακα1"/>
    <w:basedOn w:val="TableNormal"/>
    <w:next w:val="TableGrid"/>
    <w:uiPriority w:val="39"/>
    <w:rsid w:val="000B178A"/>
    <w:pPr>
      <w:spacing w:after="0" w:line="240" w:lineRule="auto"/>
    </w:pPr>
    <w:rPr>
      <w:rFonts w:eastAsia="Meiryo"/>
      <w:sz w:val="24"/>
      <w:szCs w:val="24"/>
      <w:lang w:val="lv-LV"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3">
    <w:name w:val="Formatvorlage3"/>
    <w:basedOn w:val="Heading1"/>
    <w:qFormat/>
    <w:rsid w:val="00582A35"/>
    <w:pPr>
      <w:pBdr>
        <w:bottom w:val="single" w:sz="12" w:space="1" w:color="7030A0"/>
      </w:pBdr>
      <w:ind w:left="720" w:hanging="360"/>
    </w:pPr>
    <w:rPr>
      <w:lang w:val="de-AT"/>
    </w:rPr>
  </w:style>
  <w:style w:type="table" w:customStyle="1" w:styleId="2">
    <w:name w:val="Πλέγμα πίνακα2"/>
    <w:basedOn w:val="TableNormal"/>
    <w:next w:val="TableGrid"/>
    <w:uiPriority w:val="59"/>
    <w:rsid w:val="0059207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D42CA6"/>
    <w:pPr>
      <w:spacing w:before="0" w:beforeAutospacing="0" w:after="120" w:afterAutospacing="0" w:line="240" w:lineRule="auto"/>
      <w:jc w:val="left"/>
    </w:pPr>
    <w:rPr>
      <w:rFonts w:ascii="Times New Roman" w:eastAsia="Times New Roman" w:hAnsi="Times New Roman" w:cs="Times New Roman"/>
      <w:bCs w:val="0"/>
      <w:szCs w:val="24"/>
      <w:lang w:val="en-US"/>
    </w:rPr>
  </w:style>
  <w:style w:type="character" w:customStyle="1" w:styleId="BodyTextChar">
    <w:name w:val="Body Text Char"/>
    <w:basedOn w:val="DefaultParagraphFont"/>
    <w:link w:val="BodyText"/>
    <w:uiPriority w:val="99"/>
    <w:rsid w:val="00D42CA6"/>
    <w:rPr>
      <w:rFonts w:ascii="Times New Roman" w:eastAsia="Times New Roman" w:hAnsi="Times New Roman" w:cs="Times New Roman"/>
      <w:sz w:val="24"/>
      <w:szCs w:val="24"/>
      <w:lang w:val="en-US"/>
    </w:rPr>
  </w:style>
  <w:style w:type="paragraph" w:customStyle="1" w:styleId="AuflistungMaterialien">
    <w:name w:val="Auflistung Materialien"/>
    <w:basedOn w:val="Normal"/>
    <w:link w:val="AuflistungMaterialienZchn"/>
    <w:qFormat/>
    <w:rsid w:val="008475D8"/>
    <w:rPr>
      <w:lang w:val="de-AT"/>
    </w:rPr>
  </w:style>
  <w:style w:type="character" w:customStyle="1" w:styleId="AuflistungMaterialienZchn">
    <w:name w:val="Auflistung Materialien Zchn"/>
    <w:basedOn w:val="DefaultParagraphFont"/>
    <w:link w:val="AuflistungMaterialien"/>
    <w:rsid w:val="008475D8"/>
    <w:rPr>
      <w:rFonts w:eastAsia="MyriadPro-Regular" w:cs="Arial"/>
      <w:bCs/>
      <w:sz w:val="24"/>
      <w:lang w:val="de-AT"/>
    </w:rPr>
  </w:style>
  <w:style w:type="character" w:styleId="BookTitle">
    <w:name w:val="Book Title"/>
    <w:basedOn w:val="DefaultParagraphFont"/>
    <w:uiPriority w:val="33"/>
    <w:qFormat/>
    <w:rsid w:val="008475D8"/>
    <w:rPr>
      <w:b/>
      <w:bCs/>
      <w:i/>
      <w:iCs/>
      <w:spacing w:val="5"/>
    </w:rPr>
  </w:style>
  <w:style w:type="table" w:customStyle="1" w:styleId="EinfacheTabelle22">
    <w:name w:val="Einfache Tabelle 22"/>
    <w:basedOn w:val="TableNormal"/>
    <w:uiPriority w:val="42"/>
    <w:rsid w:val="008475D8"/>
    <w:pPr>
      <w:spacing w:after="0" w:line="240" w:lineRule="auto"/>
    </w:pPr>
    <w:rPr>
      <w:lang w:val="de-A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5">
    <w:name w:val="Grid Table 4 Accent 5"/>
    <w:basedOn w:val="TableNormal"/>
    <w:uiPriority w:val="49"/>
    <w:rsid w:val="00DD13D2"/>
    <w:pPr>
      <w:spacing w:after="0" w:line="240" w:lineRule="auto"/>
    </w:pPr>
    <w:rPr>
      <w:lang w:val="de-AT"/>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4">
    <w:name w:val="toc 4"/>
    <w:basedOn w:val="Normal"/>
    <w:next w:val="Normal"/>
    <w:autoRedefine/>
    <w:uiPriority w:val="39"/>
    <w:unhideWhenUsed/>
    <w:rsid w:val="00F84B35"/>
    <w:pPr>
      <w:spacing w:before="0" w:beforeAutospacing="0" w:afterAutospacing="0" w:line="259" w:lineRule="auto"/>
      <w:ind w:left="660"/>
      <w:jc w:val="left"/>
    </w:pPr>
    <w:rPr>
      <w:rFonts w:eastAsiaTheme="minorEastAsia" w:cstheme="minorBidi"/>
      <w:bCs w:val="0"/>
      <w:sz w:val="22"/>
      <w:lang w:val="de-AT" w:eastAsia="de-AT"/>
    </w:rPr>
  </w:style>
  <w:style w:type="paragraph" w:styleId="TOC5">
    <w:name w:val="toc 5"/>
    <w:basedOn w:val="Normal"/>
    <w:next w:val="Normal"/>
    <w:autoRedefine/>
    <w:uiPriority w:val="39"/>
    <w:unhideWhenUsed/>
    <w:rsid w:val="00F84B35"/>
    <w:pPr>
      <w:spacing w:before="0" w:beforeAutospacing="0" w:afterAutospacing="0" w:line="259" w:lineRule="auto"/>
      <w:ind w:left="880"/>
      <w:jc w:val="left"/>
    </w:pPr>
    <w:rPr>
      <w:rFonts w:eastAsiaTheme="minorEastAsia" w:cstheme="minorBidi"/>
      <w:bCs w:val="0"/>
      <w:sz w:val="22"/>
      <w:lang w:val="de-AT" w:eastAsia="de-AT"/>
    </w:rPr>
  </w:style>
  <w:style w:type="paragraph" w:styleId="TOC6">
    <w:name w:val="toc 6"/>
    <w:basedOn w:val="Normal"/>
    <w:next w:val="Normal"/>
    <w:autoRedefine/>
    <w:uiPriority w:val="39"/>
    <w:unhideWhenUsed/>
    <w:rsid w:val="00F84B35"/>
    <w:pPr>
      <w:spacing w:before="0" w:beforeAutospacing="0" w:afterAutospacing="0" w:line="259" w:lineRule="auto"/>
      <w:ind w:left="1100"/>
      <w:jc w:val="left"/>
    </w:pPr>
    <w:rPr>
      <w:rFonts w:eastAsiaTheme="minorEastAsia" w:cstheme="minorBidi"/>
      <w:bCs w:val="0"/>
      <w:sz w:val="22"/>
      <w:lang w:val="de-AT" w:eastAsia="de-AT"/>
    </w:rPr>
  </w:style>
  <w:style w:type="paragraph" w:styleId="TOC7">
    <w:name w:val="toc 7"/>
    <w:basedOn w:val="Normal"/>
    <w:next w:val="Normal"/>
    <w:autoRedefine/>
    <w:uiPriority w:val="39"/>
    <w:unhideWhenUsed/>
    <w:rsid w:val="00F84B35"/>
    <w:pPr>
      <w:spacing w:before="0" w:beforeAutospacing="0" w:afterAutospacing="0" w:line="259" w:lineRule="auto"/>
      <w:ind w:left="1320"/>
      <w:jc w:val="left"/>
    </w:pPr>
    <w:rPr>
      <w:rFonts w:eastAsiaTheme="minorEastAsia" w:cstheme="minorBidi"/>
      <w:bCs w:val="0"/>
      <w:sz w:val="22"/>
      <w:lang w:val="de-AT" w:eastAsia="de-AT"/>
    </w:rPr>
  </w:style>
  <w:style w:type="paragraph" w:styleId="TOC8">
    <w:name w:val="toc 8"/>
    <w:basedOn w:val="Normal"/>
    <w:next w:val="Normal"/>
    <w:autoRedefine/>
    <w:uiPriority w:val="39"/>
    <w:unhideWhenUsed/>
    <w:rsid w:val="00F84B35"/>
    <w:pPr>
      <w:spacing w:before="0" w:beforeAutospacing="0" w:afterAutospacing="0" w:line="259" w:lineRule="auto"/>
      <w:ind w:left="1540"/>
      <w:jc w:val="left"/>
    </w:pPr>
    <w:rPr>
      <w:rFonts w:eastAsiaTheme="minorEastAsia" w:cstheme="minorBidi"/>
      <w:bCs w:val="0"/>
      <w:sz w:val="22"/>
      <w:lang w:val="de-AT" w:eastAsia="de-AT"/>
    </w:rPr>
  </w:style>
  <w:style w:type="paragraph" w:styleId="TOC9">
    <w:name w:val="toc 9"/>
    <w:basedOn w:val="Normal"/>
    <w:next w:val="Normal"/>
    <w:autoRedefine/>
    <w:uiPriority w:val="39"/>
    <w:unhideWhenUsed/>
    <w:rsid w:val="00F84B35"/>
    <w:pPr>
      <w:spacing w:before="0" w:beforeAutospacing="0" w:afterAutospacing="0" w:line="259" w:lineRule="auto"/>
      <w:ind w:left="1760"/>
      <w:jc w:val="left"/>
    </w:pPr>
    <w:rPr>
      <w:rFonts w:eastAsiaTheme="minorEastAsia" w:cstheme="minorBidi"/>
      <w:bCs w:val="0"/>
      <w:sz w:val="22"/>
      <w:lang w:val="de-AT" w:eastAsia="de-AT"/>
    </w:rPr>
  </w:style>
  <w:style w:type="character" w:styleId="UnresolvedMention">
    <w:name w:val="Unresolved Mention"/>
    <w:basedOn w:val="DefaultParagraphFont"/>
    <w:uiPriority w:val="99"/>
    <w:semiHidden/>
    <w:unhideWhenUsed/>
    <w:rsid w:val="00F84B35"/>
    <w:rPr>
      <w:color w:val="605E5C"/>
      <w:shd w:val="clear" w:color="auto" w:fill="E1DFDD"/>
    </w:rPr>
  </w:style>
  <w:style w:type="character" w:customStyle="1" w:styleId="a-size-extra-large">
    <w:name w:val="a-size-extra-large"/>
    <w:basedOn w:val="DefaultParagraphFont"/>
    <w:rsid w:val="00677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6696">
      <w:bodyDiv w:val="1"/>
      <w:marLeft w:val="0"/>
      <w:marRight w:val="0"/>
      <w:marTop w:val="0"/>
      <w:marBottom w:val="0"/>
      <w:divBdr>
        <w:top w:val="none" w:sz="0" w:space="0" w:color="auto"/>
        <w:left w:val="none" w:sz="0" w:space="0" w:color="auto"/>
        <w:bottom w:val="none" w:sz="0" w:space="0" w:color="auto"/>
        <w:right w:val="none" w:sz="0" w:space="0" w:color="auto"/>
      </w:divBdr>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4820324">
      <w:bodyDiv w:val="1"/>
      <w:marLeft w:val="0"/>
      <w:marRight w:val="0"/>
      <w:marTop w:val="0"/>
      <w:marBottom w:val="0"/>
      <w:divBdr>
        <w:top w:val="none" w:sz="0" w:space="0" w:color="auto"/>
        <w:left w:val="none" w:sz="0" w:space="0" w:color="auto"/>
        <w:bottom w:val="none" w:sz="0" w:space="0" w:color="auto"/>
        <w:right w:val="none" w:sz="0" w:space="0" w:color="auto"/>
      </w:divBdr>
      <w:divsChild>
        <w:div w:id="90466829">
          <w:marLeft w:val="0"/>
          <w:marRight w:val="0"/>
          <w:marTop w:val="0"/>
          <w:marBottom w:val="0"/>
          <w:divBdr>
            <w:top w:val="none" w:sz="0" w:space="0" w:color="auto"/>
            <w:left w:val="none" w:sz="0" w:space="0" w:color="auto"/>
            <w:bottom w:val="none" w:sz="0" w:space="0" w:color="auto"/>
            <w:right w:val="none" w:sz="0" w:space="0" w:color="auto"/>
          </w:divBdr>
          <w:divsChild>
            <w:div w:id="1578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65993877">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107969430">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288121992">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81770801">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069373921">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2.xml"/><Relationship Id="rId21" Type="http://schemas.microsoft.com/office/2007/relationships/diagramDrawing" Target="diagrams/drawing1.xml"/><Relationship Id="rId63" Type="http://schemas.openxmlformats.org/officeDocument/2006/relationships/image" Target="media/image28.png"/><Relationship Id="rId68" Type="http://schemas.openxmlformats.org/officeDocument/2006/relationships/image" Target="media/image13.svg"/><Relationship Id="rId84" Type="http://schemas.openxmlformats.org/officeDocument/2006/relationships/hyperlink" Target="https://telepromptermirror.com/telepromptersoftware.htm" TargetMode="External"/><Relationship Id="rId89" Type="http://schemas.openxmlformats.org/officeDocument/2006/relationships/hyperlink" Target="https://developers.google.com/issue-tracker/guides/work-with-saved-search"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diagramQuickStyle" Target="diagrams/quickStyle3.xml"/><Relationship Id="rId11" Type="http://schemas.openxmlformats.org/officeDocument/2006/relationships/footer" Target="footer1.xml"/><Relationship Id="rId24" Type="http://schemas.openxmlformats.org/officeDocument/2006/relationships/diagramQuickStyle" Target="diagrams/quickStyle2.xml"/><Relationship Id="rId32" Type="http://schemas.openxmlformats.org/officeDocument/2006/relationships/diagramData" Target="diagrams/data4.xml"/><Relationship Id="rId37" Type="http://schemas.openxmlformats.org/officeDocument/2006/relationships/image" Target="media/image8.png"/><Relationship Id="rId66" Type="http://schemas.openxmlformats.org/officeDocument/2006/relationships/image" Target="media/image31.png"/><Relationship Id="rId74" Type="http://schemas.openxmlformats.org/officeDocument/2006/relationships/image" Target="media/image17.svg"/><Relationship Id="rId79" Type="http://schemas.openxmlformats.org/officeDocument/2006/relationships/image" Target="media/image22.png"/><Relationship Id="rId87" Type="http://schemas.openxmlformats.org/officeDocument/2006/relationships/hyperlink" Target="https://www.smartrural21.eu/roadmap-toolbox/citizen-involvement-and-through-systemic-consensing/" TargetMode="External"/><Relationship Id="rId5" Type="http://schemas.openxmlformats.org/officeDocument/2006/relationships/settings" Target="settings.xml"/><Relationship Id="rId82" Type="http://schemas.openxmlformats.org/officeDocument/2006/relationships/image" Target="media/image25.png"/><Relationship Id="rId90" Type="http://schemas.openxmlformats.org/officeDocument/2006/relationships/hyperlink" Target="https://5rightsframework.com/resources/" TargetMode="External"/><Relationship Id="rId95" Type="http://schemas.openxmlformats.org/officeDocument/2006/relationships/footer" Target="footer3.xml"/><Relationship Id="rId19" Type="http://schemas.openxmlformats.org/officeDocument/2006/relationships/diagramQuickStyle" Target="diagrams/quickStyle1.xml"/><Relationship Id="rId14" Type="http://schemas.openxmlformats.org/officeDocument/2006/relationships/image" Target="media/image3.png"/><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64" Type="http://schemas.openxmlformats.org/officeDocument/2006/relationships/image" Target="media/image10.png"/><Relationship Id="rId69" Type="http://schemas.openxmlformats.org/officeDocument/2006/relationships/image" Target="media/image34.png"/><Relationship Id="rId77" Type="http://schemas.openxmlformats.org/officeDocument/2006/relationships/image" Target="media/image20.png"/><Relationship Id="rId8" Type="http://schemas.openxmlformats.org/officeDocument/2006/relationships/endnotes" Target="endnotes.xml"/><Relationship Id="rId72" Type="http://schemas.openxmlformats.org/officeDocument/2006/relationships/image" Target="media/image37.png"/><Relationship Id="rId80" Type="http://schemas.openxmlformats.org/officeDocument/2006/relationships/image" Target="media/image23.svg"/><Relationship Id="rId85" Type="http://schemas.openxmlformats.org/officeDocument/2006/relationships/image" Target="media/image26.png"/><Relationship Id="rId93" Type="http://schemas.openxmlformats.org/officeDocument/2006/relationships/hyperlink" Target="file:///C:\Users\susanne\Documents\Buschl\European%20Heart%20Project\IO%204\Module%203\IO%204_Module_3_EN_prefinal.docx"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diagramLayout" Target="diagrams/layout4.xml"/><Relationship Id="rId38" Type="http://schemas.openxmlformats.org/officeDocument/2006/relationships/image" Target="media/image9.svg"/><Relationship Id="rId67" Type="http://schemas.openxmlformats.org/officeDocument/2006/relationships/image" Target="media/image12.png"/><Relationship Id="rId20" Type="http://schemas.openxmlformats.org/officeDocument/2006/relationships/diagramColors" Target="diagrams/colors1.xml"/><Relationship Id="rId70" Type="http://schemas.openxmlformats.org/officeDocument/2006/relationships/image" Target="media/image14.png"/><Relationship Id="rId75" Type="http://schemas.openxmlformats.org/officeDocument/2006/relationships/image" Target="media/image18.png"/><Relationship Id="rId83" Type="http://schemas.openxmlformats.org/officeDocument/2006/relationships/hyperlink" Target="https://telepromptermirror.com/telepromptersoftware.htm" TargetMode="External"/><Relationship Id="rId88" Type="http://schemas.openxmlformats.org/officeDocument/2006/relationships/hyperlink" Target="https://openpracticelibrary.com/practice/systemic-consensing/" TargetMode="External"/><Relationship Id="rId91" Type="http://schemas.openxmlformats.org/officeDocument/2006/relationships/hyperlink" Target="file:///C:\Users\susanne\Documents\Buschl\European%20Heart%20Project\IO%204\Module%203\IO%204_Module_3_EN_prefinal.docx"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10" Type="http://schemas.openxmlformats.org/officeDocument/2006/relationships/header" Target="header1.xml"/><Relationship Id="rId31" Type="http://schemas.microsoft.com/office/2007/relationships/diagramDrawing" Target="diagrams/drawing3.xml"/><Relationship Id="rId65" Type="http://schemas.openxmlformats.org/officeDocument/2006/relationships/image" Target="media/image11.svg"/><Relationship Id="rId73" Type="http://schemas.openxmlformats.org/officeDocument/2006/relationships/image" Target="media/image16.png"/><Relationship Id="rId78" Type="http://schemas.openxmlformats.org/officeDocument/2006/relationships/image" Target="media/image21.png"/><Relationship Id="rId81" Type="http://schemas.openxmlformats.org/officeDocument/2006/relationships/image" Target="media/image24.png"/><Relationship Id="rId86" Type="http://schemas.openxmlformats.org/officeDocument/2006/relationships/image" Target="media/image40.png"/><Relationship Id="rId94"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diagramLayout" Target="diagrams/layout1.xml"/><Relationship Id="rId34" Type="http://schemas.openxmlformats.org/officeDocument/2006/relationships/diagramQuickStyle" Target="diagrams/quickStyle4.xml"/><Relationship Id="rId76" Type="http://schemas.openxmlformats.org/officeDocument/2006/relationships/image" Target="media/image19.png"/><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15.svg"/><Relationship Id="rId92" Type="http://schemas.openxmlformats.org/officeDocument/2006/relationships/hyperlink" Target="file:///C:\Users\susanne\Documents\Buschl\European%20Heart%20Project\IO%204\Module%203\IO%204_Module_3_EN_prefinal.docx"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7.emf"/></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diagrams/_rels/data1.xml.rels><?xml version="1.0" encoding="UTF-8" standalone="yes"?>
<Relationships xmlns="http://schemas.openxmlformats.org/package/2006/relationships"><Relationship Id="rId1" Type="http://schemas.openxmlformats.org/officeDocument/2006/relationships/image" Target="../media/image4.png"/></Relationships>
</file>

<file path=word/diagrams/_rels/data2.xml.rels><?xml version="1.0" encoding="UTF-8" standalone="yes"?>
<Relationships xmlns="http://schemas.openxmlformats.org/package/2006/relationships"><Relationship Id="rId1" Type="http://schemas.openxmlformats.org/officeDocument/2006/relationships/image" Target="../media/image5.png"/></Relationships>
</file>

<file path=word/diagrams/_rels/data3.xml.rels><?xml version="1.0" encoding="UTF-8" standalone="yes"?>
<Relationships xmlns="http://schemas.openxmlformats.org/package/2006/relationships"><Relationship Id="rId1" Type="http://schemas.openxmlformats.org/officeDocument/2006/relationships/image" Target="../media/image6.png"/></Relationships>
</file>

<file path=word/diagrams/_rels/data4.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0F7E1858-2DF6-4E7D-A717-6E857BC21A8B}">
      <dgm:prSet phldrT="[Text]" custT="1"/>
      <dgm:spPr>
        <a:xfrm rot="10800000">
          <a:off x="260352" y="406"/>
          <a:ext cx="4965694" cy="831672"/>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l">
            <a:buNone/>
          </a:pPr>
          <a:r>
            <a:rPr lang="fr-CA" sz="1100" b="1">
              <a:solidFill>
                <a:sysClr val="windowText" lastClr="000000">
                  <a:hueOff val="0"/>
                  <a:satOff val="0"/>
                  <a:lumOff val="0"/>
                  <a:alphaOff val="0"/>
                </a:sysClr>
              </a:solidFill>
              <a:latin typeface="Calibri" panose="020F0502020204030204"/>
              <a:ea typeface="+mn-ea"/>
              <a:cs typeface="+mn-cs"/>
            </a:rPr>
            <a:t>Boîte à outils pour les élèves</a:t>
          </a:r>
        </a:p>
        <a:p>
          <a:pPr algn="l"/>
          <a:r>
            <a:rPr lang="fr-CA" sz="1000" b="0">
              <a:solidFill>
                <a:sysClr val="windowText" lastClr="000000">
                  <a:hueOff val="0"/>
                  <a:satOff val="0"/>
                  <a:lumOff val="0"/>
                  <a:alphaOff val="0"/>
                </a:sysClr>
              </a:solidFill>
              <a:latin typeface="Calibri" panose="020F0502020204030204"/>
              <a:ea typeface="+mn-ea"/>
              <a:cs typeface="+mn-cs"/>
            </a:rPr>
            <a:t>Livret 1 : Cahier d'exercices sur les besoins humains fondamentaux</a:t>
          </a:r>
        </a:p>
        <a:p>
          <a:pPr algn="l"/>
          <a:r>
            <a:rPr lang="fr-CA" sz="1000" b="0">
              <a:solidFill>
                <a:sysClr val="windowText" lastClr="000000">
                  <a:hueOff val="0"/>
                  <a:satOff val="0"/>
                  <a:lumOff val="0"/>
                  <a:alphaOff val="0"/>
                </a:sysClr>
              </a:solidFill>
              <a:latin typeface="Calibri" panose="020F0502020204030204"/>
              <a:ea typeface="+mn-ea"/>
              <a:cs typeface="+mn-cs"/>
            </a:rPr>
            <a:t>Livret 2 : Cahier d'exercices sur les stratégies de satisfaction des besoins fondamentaux</a:t>
          </a:r>
        </a:p>
        <a:p>
          <a:pPr algn="l"/>
          <a:r>
            <a:rPr lang="fr-CA" sz="1000" b="0">
              <a:solidFill>
                <a:sysClr val="windowText" lastClr="000000">
                  <a:hueOff val="0"/>
                  <a:satOff val="0"/>
                  <a:lumOff val="0"/>
                  <a:alphaOff val="0"/>
                </a:sysClr>
              </a:solidFill>
              <a:latin typeface="Calibri" panose="020F0502020204030204"/>
              <a:ea typeface="+mn-ea"/>
              <a:cs typeface="+mn-cs"/>
            </a:rPr>
            <a:t>6 livrets "Apprendre de l'histoire</a:t>
          </a:r>
        </a:p>
        <a:p>
          <a:pPr algn="l"/>
          <a:r>
            <a:rPr lang="fr-CA" sz="1000" b="0">
              <a:solidFill>
                <a:sysClr val="windowText" lastClr="000000">
                  <a:hueOff val="0"/>
                  <a:satOff val="0"/>
                  <a:lumOff val="0"/>
                  <a:alphaOff val="0"/>
                </a:sysClr>
              </a:solidFill>
              <a:latin typeface="Calibri" panose="020F0502020204030204"/>
              <a:ea typeface="+mn-ea"/>
              <a:cs typeface="+mn-cs"/>
            </a:rPr>
            <a:t>Présentations interactives en ligne des deux brochures</a:t>
          </a:r>
          <a:endParaRPr lang="de-AT" sz="1000" b="0">
            <a:solidFill>
              <a:sysClr val="windowText" lastClr="000000">
                <a:hueOff val="0"/>
                <a:satOff val="0"/>
                <a:lumOff val="0"/>
                <a:alphaOff val="0"/>
              </a:sysClr>
            </a:solidFill>
            <a:latin typeface="Calibri" panose="020F0502020204030204"/>
            <a:ea typeface="+mn-ea"/>
            <a:cs typeface="+mn-cs"/>
          </a:endParaRPr>
        </a:p>
      </dgm:t>
    </dgm:pt>
    <dgm:pt modelId="{854016D5-426C-4514-90CA-6A29FAF0A2E2}" type="parTrans" cxnId="{7A95248F-4CE6-4EAA-99BF-DD48AC418BB4}">
      <dgm:prSet/>
      <dgm:spPr/>
      <dgm:t>
        <a:bodyPr/>
        <a:lstStyle/>
        <a:p>
          <a:endParaRPr lang="de-AT" sz="1100"/>
        </a:p>
      </dgm:t>
    </dgm:pt>
    <dgm:pt modelId="{DDA5E4FD-8B5F-45AC-AD51-B2A7D841B365}" type="sibTrans" cxnId="{7A95248F-4CE6-4EAA-99BF-DD48AC418BB4}">
      <dgm:prSet/>
      <dgm:spPr/>
      <dgm:t>
        <a:bodyPr/>
        <a:lstStyle/>
        <a:p>
          <a:endParaRPr lang="de-AT" sz="1100"/>
        </a:p>
      </dgm:t>
    </dgm:pt>
    <dgm:pt modelId="{B2ECE114-5CC2-471C-8029-A14B45FC687D}" type="pres">
      <dgm:prSet presAssocID="{DC7AF1D4-E11C-41DF-9537-0E8126FA2EFC}" presName="linearFlow" presStyleCnt="0">
        <dgm:presLayoutVars>
          <dgm:dir/>
          <dgm:resizeHandles val="exact"/>
        </dgm:presLayoutVars>
      </dgm:prSet>
      <dgm:spPr/>
    </dgm:pt>
    <dgm:pt modelId="{DFCA95A7-C480-4DE2-9435-0330F1E3BFEC}" type="pres">
      <dgm:prSet presAssocID="{0F7E1858-2DF6-4E7D-A717-6E857BC21A8B}" presName="composite" presStyleCnt="0"/>
      <dgm:spPr/>
    </dgm:pt>
    <dgm:pt modelId="{4541C529-65C6-4ADB-9191-55FE1AB8CF6C}" type="pres">
      <dgm:prSet presAssocID="{0F7E1858-2DF6-4E7D-A717-6E857BC21A8B}" presName="imgShp" presStyleLbl="fgImgPlace1" presStyleIdx="0" presStyleCnt="1" custLinFactNeighborX="-58759" custLinFactNeighborY="-49"/>
      <dgm:spPr>
        <a:xfrm>
          <a:off x="0" y="0"/>
          <a:ext cx="831672" cy="831672"/>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gm:spPr>
    </dgm:pt>
    <dgm:pt modelId="{2F1EEF40-02B1-4E60-9B09-EEB92F7B2532}" type="pres">
      <dgm:prSet presAssocID="{0F7E1858-2DF6-4E7D-A717-6E857BC21A8B}" presName="txShp" presStyleLbl="node1" presStyleIdx="0" presStyleCnt="1" custScaleX="132828">
        <dgm:presLayoutVars>
          <dgm:bulletEnabled val="1"/>
        </dgm:presLayoutVars>
      </dgm:prSet>
      <dgm:spPr>
        <a:prstGeom prst="homePlate">
          <a:avLst/>
        </a:prstGeom>
      </dgm:spPr>
    </dgm:pt>
  </dgm:ptLst>
  <dgm:cxnLst>
    <dgm:cxn modelId="{1654E722-400E-455B-B95B-257EF3A25590}" type="presOf" srcId="{0F7E1858-2DF6-4E7D-A717-6E857BC21A8B}" destId="{2F1EEF40-02B1-4E60-9B09-EEB92F7B2532}" srcOrd="0" destOrd="0" presId="urn:microsoft.com/office/officeart/2005/8/layout/vList3"/>
    <dgm:cxn modelId="{7BB30972-05FC-499F-86AF-AF868558789A}" type="presOf" srcId="{DC7AF1D4-E11C-41DF-9537-0E8126FA2EFC}" destId="{B2ECE114-5CC2-471C-8029-A14B45FC687D}" srcOrd="0" destOrd="0" presId="urn:microsoft.com/office/officeart/2005/8/layout/vList3"/>
    <dgm:cxn modelId="{7A95248F-4CE6-4EAA-99BF-DD48AC418BB4}" srcId="{DC7AF1D4-E11C-41DF-9537-0E8126FA2EFC}" destId="{0F7E1858-2DF6-4E7D-A717-6E857BC21A8B}" srcOrd="0" destOrd="0" parTransId="{854016D5-426C-4514-90CA-6A29FAF0A2E2}" sibTransId="{DDA5E4FD-8B5F-45AC-AD51-B2A7D841B365}"/>
    <dgm:cxn modelId="{2D386D9A-3C42-4400-8DA3-2BC0C8A50D3A}" type="presParOf" srcId="{B2ECE114-5CC2-471C-8029-A14B45FC687D}" destId="{DFCA95A7-C480-4DE2-9435-0330F1E3BFEC}" srcOrd="0" destOrd="0" presId="urn:microsoft.com/office/officeart/2005/8/layout/vList3"/>
    <dgm:cxn modelId="{40B6C01D-27A6-459F-B901-F47461F22F6B}" type="presParOf" srcId="{DFCA95A7-C480-4DE2-9435-0330F1E3BFEC}" destId="{4541C529-65C6-4ADB-9191-55FE1AB8CF6C}" srcOrd="0" destOrd="0" presId="urn:microsoft.com/office/officeart/2005/8/layout/vList3"/>
    <dgm:cxn modelId="{F0AA3C8E-4B79-464F-9131-223BF1DB5D13}" type="presParOf" srcId="{DFCA95A7-C480-4DE2-9435-0330F1E3BFEC}" destId="{2F1EEF40-02B1-4E60-9B09-EEB92F7B2532}" srcOrd="1" destOrd="0" presId="urn:microsoft.com/office/officeart/2005/8/layout/vList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5A3FF6C3-133C-4006-96D5-EB90C7EFC960}">
      <dgm:prSet custT="1"/>
      <dgm:spPr>
        <a:xfrm rot="10800000">
          <a:off x="260352" y="417"/>
          <a:ext cx="4965694" cy="853240"/>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lgn="l">
            <a:buNone/>
          </a:pPr>
          <a:r>
            <a:rPr lang="fr-CA" sz="1100" b="1">
              <a:solidFill>
                <a:sysClr val="windowText" lastClr="000000">
                  <a:hueOff val="0"/>
                  <a:satOff val="0"/>
                  <a:lumOff val="0"/>
                  <a:alphaOff val="0"/>
                </a:sysClr>
              </a:solidFill>
              <a:latin typeface="Calibri" panose="020F0502020204030204"/>
              <a:ea typeface="+mn-ea"/>
              <a:cs typeface="+mn-cs"/>
            </a:rPr>
            <a:t>Courts métrages - Jalons sur la voie de la démocratie</a:t>
          </a:r>
        </a:p>
        <a:p>
          <a:pPr algn="l"/>
          <a:r>
            <a:rPr lang="fr-CA" sz="1100" b="0">
              <a:solidFill>
                <a:sysClr val="windowText" lastClr="000000">
                  <a:hueOff val="0"/>
                  <a:satOff val="0"/>
                  <a:lumOff val="0"/>
                  <a:alphaOff val="0"/>
                </a:sysClr>
              </a:solidFill>
              <a:latin typeface="Calibri" panose="020F0502020204030204"/>
              <a:ea typeface="+mn-ea"/>
              <a:cs typeface="+mn-cs"/>
            </a:rPr>
            <a:t>Boîte à outils Apprendre de l'histoire
"Apprendre de l'histoire" - cahier d'exercices : 5 épisodes sur les moments importants de l'histoire de la démocratie</a:t>
          </a:r>
        </a:p>
        <a:p>
          <a:pPr algn="l"/>
          <a:r>
            <a:rPr lang="fr-CA" sz="1100" b="0">
              <a:solidFill>
                <a:sysClr val="windowText" lastClr="000000">
                  <a:hueOff val="0"/>
                  <a:satOff val="0"/>
                  <a:lumOff val="0"/>
                  <a:alphaOff val="0"/>
                </a:sysClr>
              </a:solidFill>
              <a:latin typeface="Calibri" panose="020F0502020204030204"/>
              <a:ea typeface="+mn-ea"/>
              <a:cs typeface="+mn-cs"/>
            </a:rPr>
            <a:t>Courts métrages sur les épisodes</a:t>
          </a:r>
          <a:endParaRPr lang="de-AT" sz="1100" b="0">
            <a:solidFill>
              <a:sysClr val="windowText" lastClr="000000">
                <a:hueOff val="0"/>
                <a:satOff val="0"/>
                <a:lumOff val="0"/>
                <a:alphaOff val="0"/>
              </a:sysClr>
            </a:solidFill>
            <a:latin typeface="Calibri" panose="020F0502020204030204"/>
            <a:ea typeface="+mn-ea"/>
            <a:cs typeface="+mn-cs"/>
          </a:endParaRPr>
        </a:p>
      </dgm:t>
    </dgm:pt>
    <dgm:pt modelId="{E75266F0-180A-455F-BD02-8191EB833EC9}" type="parTrans" cxnId="{5FE68940-0FBB-4BF1-B096-3253D51641E2}">
      <dgm:prSet/>
      <dgm:spPr/>
      <dgm:t>
        <a:bodyPr/>
        <a:lstStyle/>
        <a:p>
          <a:endParaRPr lang="de-AT" sz="1100"/>
        </a:p>
      </dgm:t>
    </dgm:pt>
    <dgm:pt modelId="{05BCF0A7-1ABE-4CF9-8E9E-520AABB660B6}" type="sibTrans" cxnId="{5FE68940-0FBB-4BF1-B096-3253D51641E2}">
      <dgm:prSet/>
      <dgm:spPr/>
      <dgm:t>
        <a:bodyPr/>
        <a:lstStyle/>
        <a:p>
          <a:endParaRPr lang="de-AT" sz="1100"/>
        </a:p>
      </dgm:t>
    </dgm:pt>
    <dgm:pt modelId="{B2ECE114-5CC2-471C-8029-A14B45FC687D}" type="pres">
      <dgm:prSet presAssocID="{DC7AF1D4-E11C-41DF-9537-0E8126FA2EFC}" presName="linearFlow" presStyleCnt="0">
        <dgm:presLayoutVars>
          <dgm:dir/>
          <dgm:resizeHandles val="exact"/>
        </dgm:presLayoutVars>
      </dgm:prSet>
      <dgm:spPr/>
    </dgm:pt>
    <dgm:pt modelId="{510220BB-D4B3-472E-8F0D-F423D0537AE5}" type="pres">
      <dgm:prSet presAssocID="{5A3FF6C3-133C-4006-96D5-EB90C7EFC960}" presName="composite" presStyleCnt="0"/>
      <dgm:spPr/>
    </dgm:pt>
    <dgm:pt modelId="{3DF146ED-E802-4D12-AB46-C34A1682396B}" type="pres">
      <dgm:prSet presAssocID="{5A3FF6C3-133C-4006-96D5-EB90C7EFC960}" presName="imgShp" presStyleLbl="fgImgPlace1" presStyleIdx="0" presStyleCnt="1" custLinFactX="-30040" custLinFactNeighborX="-100000"/>
      <dgm:spPr>
        <a:xfrm>
          <a:off x="0" y="417"/>
          <a:ext cx="853240" cy="853240"/>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60B24E34-6188-4AA7-A6EC-49F5301A6092}" type="pres">
      <dgm:prSet presAssocID="{5A3FF6C3-133C-4006-96D5-EB90C7EFC960}" presName="txShp" presStyleLbl="node1" presStyleIdx="0" presStyleCnt="1" custScaleX="124872">
        <dgm:presLayoutVars>
          <dgm:bulletEnabled val="1"/>
        </dgm:presLayoutVars>
      </dgm:prSet>
      <dgm:spPr>
        <a:prstGeom prst="homePlate">
          <a:avLst/>
        </a:prstGeom>
      </dgm:spPr>
    </dgm:pt>
  </dgm:ptLst>
  <dgm:cxnLst>
    <dgm:cxn modelId="{F3FFDE33-B6EF-4DB1-A922-86E6BF6ACAB2}" type="presOf" srcId="{5A3FF6C3-133C-4006-96D5-EB90C7EFC960}" destId="{60B24E34-6188-4AA7-A6EC-49F5301A6092}" srcOrd="0" destOrd="0" presId="urn:microsoft.com/office/officeart/2005/8/layout/vList3"/>
    <dgm:cxn modelId="{5FE68940-0FBB-4BF1-B096-3253D51641E2}" srcId="{DC7AF1D4-E11C-41DF-9537-0E8126FA2EFC}" destId="{5A3FF6C3-133C-4006-96D5-EB90C7EFC960}" srcOrd="0" destOrd="0" parTransId="{E75266F0-180A-455F-BD02-8191EB833EC9}" sibTransId="{05BCF0A7-1ABE-4CF9-8E9E-520AABB660B6}"/>
    <dgm:cxn modelId="{7BBC1FE0-A33D-4EB0-882A-70431F8BC0A4}" type="presOf" srcId="{DC7AF1D4-E11C-41DF-9537-0E8126FA2EFC}" destId="{B2ECE114-5CC2-471C-8029-A14B45FC687D}" srcOrd="0" destOrd="0" presId="urn:microsoft.com/office/officeart/2005/8/layout/vList3"/>
    <dgm:cxn modelId="{7F36664D-7B05-48E6-9BA2-2FC264E11DFE}" type="presParOf" srcId="{B2ECE114-5CC2-471C-8029-A14B45FC687D}" destId="{510220BB-D4B3-472E-8F0D-F423D0537AE5}" srcOrd="0" destOrd="0" presId="urn:microsoft.com/office/officeart/2005/8/layout/vList3"/>
    <dgm:cxn modelId="{449DD444-B57C-4F89-9C46-222456AEBD22}" type="presParOf" srcId="{510220BB-D4B3-472E-8F0D-F423D0537AE5}" destId="{3DF146ED-E802-4D12-AB46-C34A1682396B}" srcOrd="0" destOrd="0" presId="urn:microsoft.com/office/officeart/2005/8/layout/vList3"/>
    <dgm:cxn modelId="{8F8DBA9C-AB10-4DE0-8FEB-E5E7D0E869E3}" type="presParOf" srcId="{510220BB-D4B3-472E-8F0D-F423D0537AE5}" destId="{60B24E34-6188-4AA7-A6EC-49F5301A6092}" srcOrd="1" destOrd="0" presId="urn:microsoft.com/office/officeart/2005/8/layout/vList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8ACC9609-3DF3-4C79-B1CF-FF6ABA256392}">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lgn="l">
            <a:buNone/>
          </a:pPr>
          <a:r>
            <a:rPr lang="fr-CA" sz="1100" b="1">
              <a:solidFill>
                <a:sysClr val="windowText" lastClr="000000">
                  <a:hueOff val="0"/>
                  <a:satOff val="0"/>
                  <a:lumOff val="0"/>
                  <a:alphaOff val="0"/>
                </a:sysClr>
              </a:solidFill>
              <a:latin typeface="Calibri" panose="020F0502020204030204"/>
              <a:ea typeface="+mn-ea"/>
              <a:cs typeface="+mn-cs"/>
            </a:rPr>
            <a:t>ACT - Jeu d'équipe du citoyen actif</a:t>
          </a:r>
        </a:p>
        <a:p>
          <a:pPr algn="l"/>
          <a:r>
            <a:rPr lang="fr-CA" sz="1100" b="0">
              <a:solidFill>
                <a:sysClr val="windowText" lastClr="000000">
                  <a:hueOff val="0"/>
                  <a:satOff val="0"/>
                  <a:lumOff val="0"/>
                  <a:alphaOff val="0"/>
                </a:sysClr>
              </a:solidFill>
              <a:latin typeface="Calibri" panose="020F0502020204030204"/>
              <a:ea typeface="+mn-ea"/>
              <a:cs typeface="+mn-cs"/>
            </a:rPr>
            <a:t>De manière ludique, les élèves abordent des questions sociopolitiques brûlantes et acquièrent les compétences dont ils ont besoin pour AGIR en tant que citoyens responsables.</a:t>
          </a:r>
          <a:endParaRPr lang="de-AT" sz="1100" b="0">
            <a:solidFill>
              <a:sysClr val="windowText" lastClr="000000">
                <a:hueOff val="0"/>
                <a:satOff val="0"/>
                <a:lumOff val="0"/>
                <a:alphaOff val="0"/>
              </a:sysClr>
            </a:solidFill>
            <a:latin typeface="Calibri" panose="020F0502020204030204"/>
            <a:ea typeface="+mn-ea"/>
            <a:cs typeface="+mn-cs"/>
          </a:endParaRPr>
        </a:p>
      </dgm:t>
    </dgm:pt>
    <dgm:pt modelId="{C80EFA41-8BDF-4791-A0A1-4C5F30D40397}" type="parTrans" cxnId="{60FA1E48-00BE-4DEB-A1DD-5B32B3065250}">
      <dgm:prSet/>
      <dgm:spPr/>
      <dgm:t>
        <a:bodyPr/>
        <a:lstStyle/>
        <a:p>
          <a:endParaRPr lang="de-AT" sz="1100"/>
        </a:p>
      </dgm:t>
    </dgm:pt>
    <dgm:pt modelId="{8C0431A0-C792-4B43-88BD-CE75E098FAF7}" type="sibTrans" cxnId="{60FA1E48-00BE-4DEB-A1DD-5B32B3065250}">
      <dgm:prSet/>
      <dgm:spPr/>
      <dgm:t>
        <a:bodyPr/>
        <a:lstStyle/>
        <a:p>
          <a:endParaRPr lang="de-AT" sz="1100"/>
        </a:p>
      </dgm:t>
    </dgm:pt>
    <dgm:pt modelId="{B2ECE114-5CC2-471C-8029-A14B45FC687D}" type="pres">
      <dgm:prSet presAssocID="{DC7AF1D4-E11C-41DF-9537-0E8126FA2EFC}" presName="linearFlow" presStyleCnt="0">
        <dgm:presLayoutVars>
          <dgm:dir/>
          <dgm:resizeHandles val="exact"/>
        </dgm:presLayoutVars>
      </dgm:prSet>
      <dgm:spPr/>
    </dgm:pt>
    <dgm:pt modelId="{420A646F-337A-469E-B5A3-A88926CC8162}" type="pres">
      <dgm:prSet presAssocID="{8ACC9609-3DF3-4C79-B1CF-FF6ABA256392}" presName="composite" presStyleCnt="0"/>
      <dgm:spPr/>
    </dgm:pt>
    <dgm:pt modelId="{2705B22D-1FF7-40BB-B5F6-3ED0737D4C55}" type="pres">
      <dgm:prSet presAssocID="{8ACC9609-3DF3-4C79-B1CF-FF6ABA256392}" presName="imgShp" presStyleLbl="fgImgPlace1" presStyleIdx="0" presStyleCnt="1" custLinFactX="-30040" custLinFactNeighborX="-100000"/>
      <dgm:spPr>
        <a:xfrm>
          <a:off x="0" y="0"/>
          <a:ext cx="850605" cy="85060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B213FEAF-CE8B-4FC1-BDB8-B3A8445D59E1}" type="pres">
      <dgm:prSet presAssocID="{8ACC9609-3DF3-4C79-B1CF-FF6ABA256392}" presName="txShp" presStyleLbl="node1" presStyleIdx="0" presStyleCnt="1" custScaleX="136104" custLinFactNeighborX="4178" custLinFactNeighborY="-1170">
        <dgm:presLayoutVars>
          <dgm:bulletEnabled val="1"/>
        </dgm:presLayoutVars>
      </dgm:prSet>
      <dgm:spPr>
        <a:prstGeom prst="homePlate">
          <a:avLst/>
        </a:prstGeom>
      </dgm:spPr>
    </dgm:pt>
  </dgm:ptLst>
  <dgm:cxnLst>
    <dgm:cxn modelId="{60FA1E48-00BE-4DEB-A1DD-5B32B3065250}" srcId="{DC7AF1D4-E11C-41DF-9537-0E8126FA2EFC}" destId="{8ACC9609-3DF3-4C79-B1CF-FF6ABA256392}" srcOrd="0" destOrd="0" parTransId="{C80EFA41-8BDF-4791-A0A1-4C5F30D40397}" sibTransId="{8C0431A0-C792-4B43-88BD-CE75E098FAF7}"/>
    <dgm:cxn modelId="{8942B34F-1EC0-41B6-A166-071118EABA1C}" type="presOf" srcId="{8ACC9609-3DF3-4C79-B1CF-FF6ABA256392}" destId="{B213FEAF-CE8B-4FC1-BDB8-B3A8445D59E1}" srcOrd="0" destOrd="0" presId="urn:microsoft.com/office/officeart/2005/8/layout/vList3"/>
    <dgm:cxn modelId="{F6B9C7FB-7ADB-4646-9167-211D4833D1B6}" type="presOf" srcId="{DC7AF1D4-E11C-41DF-9537-0E8126FA2EFC}" destId="{B2ECE114-5CC2-471C-8029-A14B45FC687D}" srcOrd="0" destOrd="0" presId="urn:microsoft.com/office/officeart/2005/8/layout/vList3"/>
    <dgm:cxn modelId="{70558851-5795-4D06-B82D-B240C1CCD163}" type="presParOf" srcId="{B2ECE114-5CC2-471C-8029-A14B45FC687D}" destId="{420A646F-337A-469E-B5A3-A88926CC8162}" srcOrd="0" destOrd="0" presId="urn:microsoft.com/office/officeart/2005/8/layout/vList3"/>
    <dgm:cxn modelId="{2FAF7B29-5829-4FE5-92B8-3ECD8D9B7E7D}" type="presParOf" srcId="{420A646F-337A-469E-B5A3-A88926CC8162}" destId="{2705B22D-1FF7-40BB-B5F6-3ED0737D4C55}" srcOrd="0" destOrd="0" presId="urn:microsoft.com/office/officeart/2005/8/layout/vList3"/>
    <dgm:cxn modelId="{58F6CD3C-BB07-4017-9F98-4034AFD0EB26}" type="presParOf" srcId="{420A646F-337A-469E-B5A3-A88926CC8162}" destId="{B213FEAF-CE8B-4FC1-BDB8-B3A8445D59E1}" srcOrd="1" destOrd="0" presId="urn:microsoft.com/office/officeart/2005/8/layout/vList3"/>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311DD76E-3DB7-4B58-9F75-FC7AFEABA42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lgn="l">
            <a:buNone/>
          </a:pPr>
          <a:r>
            <a:rPr lang="fr-CA" sz="1100" b="1">
              <a:solidFill>
                <a:sysClr val="windowText" lastClr="000000">
                  <a:hueOff val="0"/>
                  <a:satOff val="0"/>
                  <a:lumOff val="0"/>
                  <a:alphaOff val="0"/>
                </a:sysClr>
              </a:solidFill>
              <a:latin typeface="Calibri" panose="020F0502020204030204"/>
              <a:ea typeface="+mn-ea"/>
              <a:cs typeface="+mn-cs"/>
            </a:rPr>
            <a:t>Guide des modules pour la mise en œuvre du matériel à l'école</a:t>
          </a:r>
        </a:p>
        <a:p>
          <a:pPr algn="l"/>
          <a:r>
            <a:rPr lang="fr-CA" sz="1100" b="0">
              <a:solidFill>
                <a:sysClr val="windowText" lastClr="000000">
                  <a:hueOff val="0"/>
                  <a:satOff val="0"/>
                  <a:lumOff val="0"/>
                  <a:alphaOff val="0"/>
                </a:sysClr>
              </a:solidFill>
              <a:latin typeface="Calibri" panose="020F0502020204030204"/>
              <a:ea typeface="+mn-ea"/>
              <a:cs typeface="+mn-cs"/>
            </a:rPr>
            <a:t>Plateforme d'apprentissage en ligne contenant 5 modules permettant aux enseignants de travailler avec le matériel dans toutes les matières en classe.</a:t>
          </a:r>
          <a:endParaRPr lang="de-AT" sz="1100" b="0">
            <a:solidFill>
              <a:sysClr val="windowText" lastClr="000000">
                <a:hueOff val="0"/>
                <a:satOff val="0"/>
                <a:lumOff val="0"/>
                <a:alphaOff val="0"/>
              </a:sysClr>
            </a:solidFill>
            <a:latin typeface="Calibri" panose="020F0502020204030204"/>
            <a:ea typeface="+mn-ea"/>
            <a:cs typeface="+mn-cs"/>
          </a:endParaRPr>
        </a:p>
      </dgm:t>
    </dgm:pt>
    <dgm:pt modelId="{A8BF68C4-F0D0-4B86-83E4-6794AD6B2B08}" type="parTrans" cxnId="{F7267916-0267-40F1-BDA5-6AEFF549C505}">
      <dgm:prSet/>
      <dgm:spPr/>
      <dgm:t>
        <a:bodyPr/>
        <a:lstStyle/>
        <a:p>
          <a:endParaRPr lang="de-AT" sz="1100"/>
        </a:p>
      </dgm:t>
    </dgm:pt>
    <dgm:pt modelId="{CB8A51A6-0399-4281-8005-9B5B536E20E5}" type="sibTrans" cxnId="{F7267916-0267-40F1-BDA5-6AEFF549C505}">
      <dgm:prSet/>
      <dgm:spPr/>
      <dgm:t>
        <a:bodyPr/>
        <a:lstStyle/>
        <a:p>
          <a:endParaRPr lang="de-AT" sz="1100"/>
        </a:p>
      </dgm:t>
    </dgm:pt>
    <dgm:pt modelId="{B2ECE114-5CC2-471C-8029-A14B45FC687D}" type="pres">
      <dgm:prSet presAssocID="{DC7AF1D4-E11C-41DF-9537-0E8126FA2EFC}" presName="linearFlow" presStyleCnt="0">
        <dgm:presLayoutVars>
          <dgm:dir/>
          <dgm:resizeHandles val="exact"/>
        </dgm:presLayoutVars>
      </dgm:prSet>
      <dgm:spPr/>
    </dgm:pt>
    <dgm:pt modelId="{366C6FAD-537B-42ED-962D-F9C2D37EA79B}" type="pres">
      <dgm:prSet presAssocID="{311DD76E-3DB7-4B58-9F75-FC7AFEABA42F}" presName="composite" presStyleCnt="0"/>
      <dgm:spPr/>
    </dgm:pt>
    <dgm:pt modelId="{1F5D1FDD-48B2-434D-8B08-121EC951104D}" type="pres">
      <dgm:prSet presAssocID="{311DD76E-3DB7-4B58-9F75-FC7AFEABA42F}" presName="imgShp" presStyleLbl="fgImgPlace1" presStyleIdx="0" presStyleCnt="1" custLinFactX="-30040" custLinFactNeighborX="-100000"/>
      <dgm: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FBBBE1F7-195F-454C-9610-CF914280D0C7}" type="pres">
      <dgm:prSet presAssocID="{311DD76E-3DB7-4B58-9F75-FC7AFEABA42F}" presName="txShp" presStyleLbl="node1" presStyleIdx="0" presStyleCnt="1" custScaleX="124785">
        <dgm:presLayoutVars>
          <dgm:bulletEnabled val="1"/>
        </dgm:presLayoutVars>
      </dgm:prSet>
      <dgm:spPr>
        <a:prstGeom prst="homePlate">
          <a:avLst/>
        </a:prstGeom>
      </dgm:spPr>
    </dgm:pt>
  </dgm:ptLst>
  <dgm:cxnLst>
    <dgm:cxn modelId="{D1FDC708-EBA7-4441-9798-1294E59C81EE}" type="presOf" srcId="{311DD76E-3DB7-4B58-9F75-FC7AFEABA42F}" destId="{FBBBE1F7-195F-454C-9610-CF914280D0C7}" srcOrd="0" destOrd="0" presId="urn:microsoft.com/office/officeart/2005/8/layout/vList3"/>
    <dgm:cxn modelId="{F7267916-0267-40F1-BDA5-6AEFF549C505}" srcId="{DC7AF1D4-E11C-41DF-9537-0E8126FA2EFC}" destId="{311DD76E-3DB7-4B58-9F75-FC7AFEABA42F}" srcOrd="0" destOrd="0" parTransId="{A8BF68C4-F0D0-4B86-83E4-6794AD6B2B08}" sibTransId="{CB8A51A6-0399-4281-8005-9B5B536E20E5}"/>
    <dgm:cxn modelId="{DB25906D-AF26-4C81-81EB-AAD17BA9781E}" type="presOf" srcId="{DC7AF1D4-E11C-41DF-9537-0E8126FA2EFC}" destId="{B2ECE114-5CC2-471C-8029-A14B45FC687D}" srcOrd="0" destOrd="0" presId="urn:microsoft.com/office/officeart/2005/8/layout/vList3"/>
    <dgm:cxn modelId="{846616B9-EDB0-4A41-A256-A2424EED3683}" type="presParOf" srcId="{B2ECE114-5CC2-471C-8029-A14B45FC687D}" destId="{366C6FAD-537B-42ED-962D-F9C2D37EA79B}" srcOrd="0" destOrd="0" presId="urn:microsoft.com/office/officeart/2005/8/layout/vList3"/>
    <dgm:cxn modelId="{85EAE86F-4562-4F6C-A7F0-AAA61EE19BA0}" type="presParOf" srcId="{366C6FAD-537B-42ED-962D-F9C2D37EA79B}" destId="{1F5D1FDD-48B2-434D-8B08-121EC951104D}" srcOrd="0" destOrd="0" presId="urn:microsoft.com/office/officeart/2005/8/layout/vList3"/>
    <dgm:cxn modelId="{AE398E5F-22E4-479A-83A6-98665ACA4A4A}" type="presParOf" srcId="{366C6FAD-537B-42ED-962D-F9C2D37EA79B}" destId="{FBBBE1F7-195F-454C-9610-CF914280D0C7}" srcOrd="1" destOrd="0" presId="urn:microsoft.com/office/officeart/2005/8/layout/vList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1EEF40-02B1-4E60-9B09-EEB92F7B2532}">
      <dsp:nvSpPr>
        <dsp:cNvPr id="0" name=""/>
        <dsp:cNvSpPr/>
      </dsp:nvSpPr>
      <dsp:spPr>
        <a:xfrm rot="10800000">
          <a:off x="351236" y="541"/>
          <a:ext cx="5317326" cy="1107627"/>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8433" tIns="41910" rIns="78232" bIns="41910" numCol="1" spcCol="1270" anchor="ctr" anchorCtr="0">
          <a:noAutofit/>
        </a:bodyPr>
        <a:lstStyle/>
        <a:p>
          <a:pPr marL="0" lvl="0" indent="0" algn="l" defTabSz="488950">
            <a:lnSpc>
              <a:spcPct val="90000"/>
            </a:lnSpc>
            <a:spcBef>
              <a:spcPct val="0"/>
            </a:spcBef>
            <a:spcAft>
              <a:spcPct val="35000"/>
            </a:spcAft>
            <a:buNone/>
          </a:pPr>
          <a:r>
            <a:rPr lang="fr-CA" sz="1100" b="1" kern="1200">
              <a:solidFill>
                <a:sysClr val="windowText" lastClr="000000">
                  <a:hueOff val="0"/>
                  <a:satOff val="0"/>
                  <a:lumOff val="0"/>
                  <a:alphaOff val="0"/>
                </a:sysClr>
              </a:solidFill>
              <a:latin typeface="Calibri" panose="020F0502020204030204"/>
              <a:ea typeface="+mn-ea"/>
              <a:cs typeface="+mn-cs"/>
            </a:rPr>
            <a:t>Boîte à outils pour les élèves</a:t>
          </a:r>
        </a:p>
        <a:p>
          <a:pPr marL="0" lvl="0" indent="0" algn="l" defTabSz="488950">
            <a:lnSpc>
              <a:spcPct val="90000"/>
            </a:lnSpc>
            <a:spcBef>
              <a:spcPct val="0"/>
            </a:spcBef>
            <a:spcAft>
              <a:spcPct val="35000"/>
            </a:spcAft>
            <a:buNone/>
          </a:pPr>
          <a:r>
            <a:rPr lang="fr-CA" sz="1000" b="0" kern="1200">
              <a:solidFill>
                <a:sysClr val="windowText" lastClr="000000">
                  <a:hueOff val="0"/>
                  <a:satOff val="0"/>
                  <a:lumOff val="0"/>
                  <a:alphaOff val="0"/>
                </a:sysClr>
              </a:solidFill>
              <a:latin typeface="Calibri" panose="020F0502020204030204"/>
              <a:ea typeface="+mn-ea"/>
              <a:cs typeface="+mn-cs"/>
            </a:rPr>
            <a:t>Livret 1 : Cahier d'exercices sur les besoins humains fondamentaux</a:t>
          </a:r>
        </a:p>
        <a:p>
          <a:pPr marL="0" lvl="0" indent="0" algn="l" defTabSz="488950">
            <a:lnSpc>
              <a:spcPct val="90000"/>
            </a:lnSpc>
            <a:spcBef>
              <a:spcPct val="0"/>
            </a:spcBef>
            <a:spcAft>
              <a:spcPct val="35000"/>
            </a:spcAft>
            <a:buNone/>
          </a:pPr>
          <a:r>
            <a:rPr lang="fr-CA" sz="1000" b="0" kern="1200">
              <a:solidFill>
                <a:sysClr val="windowText" lastClr="000000">
                  <a:hueOff val="0"/>
                  <a:satOff val="0"/>
                  <a:lumOff val="0"/>
                  <a:alphaOff val="0"/>
                </a:sysClr>
              </a:solidFill>
              <a:latin typeface="Calibri" panose="020F0502020204030204"/>
              <a:ea typeface="+mn-ea"/>
              <a:cs typeface="+mn-cs"/>
            </a:rPr>
            <a:t>Livret 2 : Cahier d'exercices sur les stratégies de satisfaction des besoins fondamentaux</a:t>
          </a:r>
        </a:p>
        <a:p>
          <a:pPr marL="0" lvl="0" indent="0" algn="l" defTabSz="488950">
            <a:lnSpc>
              <a:spcPct val="90000"/>
            </a:lnSpc>
            <a:spcBef>
              <a:spcPct val="0"/>
            </a:spcBef>
            <a:spcAft>
              <a:spcPct val="35000"/>
            </a:spcAft>
            <a:buNone/>
          </a:pPr>
          <a:r>
            <a:rPr lang="fr-CA" sz="1000" b="0" kern="1200">
              <a:solidFill>
                <a:sysClr val="windowText" lastClr="000000">
                  <a:hueOff val="0"/>
                  <a:satOff val="0"/>
                  <a:lumOff val="0"/>
                  <a:alphaOff val="0"/>
                </a:sysClr>
              </a:solidFill>
              <a:latin typeface="Calibri" panose="020F0502020204030204"/>
              <a:ea typeface="+mn-ea"/>
              <a:cs typeface="+mn-cs"/>
            </a:rPr>
            <a:t>6 livrets "Apprendre de l'histoire</a:t>
          </a:r>
        </a:p>
        <a:p>
          <a:pPr marL="0" lvl="0" indent="0" algn="l" defTabSz="488950">
            <a:lnSpc>
              <a:spcPct val="90000"/>
            </a:lnSpc>
            <a:spcBef>
              <a:spcPct val="0"/>
            </a:spcBef>
            <a:spcAft>
              <a:spcPct val="35000"/>
            </a:spcAft>
            <a:buNone/>
          </a:pPr>
          <a:r>
            <a:rPr lang="fr-CA" sz="1000" b="0" kern="1200">
              <a:solidFill>
                <a:sysClr val="windowText" lastClr="000000">
                  <a:hueOff val="0"/>
                  <a:satOff val="0"/>
                  <a:lumOff val="0"/>
                  <a:alphaOff val="0"/>
                </a:sysClr>
              </a:solidFill>
              <a:latin typeface="Calibri" panose="020F0502020204030204"/>
              <a:ea typeface="+mn-ea"/>
              <a:cs typeface="+mn-cs"/>
            </a:rPr>
            <a:t>Présentations interactives en ligne des deux brochures</a:t>
          </a:r>
          <a:endParaRPr lang="de-AT" sz="1000" b="0" kern="1200">
            <a:solidFill>
              <a:sysClr val="windowText" lastClr="000000">
                <a:hueOff val="0"/>
                <a:satOff val="0"/>
                <a:lumOff val="0"/>
                <a:alphaOff val="0"/>
              </a:sysClr>
            </a:solidFill>
            <a:latin typeface="Calibri" panose="020F0502020204030204"/>
            <a:ea typeface="+mn-ea"/>
            <a:cs typeface="+mn-cs"/>
          </a:endParaRPr>
        </a:p>
      </dsp:txBody>
      <dsp:txXfrm rot="10800000">
        <a:off x="628143" y="541"/>
        <a:ext cx="5040419" cy="1107627"/>
      </dsp:txXfrm>
    </dsp:sp>
    <dsp:sp modelId="{4541C529-65C6-4ADB-9191-55FE1AB8CF6C}">
      <dsp:nvSpPr>
        <dsp:cNvPr id="0" name=""/>
        <dsp:cNvSpPr/>
      </dsp:nvSpPr>
      <dsp:spPr>
        <a:xfrm>
          <a:off x="0" y="0"/>
          <a:ext cx="1107627" cy="1107627"/>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24E34-6188-4AA7-A6EC-49F5301A6092}">
      <dsp:nvSpPr>
        <dsp:cNvPr id="0" name=""/>
        <dsp:cNvSpPr/>
      </dsp:nvSpPr>
      <dsp:spPr>
        <a:xfrm rot="10800000">
          <a:off x="465250" y="417"/>
          <a:ext cx="4555899" cy="853694"/>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6456" tIns="41910" rIns="78232" bIns="41910" numCol="1" spcCol="1270" anchor="ctr" anchorCtr="0">
          <a:noAutofit/>
        </a:bodyPr>
        <a:lstStyle/>
        <a:p>
          <a:pPr marL="0" lvl="0" indent="0" algn="l" defTabSz="488950">
            <a:lnSpc>
              <a:spcPct val="90000"/>
            </a:lnSpc>
            <a:spcBef>
              <a:spcPct val="0"/>
            </a:spcBef>
            <a:spcAft>
              <a:spcPct val="35000"/>
            </a:spcAft>
            <a:buNone/>
          </a:pPr>
          <a:r>
            <a:rPr lang="fr-CA" sz="1100" b="1" kern="1200">
              <a:solidFill>
                <a:sysClr val="windowText" lastClr="000000">
                  <a:hueOff val="0"/>
                  <a:satOff val="0"/>
                  <a:lumOff val="0"/>
                  <a:alphaOff val="0"/>
                </a:sysClr>
              </a:solidFill>
              <a:latin typeface="Calibri" panose="020F0502020204030204"/>
              <a:ea typeface="+mn-ea"/>
              <a:cs typeface="+mn-cs"/>
            </a:rPr>
            <a:t>Courts métrages - Jalons sur la voie de la démocratie</a:t>
          </a:r>
        </a:p>
        <a:p>
          <a:pPr marL="0" lvl="0" indent="0" algn="l" defTabSz="488950">
            <a:lnSpc>
              <a:spcPct val="90000"/>
            </a:lnSpc>
            <a:spcBef>
              <a:spcPct val="0"/>
            </a:spcBef>
            <a:spcAft>
              <a:spcPct val="35000"/>
            </a:spcAft>
            <a:buNone/>
          </a:pPr>
          <a:r>
            <a:rPr lang="fr-CA" sz="1100" b="0" kern="1200">
              <a:solidFill>
                <a:sysClr val="windowText" lastClr="000000">
                  <a:hueOff val="0"/>
                  <a:satOff val="0"/>
                  <a:lumOff val="0"/>
                  <a:alphaOff val="0"/>
                </a:sysClr>
              </a:solidFill>
              <a:latin typeface="Calibri" panose="020F0502020204030204"/>
              <a:ea typeface="+mn-ea"/>
              <a:cs typeface="+mn-cs"/>
            </a:rPr>
            <a:t>Boîte à outils Apprendre de l'histoire
"Apprendre de l'histoire" - cahier d'exercices : 5 épisodes sur les moments importants de l'histoire de la démocratie</a:t>
          </a:r>
        </a:p>
        <a:p>
          <a:pPr marL="0" lvl="0" indent="0" algn="l" defTabSz="488950">
            <a:lnSpc>
              <a:spcPct val="90000"/>
            </a:lnSpc>
            <a:spcBef>
              <a:spcPct val="0"/>
            </a:spcBef>
            <a:spcAft>
              <a:spcPct val="35000"/>
            </a:spcAft>
            <a:buNone/>
          </a:pPr>
          <a:r>
            <a:rPr lang="fr-CA" sz="1100" b="0" kern="1200">
              <a:solidFill>
                <a:sysClr val="windowText" lastClr="000000">
                  <a:hueOff val="0"/>
                  <a:satOff val="0"/>
                  <a:lumOff val="0"/>
                  <a:alphaOff val="0"/>
                </a:sysClr>
              </a:solidFill>
              <a:latin typeface="Calibri" panose="020F0502020204030204"/>
              <a:ea typeface="+mn-ea"/>
              <a:cs typeface="+mn-cs"/>
            </a:rPr>
            <a:t>Courts métrages sur les épisodes</a:t>
          </a:r>
          <a:endParaRPr lang="de-AT" sz="1100" b="0" kern="1200">
            <a:solidFill>
              <a:sysClr val="windowText" lastClr="000000">
                <a:hueOff val="0"/>
                <a:satOff val="0"/>
                <a:lumOff val="0"/>
                <a:alphaOff val="0"/>
              </a:sysClr>
            </a:solidFill>
            <a:latin typeface="Calibri" panose="020F0502020204030204"/>
            <a:ea typeface="+mn-ea"/>
            <a:cs typeface="+mn-cs"/>
          </a:endParaRPr>
        </a:p>
      </dsp:txBody>
      <dsp:txXfrm rot="10800000">
        <a:off x="678673" y="417"/>
        <a:ext cx="4342476" cy="853694"/>
      </dsp:txXfrm>
    </dsp:sp>
    <dsp:sp modelId="{3DF146ED-E802-4D12-AB46-C34A1682396B}">
      <dsp:nvSpPr>
        <dsp:cNvPr id="0" name=""/>
        <dsp:cNvSpPr/>
      </dsp:nvSpPr>
      <dsp:spPr>
        <a:xfrm>
          <a:off x="0" y="417"/>
          <a:ext cx="853694" cy="85369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13FEAF-CE8B-4FC1-BDB8-B3A8445D59E1}">
      <dsp:nvSpPr>
        <dsp:cNvPr id="0" name=""/>
        <dsp:cNvSpPr/>
      </dsp:nvSpPr>
      <dsp:spPr>
        <a:xfrm rot="10800000">
          <a:off x="412785" y="0"/>
          <a:ext cx="4965694" cy="849774"/>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4727" tIns="41910" rIns="78232" bIns="41910" numCol="1" spcCol="1270" anchor="ctr" anchorCtr="0">
          <a:noAutofit/>
        </a:bodyPr>
        <a:lstStyle/>
        <a:p>
          <a:pPr marL="0" lvl="0" indent="0" algn="l" defTabSz="488950">
            <a:lnSpc>
              <a:spcPct val="90000"/>
            </a:lnSpc>
            <a:spcBef>
              <a:spcPct val="0"/>
            </a:spcBef>
            <a:spcAft>
              <a:spcPct val="35000"/>
            </a:spcAft>
            <a:buNone/>
          </a:pPr>
          <a:r>
            <a:rPr lang="fr-CA" sz="1100" b="1" kern="1200">
              <a:solidFill>
                <a:sysClr val="windowText" lastClr="000000">
                  <a:hueOff val="0"/>
                  <a:satOff val="0"/>
                  <a:lumOff val="0"/>
                  <a:alphaOff val="0"/>
                </a:sysClr>
              </a:solidFill>
              <a:latin typeface="Calibri" panose="020F0502020204030204"/>
              <a:ea typeface="+mn-ea"/>
              <a:cs typeface="+mn-cs"/>
            </a:rPr>
            <a:t>ACT - Jeu d'équipe du citoyen actif</a:t>
          </a:r>
        </a:p>
        <a:p>
          <a:pPr marL="0" lvl="0" indent="0" algn="l" defTabSz="488950">
            <a:lnSpc>
              <a:spcPct val="90000"/>
            </a:lnSpc>
            <a:spcBef>
              <a:spcPct val="0"/>
            </a:spcBef>
            <a:spcAft>
              <a:spcPct val="35000"/>
            </a:spcAft>
            <a:buNone/>
          </a:pPr>
          <a:r>
            <a:rPr lang="fr-CA" sz="1100" b="0" kern="1200">
              <a:solidFill>
                <a:sysClr val="windowText" lastClr="000000">
                  <a:hueOff val="0"/>
                  <a:satOff val="0"/>
                  <a:lumOff val="0"/>
                  <a:alphaOff val="0"/>
                </a:sysClr>
              </a:solidFill>
              <a:latin typeface="Calibri" panose="020F0502020204030204"/>
              <a:ea typeface="+mn-ea"/>
              <a:cs typeface="+mn-cs"/>
            </a:rPr>
            <a:t>De manière ludique, les élèves abordent des questions sociopolitiques brûlantes et acquièrent les compétences dont ils ont besoin pour AGIR en tant que citoyens responsables.</a:t>
          </a:r>
          <a:endParaRPr lang="de-AT" sz="1100" b="0" kern="1200">
            <a:solidFill>
              <a:sysClr val="windowText" lastClr="000000">
                <a:hueOff val="0"/>
                <a:satOff val="0"/>
                <a:lumOff val="0"/>
                <a:alphaOff val="0"/>
              </a:sysClr>
            </a:solidFill>
            <a:latin typeface="Calibri" panose="020F0502020204030204"/>
            <a:ea typeface="+mn-ea"/>
            <a:cs typeface="+mn-cs"/>
          </a:endParaRPr>
        </a:p>
      </dsp:txBody>
      <dsp:txXfrm rot="10800000">
        <a:off x="625228" y="0"/>
        <a:ext cx="4753251" cy="849774"/>
      </dsp:txXfrm>
    </dsp:sp>
    <dsp:sp modelId="{2705B22D-1FF7-40BB-B5F6-3ED0737D4C55}">
      <dsp:nvSpPr>
        <dsp:cNvPr id="0" name=""/>
        <dsp:cNvSpPr/>
      </dsp:nvSpPr>
      <dsp:spPr>
        <a:xfrm>
          <a:off x="0" y="415"/>
          <a:ext cx="849774" cy="84977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BBE1F7-195F-454C-9610-CF914280D0C7}">
      <dsp:nvSpPr>
        <dsp:cNvPr id="0" name=""/>
        <dsp:cNvSpPr/>
      </dsp:nvSpPr>
      <dsp:spPr>
        <a:xfrm rot="10800000">
          <a:off x="466837" y="399"/>
          <a:ext cx="4552725" cy="817907"/>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674" tIns="41910" rIns="78232" bIns="41910" numCol="1" spcCol="1270" anchor="ctr" anchorCtr="0">
          <a:noAutofit/>
        </a:bodyPr>
        <a:lstStyle/>
        <a:p>
          <a:pPr marL="0" lvl="0" indent="0" algn="l" defTabSz="488950">
            <a:lnSpc>
              <a:spcPct val="90000"/>
            </a:lnSpc>
            <a:spcBef>
              <a:spcPct val="0"/>
            </a:spcBef>
            <a:spcAft>
              <a:spcPct val="35000"/>
            </a:spcAft>
            <a:buNone/>
          </a:pPr>
          <a:r>
            <a:rPr lang="fr-CA" sz="1100" b="1" kern="1200">
              <a:solidFill>
                <a:sysClr val="windowText" lastClr="000000">
                  <a:hueOff val="0"/>
                  <a:satOff val="0"/>
                  <a:lumOff val="0"/>
                  <a:alphaOff val="0"/>
                </a:sysClr>
              </a:solidFill>
              <a:latin typeface="Calibri" panose="020F0502020204030204"/>
              <a:ea typeface="+mn-ea"/>
              <a:cs typeface="+mn-cs"/>
            </a:rPr>
            <a:t>Guide des modules pour la mise en œuvre du matériel à l'école</a:t>
          </a:r>
        </a:p>
        <a:p>
          <a:pPr marL="0" lvl="0" indent="0" algn="l" defTabSz="488950">
            <a:lnSpc>
              <a:spcPct val="90000"/>
            </a:lnSpc>
            <a:spcBef>
              <a:spcPct val="0"/>
            </a:spcBef>
            <a:spcAft>
              <a:spcPct val="35000"/>
            </a:spcAft>
            <a:buNone/>
          </a:pPr>
          <a:r>
            <a:rPr lang="fr-CA" sz="1100" b="0" kern="1200">
              <a:solidFill>
                <a:sysClr val="windowText" lastClr="000000">
                  <a:hueOff val="0"/>
                  <a:satOff val="0"/>
                  <a:lumOff val="0"/>
                  <a:alphaOff val="0"/>
                </a:sysClr>
              </a:solidFill>
              <a:latin typeface="Calibri" panose="020F0502020204030204"/>
              <a:ea typeface="+mn-ea"/>
              <a:cs typeface="+mn-cs"/>
            </a:rPr>
            <a:t>Plateforme d'apprentissage en ligne contenant 5 modules permettant aux enseignants de travailler avec le matériel dans toutes les matières en classe.</a:t>
          </a:r>
          <a:endParaRPr lang="de-AT" sz="1100" b="0" kern="1200">
            <a:solidFill>
              <a:sysClr val="windowText" lastClr="000000">
                <a:hueOff val="0"/>
                <a:satOff val="0"/>
                <a:lumOff val="0"/>
                <a:alphaOff val="0"/>
              </a:sysClr>
            </a:solidFill>
            <a:latin typeface="Calibri" panose="020F0502020204030204"/>
            <a:ea typeface="+mn-ea"/>
            <a:cs typeface="+mn-cs"/>
          </a:endParaRPr>
        </a:p>
      </dsp:txBody>
      <dsp:txXfrm rot="10800000">
        <a:off x="671314" y="399"/>
        <a:ext cx="4348248" cy="817907"/>
      </dsp:txXfrm>
    </dsp:sp>
    <dsp:sp modelId="{1F5D1FDD-48B2-434D-8B08-121EC951104D}">
      <dsp:nvSpPr>
        <dsp:cNvPr id="0" name=""/>
        <dsp:cNvSpPr/>
      </dsp:nvSpPr>
      <dsp: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6D64DC-434E-498E-A90B-0481D330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50</Pages>
  <Words>13913</Words>
  <Characters>75134</Characters>
  <Application>Microsoft Office Word</Application>
  <DocSecurity>0</DocSecurity>
  <Lines>626</Lines>
  <Paragraphs>177</Paragraphs>
  <ScaleCrop>false</ScaleCrop>
  <HeadingPairs>
    <vt:vector size="10" baseType="variant">
      <vt:variant>
        <vt:lpstr>Titre</vt:lpstr>
      </vt:variant>
      <vt:variant>
        <vt:i4>1</vt:i4>
      </vt:variant>
      <vt:variant>
        <vt:lpstr>Titel</vt:lpstr>
      </vt:variant>
      <vt:variant>
        <vt:i4>1</vt:i4>
      </vt:variant>
      <vt:variant>
        <vt:lpstr>Τίτλος</vt:lpstr>
      </vt:variant>
      <vt:variant>
        <vt:i4>1</vt:i4>
      </vt:variant>
      <vt:variant>
        <vt:lpstr>Επικεφαλίδες</vt:lpstr>
      </vt:variant>
      <vt:variant>
        <vt:i4>47</vt:i4>
      </vt:variant>
      <vt:variant>
        <vt:lpstr>Title</vt:lpstr>
      </vt:variant>
      <vt:variant>
        <vt:i4>1</vt:i4>
      </vt:variant>
    </vt:vector>
  </HeadingPairs>
  <TitlesOfParts>
    <vt:vector size="51" baseType="lpstr">
      <vt:lpstr>Social Media and Communication</vt:lpstr>
      <vt:lpstr>Social Media and Communication</vt:lpstr>
      <vt:lpstr>Social Media and Communication</vt:lpstr>
      <vt:lpstr>About the European Heart Project</vt:lpstr>
      <vt:lpstr>About the Module – Guide for Teachers</vt:lpstr>
      <vt:lpstr>Application of the European Heart Materials in School – A Short Introduction</vt:lpstr>
      <vt:lpstr>    Description of the pilots</vt:lpstr>
      <vt:lpstr>    Experiences of the participating schools through the pilots and benefits</vt:lpstr>
      <vt:lpstr>    Austria: The Kolibri School</vt:lpstr>
      <vt:lpstr>    Austria: The Practical Secondary School of PH Steiermark</vt:lpstr>
      <vt:lpstr>    France</vt:lpstr>
      <vt:lpstr>    Greece</vt:lpstr>
      <vt:lpstr>    Overview on application fields and specifications</vt:lpstr>
      <vt:lpstr>How to use the different tools</vt:lpstr>
      <vt:lpstr>    “Needs and Strategies” – Toolkit on basic human needs and strategies to fulfill </vt:lpstr>
      <vt:lpstr>        /Description and goals</vt:lpstr>
      <vt:lpstr>        Use in lessons</vt:lpstr>
      <vt:lpstr>        Examples</vt:lpstr>
      <vt:lpstr>    Austria</vt:lpstr>
      <vt:lpstr>    The Practical Secondary School of PH Steiermark</vt:lpstr>
      <vt:lpstr>        Possible obstacles and further options</vt:lpstr>
      <vt:lpstr>    The Practical Secondary School of PH Steiermark</vt:lpstr>
      <vt:lpstr>    Historical Episodes and Movies</vt:lpstr>
      <vt:lpstr>        Description and goals</vt:lpstr>
      <vt:lpstr>        Preparation of the lessons</vt:lpstr>
      <vt:lpstr>        Use in lessons</vt:lpstr>
      <vt:lpstr>        /Examples</vt:lpstr>
      <vt:lpstr>    /Template for Teachers</vt:lpstr>
      <vt:lpstr>    </vt:lpstr>
      <vt:lpstr>    Ideas for an interesting and exciting story</vt:lpstr>
      <vt:lpstr>        Possible obstacles and further options</vt:lpstr>
      <vt:lpstr>    ACT-Game</vt:lpstr>
      <vt:lpstr>        Description and goals</vt:lpstr>
      <vt:lpstr>        Preparation of the lessons</vt:lpstr>
      <vt:lpstr>        /Use in lessons</vt:lpstr>
      <vt:lpstr>        /Examples</vt:lpstr>
      <vt:lpstr>        Possible obstacles and further options</vt:lpstr>
      <vt:lpstr>Application of the materials in different settings</vt:lpstr>
      <vt:lpstr>    Use in a subject</vt:lpstr>
      <vt:lpstr>        history lessons</vt:lpstr>
      <vt:lpstr>        political education – lessons</vt:lpstr>
      <vt:lpstr>        language lessons</vt:lpstr>
      <vt:lpstr>        ethic – lessons</vt:lpstr>
      <vt:lpstr>    Use of the materials in a workshop</vt:lpstr>
      <vt:lpstr>    Use of the materials in interdisciplinary projects</vt:lpstr>
      <vt:lpstr>Examples of the use of the EU_HEART Open Educational Resources in other levels o</vt:lpstr>
      <vt:lpstr>    Primary Education 2nd Grade (7 years of age)</vt:lpstr>
      <vt:lpstr>        Modern Greek Language</vt:lpstr>
      <vt:lpstr>    Samples of the Pupils' Art Works</vt:lpstr>
      <vt:lpstr>        Environmental Education</vt:lpstr>
      <vt:lpstr>Social Media and Communication</vt:lpstr>
    </vt:vector>
  </TitlesOfParts>
  <Company>ISC</Company>
  <LinksUpToDate>false</LinksUpToDate>
  <CharactersWithSpaces>88870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keywords>, docId:BF9CB8BCFFDD381C5BBD5E2B72F43D13</cp:keywords>
  <cp:lastModifiedBy>pantelis balaouras</cp:lastModifiedBy>
  <cp:revision>58</cp:revision>
  <cp:lastPrinted>2023-07-01T16:02:00Z</cp:lastPrinted>
  <dcterms:created xsi:type="dcterms:W3CDTF">2023-06-20T14:18:00Z</dcterms:created>
  <dcterms:modified xsi:type="dcterms:W3CDTF">2023-08-10T11:07:00Z</dcterms:modified>
  <cp:category>……</cp:category>
</cp:coreProperties>
</file>